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A207" w14:textId="77777777" w:rsidR="00AC11EA" w:rsidRPr="009B449A" w:rsidRDefault="00AC11EA" w:rsidP="00AC11EA">
      <w:pPr>
        <w:spacing w:after="120" w:line="276" w:lineRule="auto"/>
        <w:ind w:firstLine="567"/>
        <w:jc w:val="both"/>
        <w:rPr>
          <w:b/>
          <w:sz w:val="26"/>
          <w:szCs w:val="26"/>
        </w:rPr>
      </w:pPr>
      <w:r>
        <w:rPr>
          <w:b/>
          <w:sz w:val="26"/>
          <w:szCs w:val="26"/>
          <w:lang w:val="en-US"/>
        </w:rPr>
        <w:t xml:space="preserve">7. </w:t>
      </w:r>
      <w:r w:rsidRPr="009B449A">
        <w:rPr>
          <w:b/>
          <w:sz w:val="26"/>
          <w:szCs w:val="26"/>
        </w:rPr>
        <w:t>THỦ TỤC ĐĂNG KÝ LẠI PHƯƠNG TIỆN TRONG TRƯỜNG HỢP CHUYỂN TỪ CƠ QUAN ĐĂNG KÝ KHÁC SANG CƠ QUAN ĐĂNG KÝ PHƯƠNG TIỆN THỦY NỘI ĐỊA</w:t>
      </w:r>
    </w:p>
    <w:p w14:paraId="33E7E2ED" w14:textId="77777777" w:rsidR="00AC11EA" w:rsidRPr="005158DE" w:rsidRDefault="00AC11EA" w:rsidP="00AC11EA">
      <w:pPr>
        <w:widowControl w:val="0"/>
        <w:spacing w:after="120"/>
        <w:ind w:firstLine="709"/>
        <w:jc w:val="both"/>
        <w:rPr>
          <w:b/>
          <w:sz w:val="26"/>
          <w:szCs w:val="26"/>
        </w:rPr>
      </w:pPr>
      <w:r w:rsidRPr="005158DE">
        <w:rPr>
          <w:b/>
          <w:sz w:val="26"/>
          <w:szCs w:val="26"/>
        </w:rPr>
        <w:t xml:space="preserve">7.1 Trình tự, cách thức, thời gian thực hiện:                                                                                                                                                                                                                                                                                                                                                                                                                                                                                                                                                                                                                                                                                                                                                                                                                                                                                                                                                                                                                                                                                                                                                                                                                                                                                                                                                                                                                                              </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AC11EA" w:rsidRPr="005158DE" w14:paraId="20F3839B"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965A7" w14:textId="77777777" w:rsidR="00AC11EA" w:rsidRPr="005158DE" w:rsidRDefault="00AC11EA"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DA36A" w14:textId="77777777" w:rsidR="00AC11EA" w:rsidRPr="005158DE" w:rsidRDefault="00AC11EA"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5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FAFE" w14:textId="77777777" w:rsidR="00AC11EA" w:rsidRPr="005158DE" w:rsidRDefault="00AC11EA"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3A1D1" w14:textId="77777777" w:rsidR="00AC11EA" w:rsidRPr="005158DE" w:rsidRDefault="00AC11EA"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rPr>
              <w:br/>
              <w:t>giải quyết</w:t>
            </w:r>
          </w:p>
        </w:tc>
      </w:tr>
      <w:tr w:rsidR="00AC11EA" w:rsidRPr="005158DE" w14:paraId="66E41B04" w14:textId="77777777" w:rsidTr="008A16B8">
        <w:trPr>
          <w:trHeight w:val="3815"/>
          <w:jc w:val="center"/>
        </w:trPr>
        <w:tc>
          <w:tcPr>
            <w:tcW w:w="851" w:type="dxa"/>
            <w:tcBorders>
              <w:top w:val="single" w:sz="4" w:space="0" w:color="000000"/>
            </w:tcBorders>
            <w:shd w:val="clear" w:color="auto" w:fill="auto"/>
            <w:vAlign w:val="center"/>
          </w:tcPr>
          <w:p w14:paraId="390C8486" w14:textId="77777777" w:rsidR="00AC11EA" w:rsidRPr="005158DE" w:rsidRDefault="00AC11EA"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1</w:t>
            </w:r>
          </w:p>
        </w:tc>
        <w:tc>
          <w:tcPr>
            <w:tcW w:w="1951" w:type="dxa"/>
            <w:tcBorders>
              <w:top w:val="single" w:sz="4" w:space="0" w:color="000000"/>
            </w:tcBorders>
            <w:shd w:val="clear" w:color="auto" w:fill="auto"/>
            <w:vAlign w:val="center"/>
          </w:tcPr>
          <w:p w14:paraId="3044D525" w14:textId="77777777" w:rsidR="00AC11EA" w:rsidRPr="005158DE" w:rsidRDefault="00AC11EA" w:rsidP="008A16B8">
            <w:pPr>
              <w:pBdr>
                <w:top w:val="nil"/>
                <w:left w:val="nil"/>
                <w:bottom w:val="nil"/>
                <w:right w:val="nil"/>
                <w:between w:val="nil"/>
              </w:pBdr>
              <w:shd w:val="clear" w:color="auto" w:fill="FFFFFF"/>
              <w:spacing w:after="120"/>
              <w:jc w:val="center"/>
              <w:rPr>
                <w:rFonts w:eastAsia="Times New Roman"/>
                <w:b/>
                <w:sz w:val="26"/>
                <w:szCs w:val="26"/>
              </w:rPr>
            </w:pPr>
            <w:r w:rsidRPr="005158DE">
              <w:rPr>
                <w:rFonts w:eastAsia="Times New Roman"/>
                <w:b/>
                <w:sz w:val="26"/>
                <w:szCs w:val="26"/>
              </w:rPr>
              <w:t>Nộp hồ sơ thủ tục hành chính</w:t>
            </w:r>
          </w:p>
        </w:tc>
        <w:tc>
          <w:tcPr>
            <w:tcW w:w="5829" w:type="dxa"/>
            <w:tcBorders>
              <w:top w:val="single" w:sz="4" w:space="0" w:color="000000"/>
            </w:tcBorders>
            <w:shd w:val="clear" w:color="auto" w:fill="auto"/>
            <w:vAlign w:val="center"/>
          </w:tcPr>
          <w:p w14:paraId="5BB1C11C" w14:textId="77777777" w:rsidR="00AC11EA" w:rsidRPr="005158DE" w:rsidRDefault="00AC11EA" w:rsidP="008A16B8">
            <w:pPr>
              <w:spacing w:after="120"/>
              <w:ind w:firstLine="243"/>
              <w:jc w:val="both"/>
              <w:rPr>
                <w:sz w:val="26"/>
                <w:szCs w:val="26"/>
              </w:rPr>
            </w:pPr>
            <w:r w:rsidRPr="005158DE">
              <w:rPr>
                <w:sz w:val="26"/>
                <w:szCs w:val="26"/>
              </w:rPr>
              <w:t xml:space="preserve">Tổ chức, cá nhân nộp hồ sơ trực tiếp hoặc gửi qua đường Bưu điện đến Trung tâm Kiểm soát thủ tục hành chính và </w:t>
            </w:r>
            <w:r w:rsidRPr="005158DE">
              <w:rPr>
                <w:sz w:val="26"/>
                <w:szCs w:val="26"/>
                <w:shd w:val="clear" w:color="auto" w:fill="FAFAFA"/>
              </w:rPr>
              <w:t>Phục vụ hành chính công tỉnh Đồng Tháp</w:t>
            </w:r>
            <w:r w:rsidRPr="005158DE">
              <w:rPr>
                <w:sz w:val="26"/>
                <w:szCs w:val="26"/>
              </w:rPr>
              <w:t>; Địa chỉ: Tòa nhà Bưu điện Tỉnh số 85, đường Nguyễn Huệ, Phường 1, thành phố Cao Lãnh, tỉnh Đồng Tháp (Mặt tiền đường Lý Thường Kiệt).</w:t>
            </w:r>
          </w:p>
        </w:tc>
        <w:tc>
          <w:tcPr>
            <w:tcW w:w="1926" w:type="dxa"/>
            <w:tcBorders>
              <w:top w:val="single" w:sz="4" w:space="0" w:color="000000"/>
            </w:tcBorders>
            <w:shd w:val="clear" w:color="auto" w:fill="auto"/>
            <w:vAlign w:val="center"/>
          </w:tcPr>
          <w:p w14:paraId="4D4A32C0" w14:textId="77777777" w:rsidR="00AC11EA" w:rsidRPr="005158DE" w:rsidRDefault="00AC11EA"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Sáng: từ 07 giờ đến 11 giờ 30 phút;</w:t>
            </w:r>
          </w:p>
          <w:p w14:paraId="3289D8F3" w14:textId="77777777" w:rsidR="00AC11EA" w:rsidRPr="005158DE" w:rsidRDefault="00AC11EA"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Chiều: từ 13 giờ 30 đến 17 giờ của các ngày làm việc.</w:t>
            </w:r>
          </w:p>
          <w:p w14:paraId="6D54BD03" w14:textId="77777777" w:rsidR="00AC11EA" w:rsidRPr="005158DE" w:rsidRDefault="00AC11EA"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Thứ bảy từ 7 giờ đến 11 giờ 30 phút.</w:t>
            </w:r>
          </w:p>
        </w:tc>
      </w:tr>
      <w:tr w:rsidR="00AC11EA" w:rsidRPr="005158DE" w14:paraId="5200A92C" w14:textId="77777777" w:rsidTr="008A16B8">
        <w:trPr>
          <w:trHeight w:val="3947"/>
          <w:jc w:val="center"/>
        </w:trPr>
        <w:tc>
          <w:tcPr>
            <w:tcW w:w="851" w:type="dxa"/>
            <w:shd w:val="clear" w:color="auto" w:fill="auto"/>
            <w:vAlign w:val="center"/>
          </w:tcPr>
          <w:p w14:paraId="57ED5D44" w14:textId="77777777" w:rsidR="00AC11EA" w:rsidRPr="005158DE" w:rsidRDefault="00AC11EA"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2</w:t>
            </w:r>
          </w:p>
        </w:tc>
        <w:tc>
          <w:tcPr>
            <w:tcW w:w="1951" w:type="dxa"/>
            <w:shd w:val="clear" w:color="auto" w:fill="auto"/>
            <w:vAlign w:val="center"/>
          </w:tcPr>
          <w:p w14:paraId="481FDA5C" w14:textId="77777777" w:rsidR="00AC11EA" w:rsidRPr="005158DE" w:rsidRDefault="00AC11EA" w:rsidP="008A16B8">
            <w:pPr>
              <w:spacing w:after="120"/>
              <w:jc w:val="center"/>
              <w:rPr>
                <w:sz w:val="26"/>
                <w:szCs w:val="26"/>
              </w:rPr>
            </w:pPr>
            <w:r w:rsidRPr="005158DE">
              <w:rPr>
                <w:b/>
                <w:sz w:val="26"/>
                <w:szCs w:val="26"/>
              </w:rPr>
              <w:t>Tiếp nhận và chuyển hồ sơ thủ tục hành chính</w:t>
            </w:r>
          </w:p>
        </w:tc>
        <w:tc>
          <w:tcPr>
            <w:tcW w:w="5829" w:type="dxa"/>
            <w:shd w:val="clear" w:color="auto" w:fill="auto"/>
          </w:tcPr>
          <w:p w14:paraId="0908E167" w14:textId="77777777" w:rsidR="00AC11EA" w:rsidRPr="005158DE" w:rsidRDefault="00AC11EA" w:rsidP="008A16B8">
            <w:pPr>
              <w:shd w:val="clear" w:color="auto" w:fill="FFFFFF"/>
              <w:spacing w:before="120"/>
              <w:ind w:firstLine="243"/>
              <w:jc w:val="both"/>
              <w:rPr>
                <w:sz w:val="26"/>
                <w:szCs w:val="26"/>
              </w:rPr>
            </w:pPr>
            <w:r w:rsidRPr="005158DE">
              <w:rPr>
                <w:sz w:val="26"/>
                <w:szCs w:val="26"/>
              </w:rPr>
              <w:t xml:space="preserve">Bộ phận tiếp nhận và trả kết quả của Trung tâm Kiểm soát thủ tục hành chính và </w:t>
            </w:r>
            <w:r w:rsidRPr="005158DE">
              <w:rPr>
                <w:sz w:val="26"/>
                <w:szCs w:val="26"/>
                <w:shd w:val="clear" w:color="auto" w:fill="FAFAFA"/>
              </w:rPr>
              <w:t>Phục vụ hành chính công tỉnh Đồng Tháp</w:t>
            </w:r>
            <w:r w:rsidRPr="005158DE">
              <w:rPr>
                <w:sz w:val="26"/>
                <w:szCs w:val="26"/>
              </w:rPr>
              <w:t xml:space="preserve"> kiểm tra thành phần hồ sơ:</w:t>
            </w:r>
          </w:p>
          <w:p w14:paraId="34BBE810" w14:textId="77777777" w:rsidR="00AC11EA" w:rsidRPr="005158DE" w:rsidRDefault="00AC11EA" w:rsidP="008A16B8">
            <w:pPr>
              <w:shd w:val="clear" w:color="auto" w:fill="FFFFFF"/>
              <w:spacing w:before="120"/>
              <w:ind w:firstLine="243"/>
              <w:jc w:val="both"/>
              <w:rPr>
                <w:sz w:val="26"/>
                <w:szCs w:val="26"/>
              </w:rPr>
            </w:pPr>
            <w:r w:rsidRPr="005158DE">
              <w:rPr>
                <w:sz w:val="26"/>
                <w:szCs w:val="26"/>
              </w:rPr>
              <w:t>+ Nếu hồ sơ nộp chưa đầy đủ thì hướng dẫn để người đến nộp hồ sơ bổ sung hồ sơ theo quy định, trường hợp tổ chức, cá nhân nộp hồ sơ qua đường Bưu điện thì gửi văn bản yêu cầu bổ sung hồ sơ</w:t>
            </w:r>
          </w:p>
          <w:p w14:paraId="27C277C5" w14:textId="77777777" w:rsidR="00AC11EA" w:rsidRPr="005158DE" w:rsidRDefault="00AC11EA" w:rsidP="008A16B8">
            <w:pPr>
              <w:shd w:val="clear" w:color="auto" w:fill="FFFFFF"/>
              <w:spacing w:before="120"/>
              <w:ind w:firstLine="243"/>
              <w:jc w:val="both"/>
              <w:rPr>
                <w:sz w:val="26"/>
                <w:szCs w:val="26"/>
              </w:rPr>
            </w:pPr>
            <w:r w:rsidRPr="005158DE">
              <w:rPr>
                <w:sz w:val="26"/>
                <w:szCs w:val="26"/>
              </w:rPr>
              <w:t>+ Nếu hồ sơ đã nộp đầy đủ thì viết Giấy tiếp nhận hồ sơ và hẹn trả kết quả cho người nộp hồ sơ, Trường hợp tổ chức, cá nhân nộp hồ sơ qua đường Bưu điện thì Giấy tiếp nhận hồ sơ và hẹn trả kết quả qua đường Bưu điện cho tổ chức, cá nhân và chuyển hồ sơ cho bộ phận chuyên môn xử lý.</w:t>
            </w:r>
          </w:p>
        </w:tc>
        <w:tc>
          <w:tcPr>
            <w:tcW w:w="1926" w:type="dxa"/>
            <w:shd w:val="clear" w:color="auto" w:fill="auto"/>
            <w:vAlign w:val="center"/>
          </w:tcPr>
          <w:p w14:paraId="6A797EC1" w14:textId="77777777" w:rsidR="00AC11EA" w:rsidRPr="005158DE" w:rsidRDefault="00AC11EA" w:rsidP="008A16B8">
            <w:pPr>
              <w:pBdr>
                <w:top w:val="nil"/>
                <w:left w:val="nil"/>
                <w:bottom w:val="nil"/>
                <w:right w:val="nil"/>
                <w:between w:val="nil"/>
              </w:pBdr>
              <w:spacing w:after="120"/>
              <w:ind w:firstLine="226"/>
              <w:jc w:val="both"/>
              <w:rPr>
                <w:rFonts w:eastAsia="Times New Roman"/>
                <w:b/>
                <w:sz w:val="26"/>
                <w:szCs w:val="26"/>
              </w:rPr>
            </w:pPr>
            <w:r w:rsidRPr="005158DE">
              <w:rPr>
                <w:rFonts w:eastAsia="Times New Roman"/>
                <w:sz w:val="26"/>
                <w:szCs w:val="26"/>
              </w:rPr>
              <w:t>Chuyển hồ sơ đầy đủ đến bộ phận chuyên môn trong ngày làm việc hoặc vào đầu giờ ngày làm việc tiếp theo đối với trường hợp tiếp nhận sau 16 giờ hàng ngày.</w:t>
            </w:r>
          </w:p>
        </w:tc>
      </w:tr>
      <w:tr w:rsidR="00AC11EA" w:rsidRPr="005158DE" w14:paraId="4A43FF84" w14:textId="77777777" w:rsidTr="008A16B8">
        <w:trPr>
          <w:trHeight w:val="600"/>
          <w:jc w:val="center"/>
        </w:trPr>
        <w:tc>
          <w:tcPr>
            <w:tcW w:w="851" w:type="dxa"/>
            <w:vMerge w:val="restart"/>
            <w:shd w:val="clear" w:color="auto" w:fill="auto"/>
            <w:vAlign w:val="center"/>
          </w:tcPr>
          <w:p w14:paraId="7E66EEDF" w14:textId="77777777" w:rsidR="00AC11EA" w:rsidRPr="005158DE" w:rsidRDefault="00AC11EA"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3</w:t>
            </w:r>
          </w:p>
        </w:tc>
        <w:tc>
          <w:tcPr>
            <w:tcW w:w="1951" w:type="dxa"/>
            <w:vMerge w:val="restart"/>
            <w:shd w:val="clear" w:color="auto" w:fill="auto"/>
            <w:vAlign w:val="center"/>
          </w:tcPr>
          <w:p w14:paraId="4DE6E4CF" w14:textId="77777777" w:rsidR="00AC11EA" w:rsidRPr="005158DE" w:rsidRDefault="00AC11EA"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Giải quyết thủ tục hành chính</w:t>
            </w:r>
          </w:p>
        </w:tc>
        <w:tc>
          <w:tcPr>
            <w:tcW w:w="5829" w:type="dxa"/>
            <w:shd w:val="clear" w:color="auto" w:fill="auto"/>
            <w:vAlign w:val="center"/>
          </w:tcPr>
          <w:p w14:paraId="2DE4C685" w14:textId="77777777" w:rsidR="00AC11EA" w:rsidRPr="005158DE" w:rsidRDefault="00AC11EA" w:rsidP="008A16B8">
            <w:pPr>
              <w:shd w:val="clear" w:color="auto" w:fill="FFFFFF"/>
              <w:spacing w:before="120"/>
              <w:ind w:firstLine="243"/>
              <w:jc w:val="both"/>
              <w:rPr>
                <w:sz w:val="26"/>
                <w:szCs w:val="26"/>
              </w:rPr>
            </w:pPr>
            <w:r w:rsidRPr="005158DE">
              <w:rPr>
                <w:sz w:val="26"/>
                <w:szCs w:val="26"/>
              </w:rPr>
              <w:t>Bộ phận chuyên môn kiểm tra tính pháp lý của hồ sơ</w:t>
            </w:r>
          </w:p>
          <w:p w14:paraId="3CA0B6AE" w14:textId="77777777" w:rsidR="00AC11EA" w:rsidRPr="005158DE" w:rsidRDefault="00AC11EA" w:rsidP="008A16B8">
            <w:pPr>
              <w:shd w:val="clear" w:color="auto" w:fill="FFFFFF"/>
              <w:tabs>
                <w:tab w:val="left" w:pos="567"/>
              </w:tabs>
              <w:spacing w:before="120"/>
              <w:ind w:firstLine="243"/>
              <w:jc w:val="both"/>
              <w:rPr>
                <w:sz w:val="26"/>
                <w:szCs w:val="26"/>
              </w:rPr>
            </w:pPr>
          </w:p>
        </w:tc>
        <w:tc>
          <w:tcPr>
            <w:tcW w:w="1926" w:type="dxa"/>
            <w:shd w:val="clear" w:color="auto" w:fill="auto"/>
            <w:vAlign w:val="center"/>
          </w:tcPr>
          <w:p w14:paraId="7C8D0D4B" w14:textId="77777777" w:rsidR="00AC11EA" w:rsidRPr="005158DE" w:rsidRDefault="00AC11EA" w:rsidP="008A16B8">
            <w:pPr>
              <w:pBdr>
                <w:top w:val="nil"/>
                <w:left w:val="nil"/>
                <w:bottom w:val="nil"/>
                <w:right w:val="nil"/>
                <w:between w:val="nil"/>
              </w:pBdr>
              <w:spacing w:after="120"/>
              <w:ind w:firstLine="226"/>
              <w:jc w:val="both"/>
              <w:rPr>
                <w:rFonts w:eastAsia="Times New Roman"/>
                <w:b/>
                <w:sz w:val="26"/>
                <w:szCs w:val="26"/>
              </w:rPr>
            </w:pPr>
          </w:p>
        </w:tc>
      </w:tr>
      <w:tr w:rsidR="00AC11EA" w:rsidRPr="005158DE" w14:paraId="74C33125" w14:textId="77777777" w:rsidTr="008A16B8">
        <w:trPr>
          <w:trHeight w:val="600"/>
          <w:jc w:val="center"/>
        </w:trPr>
        <w:tc>
          <w:tcPr>
            <w:tcW w:w="851" w:type="dxa"/>
            <w:vMerge/>
            <w:shd w:val="clear" w:color="auto" w:fill="auto"/>
            <w:vAlign w:val="center"/>
          </w:tcPr>
          <w:p w14:paraId="2DAE3BCD" w14:textId="77777777" w:rsidR="00AC11EA" w:rsidRPr="005158DE" w:rsidRDefault="00AC11EA"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103900F1" w14:textId="77777777" w:rsidR="00AC11EA" w:rsidRPr="005158DE" w:rsidRDefault="00AC11EA"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75E5CC61" w14:textId="77777777" w:rsidR="00AC11EA" w:rsidRPr="005158DE" w:rsidRDefault="00AC11EA" w:rsidP="008A16B8">
            <w:pPr>
              <w:shd w:val="clear" w:color="auto" w:fill="FFFFFF"/>
              <w:spacing w:before="120"/>
              <w:ind w:firstLine="243"/>
              <w:jc w:val="both"/>
              <w:rPr>
                <w:sz w:val="26"/>
                <w:szCs w:val="26"/>
              </w:rPr>
            </w:pPr>
            <w:r w:rsidRPr="005158DE">
              <w:rPr>
                <w:sz w:val="26"/>
                <w:szCs w:val="26"/>
              </w:rPr>
              <w:t>+ Nếu hồ sơ không đạt thì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shd w:val="clear" w:color="auto" w:fill="auto"/>
            <w:vAlign w:val="center"/>
          </w:tcPr>
          <w:p w14:paraId="0BDE933D" w14:textId="77777777" w:rsidR="00AC11EA" w:rsidRPr="005158DE" w:rsidRDefault="00AC11EA" w:rsidP="008A16B8">
            <w:pPr>
              <w:pBdr>
                <w:top w:val="nil"/>
                <w:left w:val="nil"/>
                <w:bottom w:val="nil"/>
                <w:right w:val="nil"/>
                <w:between w:val="nil"/>
              </w:pBdr>
              <w:spacing w:after="120"/>
              <w:ind w:firstLine="226"/>
              <w:jc w:val="both"/>
              <w:rPr>
                <w:rFonts w:eastAsia="Times New Roman"/>
                <w:sz w:val="26"/>
                <w:szCs w:val="26"/>
              </w:rPr>
            </w:pPr>
            <w:r w:rsidRPr="005158DE">
              <w:rPr>
                <w:rFonts w:eastAsia="Times New Roman"/>
                <w:sz w:val="26"/>
                <w:szCs w:val="26"/>
              </w:rPr>
              <w:t xml:space="preserve">Trong thời gian 02 (hai) ngày làm việc, kể từ ngày nhận </w:t>
            </w:r>
            <w:r w:rsidRPr="005158DE">
              <w:rPr>
                <w:rFonts w:eastAsia="Times New Roman"/>
                <w:sz w:val="26"/>
                <w:szCs w:val="26"/>
              </w:rPr>
              <w:lastRenderedPageBreak/>
              <w:t>được hồ sơ có văn bản gửi tổ chức, các nhân bổ sung, hoàn thiện hồ sơ</w:t>
            </w:r>
          </w:p>
        </w:tc>
      </w:tr>
      <w:tr w:rsidR="00AC11EA" w:rsidRPr="005158DE" w14:paraId="5ADEA50B" w14:textId="77777777" w:rsidTr="008A16B8">
        <w:trPr>
          <w:trHeight w:val="600"/>
          <w:jc w:val="center"/>
        </w:trPr>
        <w:tc>
          <w:tcPr>
            <w:tcW w:w="851" w:type="dxa"/>
            <w:vMerge/>
            <w:shd w:val="clear" w:color="auto" w:fill="auto"/>
            <w:vAlign w:val="center"/>
          </w:tcPr>
          <w:p w14:paraId="7F415C29" w14:textId="77777777" w:rsidR="00AC11EA" w:rsidRPr="005158DE" w:rsidRDefault="00AC11EA"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09799DB0" w14:textId="77777777" w:rsidR="00AC11EA" w:rsidRPr="005158DE" w:rsidRDefault="00AC11EA"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19A3281B" w14:textId="77777777" w:rsidR="00AC11EA" w:rsidRPr="005158DE" w:rsidRDefault="00AC11EA" w:rsidP="008A16B8">
            <w:pPr>
              <w:shd w:val="clear" w:color="auto" w:fill="FFFFFF"/>
              <w:spacing w:before="120"/>
              <w:ind w:firstLine="243"/>
              <w:jc w:val="both"/>
              <w:rPr>
                <w:sz w:val="26"/>
                <w:szCs w:val="26"/>
              </w:rPr>
            </w:pPr>
            <w:r w:rsidRPr="005158DE">
              <w:rPr>
                <w:sz w:val="26"/>
                <w:szCs w:val="26"/>
              </w:rPr>
              <w:t xml:space="preserve">+ Nếu hồ sơ đạt thì làm thủ tục cấp Giấy chứng nhận đăng ký cho tổ chức, cá nhân và chuyển về Bộ phận tiếp nhận và trả kết quả của Trung tâm Kiểm soát thủ tục hành chính và </w:t>
            </w:r>
            <w:r w:rsidRPr="005158DE">
              <w:rPr>
                <w:sz w:val="26"/>
                <w:szCs w:val="26"/>
                <w:shd w:val="clear" w:color="auto" w:fill="FAFAFA"/>
              </w:rPr>
              <w:t>Phục vụ hành chính công tỉnh Đồng Tháp</w:t>
            </w:r>
            <w:r w:rsidRPr="005158DE">
              <w:rPr>
                <w:sz w:val="26"/>
                <w:szCs w:val="26"/>
              </w:rPr>
              <w:t>.</w:t>
            </w:r>
          </w:p>
        </w:tc>
        <w:tc>
          <w:tcPr>
            <w:tcW w:w="1926" w:type="dxa"/>
            <w:shd w:val="clear" w:color="auto" w:fill="auto"/>
            <w:vAlign w:val="center"/>
          </w:tcPr>
          <w:p w14:paraId="23464C02" w14:textId="77777777" w:rsidR="00AC11EA" w:rsidRPr="005158DE" w:rsidRDefault="00AC11EA" w:rsidP="008A16B8">
            <w:pPr>
              <w:pBdr>
                <w:top w:val="nil"/>
                <w:left w:val="nil"/>
                <w:bottom w:val="nil"/>
                <w:right w:val="nil"/>
                <w:between w:val="nil"/>
              </w:pBdr>
              <w:spacing w:after="120"/>
              <w:ind w:firstLine="226"/>
              <w:jc w:val="both"/>
              <w:rPr>
                <w:rFonts w:eastAsia="Times New Roman"/>
                <w:sz w:val="26"/>
                <w:szCs w:val="26"/>
              </w:rPr>
            </w:pPr>
            <w:r w:rsidRPr="005158DE">
              <w:rPr>
                <w:rFonts w:eastAsia="Times New Roman"/>
                <w:sz w:val="26"/>
                <w:szCs w:val="26"/>
              </w:rPr>
              <w:t>Trong thời gian không quá 03 (ba) ngày làm việc, kể từ ngày nhận đủ hồ sơ theo quy định</w:t>
            </w:r>
            <w:r w:rsidRPr="005158DE">
              <w:rPr>
                <w:rFonts w:eastAsia="Times New Roman"/>
                <w:b/>
                <w:sz w:val="26"/>
                <w:szCs w:val="26"/>
              </w:rPr>
              <w:t xml:space="preserve">, </w:t>
            </w:r>
            <w:r w:rsidRPr="005158DE">
              <w:rPr>
                <w:rFonts w:eastAsia="Times New Roman"/>
                <w:sz w:val="26"/>
                <w:szCs w:val="26"/>
              </w:rPr>
              <w:t>trong đó:</w:t>
            </w:r>
          </w:p>
        </w:tc>
      </w:tr>
      <w:tr w:rsidR="00AC11EA" w:rsidRPr="005158DE" w14:paraId="36A957D9" w14:textId="77777777" w:rsidTr="008A16B8">
        <w:trPr>
          <w:trHeight w:val="600"/>
          <w:jc w:val="center"/>
        </w:trPr>
        <w:tc>
          <w:tcPr>
            <w:tcW w:w="851" w:type="dxa"/>
            <w:vMerge/>
            <w:shd w:val="clear" w:color="auto" w:fill="auto"/>
            <w:vAlign w:val="center"/>
          </w:tcPr>
          <w:p w14:paraId="2A6E794E" w14:textId="77777777" w:rsidR="00AC11EA" w:rsidRPr="005158DE" w:rsidRDefault="00AC11EA"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6B3064CC" w14:textId="77777777" w:rsidR="00AC11EA" w:rsidRPr="005158DE" w:rsidRDefault="00AC11EA"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3A97E08B" w14:textId="77777777" w:rsidR="00AC11EA" w:rsidRPr="005158DE" w:rsidRDefault="00AC11EA"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xml:space="preserve">- Tiếp nhận hồ sơ từ Trung tâm Kiểm soát thủ tục hành chính và </w:t>
            </w:r>
            <w:r w:rsidRPr="005158DE">
              <w:rPr>
                <w:rFonts w:eastAsia="Times New Roman"/>
                <w:sz w:val="26"/>
                <w:szCs w:val="26"/>
                <w:shd w:val="clear" w:color="auto" w:fill="FAFAFA"/>
              </w:rPr>
              <w:t>Phục vụ hành chính công tỉnh Đồng Tháp</w:t>
            </w:r>
          </w:p>
        </w:tc>
        <w:tc>
          <w:tcPr>
            <w:tcW w:w="1926" w:type="dxa"/>
            <w:shd w:val="clear" w:color="auto" w:fill="auto"/>
            <w:vAlign w:val="center"/>
          </w:tcPr>
          <w:p w14:paraId="6F8E06D7" w14:textId="77777777" w:rsidR="00AC11EA" w:rsidRPr="005158DE" w:rsidRDefault="00AC11EA" w:rsidP="008A16B8">
            <w:pPr>
              <w:pBdr>
                <w:top w:val="nil"/>
                <w:left w:val="nil"/>
                <w:bottom w:val="nil"/>
                <w:right w:val="nil"/>
                <w:between w:val="nil"/>
              </w:pBdr>
              <w:spacing w:after="120"/>
              <w:ind w:firstLine="34"/>
              <w:jc w:val="center"/>
              <w:rPr>
                <w:rFonts w:eastAsia="Times New Roman"/>
                <w:b/>
                <w:sz w:val="26"/>
                <w:szCs w:val="26"/>
              </w:rPr>
            </w:pPr>
            <w:r w:rsidRPr="005158DE">
              <w:rPr>
                <w:rFonts w:eastAsia="Times New Roman"/>
                <w:sz w:val="26"/>
                <w:szCs w:val="26"/>
              </w:rPr>
              <w:t>0,5 ngày</w:t>
            </w:r>
          </w:p>
        </w:tc>
      </w:tr>
      <w:tr w:rsidR="00AC11EA" w:rsidRPr="005158DE" w14:paraId="702CEDEF" w14:textId="77777777" w:rsidTr="008A16B8">
        <w:trPr>
          <w:trHeight w:val="600"/>
          <w:jc w:val="center"/>
        </w:trPr>
        <w:tc>
          <w:tcPr>
            <w:tcW w:w="851" w:type="dxa"/>
            <w:vMerge/>
            <w:shd w:val="clear" w:color="auto" w:fill="auto"/>
            <w:vAlign w:val="center"/>
          </w:tcPr>
          <w:p w14:paraId="199BEF7C" w14:textId="77777777" w:rsidR="00AC11EA" w:rsidRPr="005158DE" w:rsidRDefault="00AC11EA"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0E3F1EBF" w14:textId="77777777" w:rsidR="00AC11EA" w:rsidRPr="005158DE" w:rsidRDefault="00AC11EA"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268B4FCB" w14:textId="77777777" w:rsidR="00AC11EA" w:rsidRPr="005158DE" w:rsidRDefault="00AC11EA"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Giải quyết hồ sơ, trong đó:</w:t>
            </w:r>
          </w:p>
        </w:tc>
        <w:tc>
          <w:tcPr>
            <w:tcW w:w="1926" w:type="dxa"/>
            <w:shd w:val="clear" w:color="auto" w:fill="auto"/>
            <w:vAlign w:val="center"/>
          </w:tcPr>
          <w:p w14:paraId="4980E062" w14:textId="77777777" w:rsidR="00AC11EA" w:rsidRPr="005158DE" w:rsidRDefault="00AC11EA" w:rsidP="008A16B8">
            <w:pPr>
              <w:pBdr>
                <w:top w:val="nil"/>
                <w:left w:val="nil"/>
                <w:bottom w:val="nil"/>
                <w:right w:val="nil"/>
                <w:between w:val="nil"/>
              </w:pBdr>
              <w:spacing w:after="120"/>
              <w:ind w:firstLine="34"/>
              <w:jc w:val="center"/>
              <w:rPr>
                <w:rFonts w:eastAsia="Times New Roman"/>
                <w:b/>
                <w:sz w:val="26"/>
                <w:szCs w:val="26"/>
              </w:rPr>
            </w:pPr>
            <w:r w:rsidRPr="005158DE">
              <w:rPr>
                <w:rFonts w:eastAsia="Times New Roman"/>
                <w:sz w:val="26"/>
                <w:szCs w:val="26"/>
              </w:rPr>
              <w:t>2 ngày</w:t>
            </w:r>
          </w:p>
        </w:tc>
      </w:tr>
      <w:tr w:rsidR="00AC11EA" w:rsidRPr="005158DE" w14:paraId="0CBD5D6A" w14:textId="77777777" w:rsidTr="008A16B8">
        <w:trPr>
          <w:trHeight w:val="600"/>
          <w:jc w:val="center"/>
        </w:trPr>
        <w:tc>
          <w:tcPr>
            <w:tcW w:w="851" w:type="dxa"/>
            <w:vMerge/>
            <w:shd w:val="clear" w:color="auto" w:fill="auto"/>
            <w:vAlign w:val="center"/>
          </w:tcPr>
          <w:p w14:paraId="06B0DDF8" w14:textId="77777777" w:rsidR="00AC11EA" w:rsidRPr="005158DE" w:rsidRDefault="00AC11EA"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4A401530" w14:textId="77777777" w:rsidR="00AC11EA" w:rsidRPr="005158DE" w:rsidRDefault="00AC11EA"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17799EB8" w14:textId="77777777" w:rsidR="00AC11EA" w:rsidRPr="005158DE" w:rsidRDefault="00AC11EA"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Chuyên viên phòng Quản lý vận tải, phương tiện và người lái.</w:t>
            </w:r>
          </w:p>
        </w:tc>
        <w:tc>
          <w:tcPr>
            <w:tcW w:w="1926" w:type="dxa"/>
            <w:shd w:val="clear" w:color="auto" w:fill="auto"/>
            <w:vAlign w:val="center"/>
          </w:tcPr>
          <w:p w14:paraId="2FCAA8E0" w14:textId="77777777" w:rsidR="00AC11EA" w:rsidRPr="005158DE" w:rsidRDefault="00AC11EA"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1 ngày</w:t>
            </w:r>
          </w:p>
        </w:tc>
      </w:tr>
      <w:tr w:rsidR="00AC11EA" w:rsidRPr="005158DE" w14:paraId="437FF526" w14:textId="77777777" w:rsidTr="008A16B8">
        <w:trPr>
          <w:trHeight w:val="600"/>
          <w:jc w:val="center"/>
        </w:trPr>
        <w:tc>
          <w:tcPr>
            <w:tcW w:w="851" w:type="dxa"/>
            <w:vMerge/>
            <w:shd w:val="clear" w:color="auto" w:fill="auto"/>
            <w:vAlign w:val="center"/>
          </w:tcPr>
          <w:p w14:paraId="57B55C49" w14:textId="77777777" w:rsidR="00AC11EA" w:rsidRPr="005158DE" w:rsidRDefault="00AC11EA"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63A23FDF" w14:textId="77777777" w:rsidR="00AC11EA" w:rsidRPr="005158DE" w:rsidRDefault="00AC11EA"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627948AB" w14:textId="77777777" w:rsidR="00AC11EA" w:rsidRPr="005158DE" w:rsidRDefault="00AC11EA"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Lãnh đạo phòng Quản lý vận tải, phương tiện và người lái.</w:t>
            </w:r>
          </w:p>
        </w:tc>
        <w:tc>
          <w:tcPr>
            <w:tcW w:w="1926" w:type="dxa"/>
            <w:shd w:val="clear" w:color="auto" w:fill="auto"/>
            <w:vAlign w:val="center"/>
          </w:tcPr>
          <w:p w14:paraId="61E5AF38" w14:textId="77777777" w:rsidR="00AC11EA" w:rsidRPr="005158DE" w:rsidRDefault="00AC11EA"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0,5 ngày</w:t>
            </w:r>
          </w:p>
        </w:tc>
      </w:tr>
      <w:tr w:rsidR="00AC11EA" w:rsidRPr="005158DE" w14:paraId="14FE949C" w14:textId="77777777" w:rsidTr="008A16B8">
        <w:trPr>
          <w:trHeight w:val="600"/>
          <w:jc w:val="center"/>
        </w:trPr>
        <w:tc>
          <w:tcPr>
            <w:tcW w:w="851" w:type="dxa"/>
            <w:vMerge/>
            <w:shd w:val="clear" w:color="auto" w:fill="auto"/>
            <w:vAlign w:val="center"/>
          </w:tcPr>
          <w:p w14:paraId="1EEC8BAC" w14:textId="77777777" w:rsidR="00AC11EA" w:rsidRPr="005158DE" w:rsidRDefault="00AC11EA"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73B7094B" w14:textId="77777777" w:rsidR="00AC11EA" w:rsidRPr="005158DE" w:rsidRDefault="00AC11EA"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4FEC6AD8" w14:textId="77777777" w:rsidR="00AC11EA" w:rsidRPr="005158DE" w:rsidRDefault="00AC11EA"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Lãnh đạo Sở phụ trách lĩnh vực vận tải, phương tiện và người lái.</w:t>
            </w:r>
          </w:p>
        </w:tc>
        <w:tc>
          <w:tcPr>
            <w:tcW w:w="1926" w:type="dxa"/>
            <w:shd w:val="clear" w:color="auto" w:fill="auto"/>
            <w:vAlign w:val="center"/>
          </w:tcPr>
          <w:p w14:paraId="3BCBD030" w14:textId="77777777" w:rsidR="00AC11EA" w:rsidRPr="005158DE" w:rsidRDefault="00AC11EA"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0,5 ngày</w:t>
            </w:r>
          </w:p>
        </w:tc>
      </w:tr>
      <w:tr w:rsidR="00AC11EA" w:rsidRPr="005158DE" w14:paraId="2CCE9710" w14:textId="77777777" w:rsidTr="008A16B8">
        <w:trPr>
          <w:jc w:val="center"/>
        </w:trPr>
        <w:tc>
          <w:tcPr>
            <w:tcW w:w="851" w:type="dxa"/>
            <w:vMerge/>
            <w:shd w:val="clear" w:color="auto" w:fill="auto"/>
            <w:vAlign w:val="center"/>
          </w:tcPr>
          <w:p w14:paraId="0597EFFB" w14:textId="77777777" w:rsidR="00AC11EA" w:rsidRPr="005158DE" w:rsidRDefault="00AC11EA"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30DE125A" w14:textId="77777777" w:rsidR="00AC11EA" w:rsidRPr="005158DE" w:rsidRDefault="00AC11EA"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5272D9F1" w14:textId="77777777" w:rsidR="00AC11EA" w:rsidRPr="005158DE" w:rsidRDefault="00AC11EA" w:rsidP="008A16B8">
            <w:pPr>
              <w:spacing w:after="120"/>
              <w:ind w:firstLine="243"/>
              <w:jc w:val="both"/>
              <w:rPr>
                <w:sz w:val="26"/>
                <w:szCs w:val="26"/>
              </w:rPr>
            </w:pPr>
            <w:r w:rsidRPr="005158DE">
              <w:rPr>
                <w:sz w:val="26"/>
                <w:szCs w:val="26"/>
              </w:rPr>
              <w:t xml:space="preserve">- Chuyển bộ trả kết quả đến Trung tâm Kiểm soát thủ tục hành chính và </w:t>
            </w:r>
            <w:r w:rsidRPr="005158DE">
              <w:rPr>
                <w:sz w:val="26"/>
                <w:szCs w:val="26"/>
                <w:shd w:val="clear" w:color="auto" w:fill="FAFAFA"/>
              </w:rPr>
              <w:t>Phục vụ hành chính công tỉnh Đồng Tháp</w:t>
            </w:r>
          </w:p>
        </w:tc>
        <w:tc>
          <w:tcPr>
            <w:tcW w:w="1926" w:type="dxa"/>
            <w:shd w:val="clear" w:color="auto" w:fill="auto"/>
            <w:vAlign w:val="center"/>
          </w:tcPr>
          <w:p w14:paraId="1B1FC4D3" w14:textId="77777777" w:rsidR="00AC11EA" w:rsidRPr="005158DE" w:rsidRDefault="00AC11EA" w:rsidP="008A16B8">
            <w:pPr>
              <w:pBdr>
                <w:top w:val="nil"/>
                <w:left w:val="nil"/>
                <w:bottom w:val="nil"/>
                <w:right w:val="nil"/>
                <w:between w:val="nil"/>
              </w:pBdr>
              <w:spacing w:after="120"/>
              <w:jc w:val="center"/>
              <w:rPr>
                <w:rFonts w:eastAsia="Times New Roman"/>
                <w:sz w:val="26"/>
                <w:szCs w:val="26"/>
              </w:rPr>
            </w:pPr>
            <w:r w:rsidRPr="005158DE">
              <w:rPr>
                <w:rFonts w:eastAsia="Times New Roman"/>
                <w:sz w:val="26"/>
                <w:szCs w:val="26"/>
              </w:rPr>
              <w:t>0,5 ngày</w:t>
            </w:r>
          </w:p>
        </w:tc>
      </w:tr>
      <w:tr w:rsidR="00AC11EA" w:rsidRPr="005158DE" w14:paraId="7F97B56E" w14:textId="77777777" w:rsidTr="008A16B8">
        <w:trPr>
          <w:jc w:val="center"/>
        </w:trPr>
        <w:tc>
          <w:tcPr>
            <w:tcW w:w="851" w:type="dxa"/>
            <w:shd w:val="clear" w:color="auto" w:fill="auto"/>
            <w:vAlign w:val="center"/>
          </w:tcPr>
          <w:p w14:paraId="0C861470" w14:textId="77777777" w:rsidR="00AC11EA" w:rsidRPr="005158DE" w:rsidRDefault="00AC11EA"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4</w:t>
            </w:r>
          </w:p>
        </w:tc>
        <w:tc>
          <w:tcPr>
            <w:tcW w:w="1951" w:type="dxa"/>
            <w:shd w:val="clear" w:color="auto" w:fill="auto"/>
            <w:vAlign w:val="center"/>
          </w:tcPr>
          <w:p w14:paraId="0ECAB514" w14:textId="77777777" w:rsidR="00AC11EA" w:rsidRPr="005158DE" w:rsidRDefault="00AC11EA" w:rsidP="008A16B8">
            <w:pPr>
              <w:pBdr>
                <w:top w:val="nil"/>
                <w:left w:val="nil"/>
                <w:bottom w:val="nil"/>
                <w:right w:val="nil"/>
                <w:between w:val="nil"/>
              </w:pBdr>
              <w:spacing w:after="120"/>
              <w:jc w:val="center"/>
              <w:rPr>
                <w:rFonts w:eastAsia="Times New Roman"/>
                <w:sz w:val="26"/>
                <w:szCs w:val="26"/>
              </w:rPr>
            </w:pPr>
            <w:r w:rsidRPr="005158DE">
              <w:rPr>
                <w:rFonts w:eastAsia="Times New Roman"/>
                <w:b/>
                <w:sz w:val="26"/>
                <w:szCs w:val="26"/>
              </w:rPr>
              <w:t>Trả kết quả giải quyết thủ tục hành chính</w:t>
            </w:r>
          </w:p>
        </w:tc>
        <w:tc>
          <w:tcPr>
            <w:tcW w:w="5829" w:type="dxa"/>
            <w:shd w:val="clear" w:color="auto" w:fill="auto"/>
            <w:vAlign w:val="center"/>
          </w:tcPr>
          <w:p w14:paraId="11917013" w14:textId="77777777" w:rsidR="00AC11EA" w:rsidRPr="005158DE" w:rsidRDefault="00AC11EA" w:rsidP="008A16B8">
            <w:pPr>
              <w:shd w:val="clear" w:color="auto" w:fill="FFFFFF"/>
              <w:spacing w:before="120"/>
              <w:ind w:firstLine="243"/>
              <w:jc w:val="both"/>
              <w:rPr>
                <w:sz w:val="26"/>
                <w:szCs w:val="26"/>
              </w:rPr>
            </w:pPr>
            <w:r w:rsidRPr="005158DE">
              <w:rPr>
                <w:sz w:val="26"/>
                <w:szCs w:val="26"/>
              </w:rPr>
              <w:t xml:space="preserve">Tổ chức, cá nhân đến nhận kết quả và hoàn trả Giấy tiếp nhận hồ sơ và hẹn trả kết quả cho Bộ phận tiếp nhận và trả kết quả tại Trung tâm Kiểm soát thủ tục hành chính và </w:t>
            </w:r>
            <w:r w:rsidRPr="005158DE">
              <w:rPr>
                <w:sz w:val="26"/>
                <w:szCs w:val="26"/>
                <w:shd w:val="clear" w:color="auto" w:fill="FAFAFA"/>
              </w:rPr>
              <w:t xml:space="preserve">Phục vụ hành chính công tỉnh Đồng Tháp hoặc liên hệ </w:t>
            </w:r>
            <w:r w:rsidRPr="005158DE">
              <w:rPr>
                <w:sz w:val="26"/>
                <w:szCs w:val="26"/>
              </w:rPr>
              <w:t xml:space="preserve">Trung tâm Kiểm soát thủ tục hành chính và </w:t>
            </w:r>
            <w:r w:rsidRPr="005158DE">
              <w:rPr>
                <w:sz w:val="26"/>
                <w:szCs w:val="26"/>
                <w:shd w:val="clear" w:color="auto" w:fill="FAFAFA"/>
              </w:rPr>
              <w:t xml:space="preserve">Phục vụ hành chính công tỉnh Đồng Tháp </w:t>
            </w:r>
            <w:r w:rsidRPr="005158DE">
              <w:rPr>
                <w:sz w:val="26"/>
                <w:szCs w:val="26"/>
              </w:rPr>
              <w:t xml:space="preserve">nhận kết quả và hoàn trả Giấy tiếp nhận hồ sơ và hẹn trả kết quả </w:t>
            </w:r>
            <w:r w:rsidRPr="005158DE">
              <w:rPr>
                <w:sz w:val="26"/>
                <w:szCs w:val="26"/>
                <w:shd w:val="clear" w:color="auto" w:fill="FAFAFA"/>
              </w:rPr>
              <w:t>qua đường bưu điện hoặc hình thực phù hợp khác</w:t>
            </w:r>
            <w:r w:rsidRPr="005158DE">
              <w:rPr>
                <w:sz w:val="26"/>
                <w:szCs w:val="26"/>
              </w:rPr>
              <w:t>.</w:t>
            </w:r>
          </w:p>
          <w:p w14:paraId="13853809" w14:textId="77777777" w:rsidR="00AC11EA" w:rsidRPr="005158DE" w:rsidRDefault="00AC11EA" w:rsidP="008A16B8">
            <w:pPr>
              <w:spacing w:after="120"/>
              <w:ind w:firstLine="243"/>
              <w:jc w:val="both"/>
              <w:rPr>
                <w:rFonts w:eastAsia="Times New Roman"/>
                <w:sz w:val="26"/>
                <w:szCs w:val="26"/>
              </w:rPr>
            </w:pPr>
          </w:p>
        </w:tc>
        <w:tc>
          <w:tcPr>
            <w:tcW w:w="1926" w:type="dxa"/>
            <w:shd w:val="clear" w:color="auto" w:fill="auto"/>
            <w:vAlign w:val="center"/>
          </w:tcPr>
          <w:p w14:paraId="78C36E68" w14:textId="77777777" w:rsidR="00AC11EA" w:rsidRPr="005158DE" w:rsidRDefault="00AC11EA"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Sáng: từ 07 giờ đến 11 giờ 30 phút;</w:t>
            </w:r>
          </w:p>
          <w:p w14:paraId="7C6F945F" w14:textId="77777777" w:rsidR="00AC11EA" w:rsidRPr="005158DE" w:rsidRDefault="00AC11EA" w:rsidP="008A16B8">
            <w:pPr>
              <w:pBdr>
                <w:top w:val="nil"/>
                <w:left w:val="nil"/>
                <w:bottom w:val="nil"/>
                <w:right w:val="nil"/>
                <w:between w:val="nil"/>
              </w:pBdr>
              <w:spacing w:after="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5F9C05CF" w14:textId="77777777" w:rsidR="00AC11EA" w:rsidRPr="005158DE" w:rsidRDefault="00AC11EA" w:rsidP="008A16B8">
            <w:pPr>
              <w:pBdr>
                <w:top w:val="nil"/>
                <w:left w:val="nil"/>
                <w:bottom w:val="nil"/>
                <w:right w:val="nil"/>
                <w:between w:val="nil"/>
              </w:pBdr>
              <w:spacing w:after="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7A1837FD" w14:textId="77777777" w:rsidR="00AC11EA" w:rsidRPr="005158DE" w:rsidRDefault="00AC11EA" w:rsidP="00AC11EA">
      <w:pPr>
        <w:widowControl w:val="0"/>
        <w:spacing w:after="120"/>
        <w:ind w:firstLine="709"/>
        <w:jc w:val="both"/>
        <w:rPr>
          <w:b/>
          <w:sz w:val="26"/>
          <w:szCs w:val="26"/>
        </w:rPr>
      </w:pPr>
      <w:r w:rsidRPr="005158DE">
        <w:rPr>
          <w:b/>
          <w:sz w:val="26"/>
          <w:szCs w:val="26"/>
        </w:rPr>
        <w:t>7.2 Thành phần, số lượng hồ sơ:</w:t>
      </w:r>
    </w:p>
    <w:p w14:paraId="0E28EF02" w14:textId="77777777" w:rsidR="00AC11EA" w:rsidRPr="005158DE" w:rsidRDefault="00AC11EA" w:rsidP="00AC11EA">
      <w:pPr>
        <w:widowControl w:val="0"/>
        <w:spacing w:after="120"/>
        <w:ind w:firstLine="709"/>
        <w:jc w:val="both"/>
        <w:rPr>
          <w:b/>
          <w:sz w:val="26"/>
          <w:szCs w:val="26"/>
        </w:rPr>
      </w:pPr>
      <w:r w:rsidRPr="005158DE">
        <w:rPr>
          <w:b/>
          <w:sz w:val="26"/>
          <w:szCs w:val="26"/>
        </w:rPr>
        <w:t>a) Thành phần hồ sơ:</w:t>
      </w:r>
    </w:p>
    <w:p w14:paraId="5365CA36" w14:textId="77777777" w:rsidR="00AC11EA" w:rsidRPr="005158DE" w:rsidRDefault="00AC11EA" w:rsidP="00AC11EA">
      <w:pPr>
        <w:shd w:val="clear" w:color="auto" w:fill="FFFFFF"/>
        <w:spacing w:after="120"/>
        <w:ind w:firstLine="720"/>
        <w:jc w:val="both"/>
        <w:rPr>
          <w:sz w:val="26"/>
          <w:szCs w:val="26"/>
        </w:rPr>
      </w:pPr>
      <w:r w:rsidRPr="005158DE">
        <w:rPr>
          <w:sz w:val="26"/>
          <w:szCs w:val="26"/>
        </w:rPr>
        <w:lastRenderedPageBreak/>
        <w:t>- Giấy tờ phải nộp để lưu giữ tại cơ quan đăng ký phương tiện:</w:t>
      </w:r>
    </w:p>
    <w:p w14:paraId="030B5316" w14:textId="77777777" w:rsidR="00AC11EA" w:rsidRPr="005158DE" w:rsidRDefault="00AC11EA" w:rsidP="00AC11EA">
      <w:pPr>
        <w:shd w:val="clear" w:color="auto" w:fill="FFFFFF"/>
        <w:spacing w:after="120"/>
        <w:ind w:firstLine="720"/>
        <w:jc w:val="both"/>
        <w:rPr>
          <w:sz w:val="26"/>
          <w:szCs w:val="26"/>
        </w:rPr>
      </w:pPr>
      <w:r w:rsidRPr="005158DE">
        <w:rPr>
          <w:sz w:val="26"/>
          <w:szCs w:val="26"/>
        </w:rPr>
        <w:t>+ Đơn đề nghị đăng ký phương tiện thủy nội địa theo quy định tại Mẫu số 5 - Phụ lục I ban hành kèm theo Thông tư 75/2014/TT-BGTVT ngày 19/12/2014 của Bộ trưởng Bộ Giao thông vận tải;</w:t>
      </w:r>
    </w:p>
    <w:p w14:paraId="647F21D2" w14:textId="77777777" w:rsidR="00AC11EA" w:rsidRPr="005158DE" w:rsidRDefault="00AC11EA" w:rsidP="00AC11EA">
      <w:pPr>
        <w:shd w:val="clear" w:color="auto" w:fill="FFFFFF"/>
        <w:spacing w:after="120"/>
        <w:ind w:firstLine="720"/>
        <w:jc w:val="both"/>
        <w:rPr>
          <w:sz w:val="26"/>
          <w:szCs w:val="26"/>
        </w:rPr>
      </w:pPr>
      <w:r w:rsidRPr="005158DE">
        <w:rPr>
          <w:sz w:val="26"/>
          <w:szCs w:val="26"/>
        </w:rPr>
        <w:t>+ Giấy chứng nhận xóa đăng ký của cơ quan đăng ký phương tiện trước đó (bản chính) đối với phương tiện là tàu biển;</w:t>
      </w:r>
    </w:p>
    <w:p w14:paraId="7C416348" w14:textId="77777777" w:rsidR="00AC11EA" w:rsidRPr="005158DE" w:rsidRDefault="00AC11EA" w:rsidP="00AC11EA">
      <w:pPr>
        <w:shd w:val="clear" w:color="auto" w:fill="FFFFFF"/>
        <w:spacing w:after="120"/>
        <w:ind w:firstLine="720"/>
        <w:jc w:val="both"/>
        <w:rPr>
          <w:sz w:val="26"/>
          <w:szCs w:val="26"/>
        </w:rPr>
      </w:pPr>
      <w:r w:rsidRPr="005158DE">
        <w:rPr>
          <w:sz w:val="26"/>
          <w:szCs w:val="26"/>
        </w:rPr>
        <w:t>+ 02 (hai) ảnh có kích thước 10 x 15 cm chụp toàn bộ mạn phải của phương tiện ở trạng thái nổi;</w:t>
      </w:r>
    </w:p>
    <w:p w14:paraId="738ACADF" w14:textId="77777777" w:rsidR="00AC11EA" w:rsidRPr="005158DE" w:rsidRDefault="00AC11EA" w:rsidP="00AC11EA">
      <w:pPr>
        <w:shd w:val="clear" w:color="auto" w:fill="FFFFFF"/>
        <w:spacing w:after="120"/>
        <w:ind w:firstLine="720"/>
        <w:jc w:val="both"/>
        <w:rPr>
          <w:sz w:val="26"/>
          <w:szCs w:val="26"/>
        </w:rPr>
      </w:pPr>
      <w:r w:rsidRPr="005158DE">
        <w:rPr>
          <w:sz w:val="26"/>
          <w:szCs w:val="26"/>
        </w:rPr>
        <w:t>+ Biên lai nộp lệ phí trước bạ (bản chính) đối với trường hợp chuyển quyền sở hữu và phương tiện thuộc diện phải nộp lệ phí trước bạ;</w:t>
      </w:r>
    </w:p>
    <w:p w14:paraId="2E95C7D2" w14:textId="77777777" w:rsidR="00AC11EA" w:rsidRPr="005158DE" w:rsidRDefault="00AC11EA" w:rsidP="00AC11EA">
      <w:pPr>
        <w:shd w:val="clear" w:color="auto" w:fill="FFFFFF"/>
        <w:spacing w:after="120"/>
        <w:ind w:firstLine="720"/>
        <w:jc w:val="both"/>
        <w:rPr>
          <w:sz w:val="26"/>
          <w:szCs w:val="26"/>
        </w:rPr>
      </w:pPr>
      <w:r w:rsidRPr="005158DE">
        <w:rPr>
          <w:sz w:val="26"/>
          <w:szCs w:val="26"/>
        </w:rPr>
        <w:t>+ Bản kê khai điều kiện an toàn của phương tiện thủy nội địa theo quy định tại Mẫu số 3 - Phụ lục I ban hành kèm theo Thông tư 75/2014/TT-BGTVT ngày 19/12/2014 của Bộ trưởng Bộ Giao thông vận tải đối với phương tiện không thuộc diện đăng kiểm.</w:t>
      </w:r>
    </w:p>
    <w:p w14:paraId="431F920A" w14:textId="77777777" w:rsidR="00AC11EA" w:rsidRPr="005158DE" w:rsidRDefault="00AC11EA" w:rsidP="00AC11EA">
      <w:pPr>
        <w:shd w:val="clear" w:color="auto" w:fill="FFFFFF"/>
        <w:spacing w:after="120"/>
        <w:ind w:firstLine="720"/>
        <w:jc w:val="both"/>
        <w:rPr>
          <w:sz w:val="26"/>
          <w:szCs w:val="26"/>
        </w:rPr>
      </w:pPr>
      <w:r w:rsidRPr="005158DE">
        <w:rPr>
          <w:sz w:val="26"/>
          <w:szCs w:val="26"/>
        </w:rPr>
        <w:t>- Xuất trình bản chính các loại giấy tờ sau đây để cơ quan đăng ký phương tiện kiểm tra:</w:t>
      </w:r>
    </w:p>
    <w:p w14:paraId="2D325FCD" w14:textId="77777777" w:rsidR="00AC11EA" w:rsidRPr="005158DE" w:rsidRDefault="00AC11EA" w:rsidP="00AC11EA">
      <w:pPr>
        <w:shd w:val="clear" w:color="auto" w:fill="FFFFFF"/>
        <w:spacing w:after="120"/>
        <w:ind w:firstLine="720"/>
        <w:jc w:val="both"/>
        <w:rPr>
          <w:sz w:val="26"/>
          <w:szCs w:val="26"/>
        </w:rPr>
      </w:pPr>
      <w:r w:rsidRPr="005158DE">
        <w:rPr>
          <w:sz w:val="26"/>
          <w:szCs w:val="26"/>
        </w:rPr>
        <w:t>+ Giấy chứng nhận an toàn kỹ thuật và bảo vệ môi trường của phương tiện còn hiệu lực đối với phương tiện thuộc diện đăng kiểm;</w:t>
      </w:r>
    </w:p>
    <w:p w14:paraId="009210F8" w14:textId="77777777" w:rsidR="00AC11EA" w:rsidRPr="005158DE" w:rsidRDefault="00AC11EA" w:rsidP="00AC11EA">
      <w:pPr>
        <w:shd w:val="clear" w:color="auto" w:fill="FFFFFF"/>
        <w:spacing w:after="120"/>
        <w:ind w:firstLine="720"/>
        <w:jc w:val="both"/>
        <w:rPr>
          <w:sz w:val="26"/>
          <w:szCs w:val="26"/>
        </w:rPr>
      </w:pPr>
      <w:r w:rsidRPr="005158DE">
        <w:rPr>
          <w:sz w:val="26"/>
          <w:szCs w:val="26"/>
        </w:rPr>
        <w:t>+ Hợp đồng mua bán phương tiện hoặc giấy tờ khác chứng minh phương tiện được cho, tặng, thừa kế theo quy định của pháp luật đối với phương tiện thuộc diện đăng kiểm;</w:t>
      </w:r>
    </w:p>
    <w:p w14:paraId="7EA1B73B" w14:textId="77777777" w:rsidR="00AC11EA" w:rsidRPr="005158DE" w:rsidRDefault="00AC11EA" w:rsidP="00AC11EA">
      <w:pPr>
        <w:shd w:val="clear" w:color="auto" w:fill="FFFFFF"/>
        <w:spacing w:after="120"/>
        <w:ind w:firstLine="720"/>
        <w:jc w:val="both"/>
        <w:rPr>
          <w:sz w:val="26"/>
          <w:szCs w:val="26"/>
        </w:rPr>
      </w:pPr>
      <w:r w:rsidRPr="005158DE">
        <w:rPr>
          <w:sz w:val="26"/>
          <w:szCs w:val="26"/>
        </w:rPr>
        <w:t>+ Giấy tờ chứng minh được phép hoạt động và có trụ sở tại Việt Nam đối với tổ chức nước ngoài hoặc giấy tờ chứng minh được phép cư trú tại Việt Nam đối với cá nhân nước ngoài;</w:t>
      </w:r>
    </w:p>
    <w:p w14:paraId="1CFF5B08" w14:textId="77777777" w:rsidR="00AC11EA" w:rsidRPr="005158DE" w:rsidRDefault="00AC11EA" w:rsidP="00AC11EA">
      <w:pPr>
        <w:shd w:val="clear" w:color="auto" w:fill="FFFFFF"/>
        <w:spacing w:after="120"/>
        <w:ind w:firstLine="720"/>
        <w:jc w:val="both"/>
        <w:rPr>
          <w:sz w:val="26"/>
          <w:szCs w:val="26"/>
        </w:rPr>
      </w:pPr>
      <w:r w:rsidRPr="005158DE">
        <w:rPr>
          <w:sz w:val="26"/>
          <w:szCs w:val="26"/>
        </w:rPr>
        <w:t>+ Hợp đồng cho thuê tài chính đối với trường hợp tổ chức cho thuê tài chính đề nghị được đăng ký phương tiện tại nơi đăng ký hộ khẩu thường trú hoặc tạm trú của bên thuê.</w:t>
      </w:r>
    </w:p>
    <w:p w14:paraId="0B540605" w14:textId="77777777" w:rsidR="00AC11EA" w:rsidRPr="005158DE" w:rsidRDefault="00AC11EA" w:rsidP="00AC11EA">
      <w:pPr>
        <w:widowControl w:val="0"/>
        <w:spacing w:after="120"/>
        <w:ind w:firstLine="709"/>
        <w:jc w:val="both"/>
        <w:rPr>
          <w:sz w:val="26"/>
          <w:szCs w:val="26"/>
        </w:rPr>
      </w:pPr>
      <w:r w:rsidRPr="005158DE">
        <w:rPr>
          <w:b/>
          <w:sz w:val="26"/>
          <w:szCs w:val="26"/>
        </w:rPr>
        <w:t>b) Số lượng hồ sơ:</w:t>
      </w:r>
      <w:r w:rsidRPr="005158DE">
        <w:rPr>
          <w:sz w:val="26"/>
          <w:szCs w:val="26"/>
        </w:rPr>
        <w:t xml:space="preserve"> 01 bộ.</w:t>
      </w:r>
    </w:p>
    <w:p w14:paraId="3177A590" w14:textId="77777777" w:rsidR="00AC11EA" w:rsidRPr="005158DE" w:rsidRDefault="00AC11EA" w:rsidP="00AC11EA">
      <w:pPr>
        <w:widowControl w:val="0"/>
        <w:spacing w:after="120"/>
        <w:ind w:firstLine="709"/>
        <w:jc w:val="both"/>
        <w:rPr>
          <w:sz w:val="26"/>
          <w:szCs w:val="26"/>
        </w:rPr>
      </w:pPr>
      <w:r w:rsidRPr="005158DE">
        <w:rPr>
          <w:b/>
          <w:sz w:val="26"/>
          <w:szCs w:val="26"/>
        </w:rPr>
        <w:t>7.3 Cơ quan thực hiện:</w:t>
      </w:r>
    </w:p>
    <w:p w14:paraId="5617648C" w14:textId="77777777" w:rsidR="00AC11EA" w:rsidRPr="005158DE" w:rsidRDefault="00AC11EA" w:rsidP="00AC11EA">
      <w:pPr>
        <w:tabs>
          <w:tab w:val="left" w:pos="709"/>
        </w:tabs>
        <w:spacing w:after="120"/>
        <w:ind w:firstLine="709"/>
        <w:jc w:val="both"/>
        <w:rPr>
          <w:b/>
          <w:sz w:val="26"/>
          <w:szCs w:val="26"/>
        </w:rPr>
      </w:pPr>
      <w:r w:rsidRPr="005158DE">
        <w:rPr>
          <w:sz w:val="26"/>
          <w:szCs w:val="26"/>
        </w:rPr>
        <w:t>Sở Giao thông vận tải Đồng Tháp.</w:t>
      </w:r>
    </w:p>
    <w:p w14:paraId="5A792387" w14:textId="77777777" w:rsidR="00AC11EA" w:rsidRPr="005158DE" w:rsidRDefault="00AC11EA" w:rsidP="00AC11EA">
      <w:pPr>
        <w:widowControl w:val="0"/>
        <w:spacing w:after="120"/>
        <w:ind w:firstLine="709"/>
        <w:jc w:val="both"/>
        <w:rPr>
          <w:sz w:val="26"/>
          <w:szCs w:val="26"/>
        </w:rPr>
      </w:pPr>
      <w:r w:rsidRPr="005158DE">
        <w:rPr>
          <w:b/>
          <w:sz w:val="26"/>
          <w:szCs w:val="26"/>
        </w:rPr>
        <w:t>7.4 Đối tượng thực hiện thủ tục hành chính</w:t>
      </w:r>
      <w:r w:rsidRPr="005158DE">
        <w:rPr>
          <w:sz w:val="26"/>
          <w:szCs w:val="26"/>
        </w:rPr>
        <w:t xml:space="preserve">: </w:t>
      </w:r>
    </w:p>
    <w:p w14:paraId="7454D59F" w14:textId="77777777" w:rsidR="00AC11EA" w:rsidRPr="005158DE" w:rsidRDefault="00AC11EA" w:rsidP="00AC11EA">
      <w:pPr>
        <w:pBdr>
          <w:top w:val="nil"/>
          <w:left w:val="nil"/>
          <w:bottom w:val="nil"/>
          <w:right w:val="nil"/>
          <w:between w:val="nil"/>
        </w:pBdr>
        <w:spacing w:after="120" w:line="276" w:lineRule="auto"/>
        <w:ind w:firstLine="720"/>
        <w:jc w:val="both"/>
        <w:rPr>
          <w:rFonts w:eastAsia="Calibri"/>
          <w:sz w:val="26"/>
          <w:szCs w:val="26"/>
        </w:rPr>
      </w:pPr>
      <w:r w:rsidRPr="005158DE">
        <w:rPr>
          <w:rFonts w:eastAsia="Calibri"/>
          <w:sz w:val="26"/>
          <w:szCs w:val="26"/>
        </w:rPr>
        <w:t>Tổ chức, cá nhân nộp.</w:t>
      </w:r>
    </w:p>
    <w:p w14:paraId="75941DF5" w14:textId="77777777" w:rsidR="00AC11EA" w:rsidRPr="005158DE" w:rsidRDefault="00AC11EA" w:rsidP="00AC11EA">
      <w:pPr>
        <w:widowControl w:val="0"/>
        <w:spacing w:after="120"/>
        <w:ind w:firstLine="709"/>
        <w:jc w:val="both"/>
        <w:rPr>
          <w:sz w:val="26"/>
          <w:szCs w:val="26"/>
        </w:rPr>
      </w:pPr>
      <w:r w:rsidRPr="005158DE">
        <w:rPr>
          <w:b/>
          <w:sz w:val="26"/>
          <w:szCs w:val="26"/>
        </w:rPr>
        <w:t>7.5 Kết quả thực hiện thủ tục hành chính</w:t>
      </w:r>
      <w:r w:rsidRPr="005158DE">
        <w:rPr>
          <w:sz w:val="26"/>
          <w:szCs w:val="26"/>
        </w:rPr>
        <w:t xml:space="preserve">: </w:t>
      </w:r>
    </w:p>
    <w:p w14:paraId="4E4E411B" w14:textId="77777777" w:rsidR="00AC11EA" w:rsidRPr="005158DE" w:rsidRDefault="00AC11EA" w:rsidP="00AC11EA">
      <w:pPr>
        <w:tabs>
          <w:tab w:val="left" w:pos="709"/>
        </w:tabs>
        <w:spacing w:after="120"/>
        <w:jc w:val="both"/>
        <w:rPr>
          <w:sz w:val="26"/>
          <w:szCs w:val="26"/>
        </w:rPr>
      </w:pPr>
      <w:r w:rsidRPr="005158DE">
        <w:rPr>
          <w:sz w:val="26"/>
          <w:szCs w:val="26"/>
        </w:rPr>
        <w:tab/>
        <w:t>Giấy chứng nhận đăng ký phương tiện thủy nội địa.</w:t>
      </w:r>
    </w:p>
    <w:p w14:paraId="2B248173" w14:textId="77777777" w:rsidR="00AC11EA" w:rsidRPr="005158DE" w:rsidRDefault="00AC11EA" w:rsidP="00AC11EA">
      <w:pPr>
        <w:widowControl w:val="0"/>
        <w:spacing w:after="120"/>
        <w:ind w:firstLine="709"/>
        <w:jc w:val="both"/>
        <w:rPr>
          <w:sz w:val="26"/>
          <w:szCs w:val="26"/>
        </w:rPr>
      </w:pPr>
      <w:r w:rsidRPr="005158DE">
        <w:rPr>
          <w:b/>
          <w:sz w:val="26"/>
          <w:szCs w:val="26"/>
        </w:rPr>
        <w:t>7.6 Lệ phí:</w:t>
      </w:r>
    </w:p>
    <w:p w14:paraId="3286EE0C" w14:textId="77777777" w:rsidR="00AC11EA" w:rsidRPr="005158DE" w:rsidRDefault="00AC11EA" w:rsidP="00AC11EA">
      <w:pPr>
        <w:spacing w:after="120"/>
        <w:ind w:firstLine="709"/>
        <w:jc w:val="both"/>
        <w:rPr>
          <w:sz w:val="26"/>
          <w:szCs w:val="26"/>
        </w:rPr>
      </w:pPr>
      <w:r w:rsidRPr="005158DE">
        <w:rPr>
          <w:sz w:val="26"/>
          <w:szCs w:val="26"/>
        </w:rPr>
        <w:t>70.000 đồng/Giấy chứng nhận đăng ký phương tiện thủy nội địa</w:t>
      </w:r>
    </w:p>
    <w:p w14:paraId="7D6710F5" w14:textId="77777777" w:rsidR="00AC11EA" w:rsidRPr="005158DE" w:rsidRDefault="00AC11EA" w:rsidP="00AC11EA">
      <w:pPr>
        <w:widowControl w:val="0"/>
        <w:spacing w:after="120"/>
        <w:ind w:firstLine="709"/>
        <w:jc w:val="both"/>
        <w:rPr>
          <w:sz w:val="26"/>
          <w:szCs w:val="26"/>
        </w:rPr>
      </w:pPr>
      <w:r w:rsidRPr="005158DE">
        <w:rPr>
          <w:b/>
          <w:sz w:val="26"/>
          <w:szCs w:val="26"/>
        </w:rPr>
        <w:t>7.7 Tên mẫu đơn, mẫu tờ khai:</w:t>
      </w:r>
    </w:p>
    <w:p w14:paraId="76027598" w14:textId="77777777" w:rsidR="00AC11EA" w:rsidRPr="005158DE" w:rsidRDefault="00AC11EA" w:rsidP="00AC11EA">
      <w:pPr>
        <w:shd w:val="clear" w:color="auto" w:fill="FFFFFF"/>
        <w:spacing w:after="120"/>
        <w:ind w:firstLine="720"/>
        <w:jc w:val="both"/>
        <w:rPr>
          <w:sz w:val="26"/>
          <w:szCs w:val="26"/>
        </w:rPr>
      </w:pPr>
      <w:r w:rsidRPr="005158DE">
        <w:rPr>
          <w:sz w:val="26"/>
          <w:szCs w:val="26"/>
        </w:rPr>
        <w:lastRenderedPageBreak/>
        <w:t>Đơn đề nghị đăng ký phương tiện thủy nội địa theo quy định tại </w:t>
      </w:r>
      <w:hyperlink r:id="rId4">
        <w:r w:rsidRPr="005158DE">
          <w:rPr>
            <w:sz w:val="26"/>
            <w:szCs w:val="26"/>
          </w:rPr>
          <w:t>Mẫu số 5 - Phụ lục I</w:t>
        </w:r>
      </w:hyperlink>
      <w:r w:rsidRPr="005158DE">
        <w:rPr>
          <w:sz w:val="26"/>
          <w:szCs w:val="26"/>
        </w:rPr>
        <w:t> ban hành kèm theo Thông tư 75/2014/TT-BGTVT ngày 19/12/2014 của Bộ trưởng Bộ Giao thông vận tải;</w:t>
      </w:r>
    </w:p>
    <w:p w14:paraId="57664C51" w14:textId="77777777" w:rsidR="00AC11EA" w:rsidRPr="005158DE" w:rsidRDefault="00AC11EA" w:rsidP="00AC11EA">
      <w:pPr>
        <w:shd w:val="clear" w:color="auto" w:fill="FFFFFF"/>
        <w:spacing w:after="120"/>
        <w:ind w:firstLine="720"/>
        <w:jc w:val="both"/>
        <w:rPr>
          <w:sz w:val="26"/>
          <w:szCs w:val="26"/>
        </w:rPr>
      </w:pPr>
      <w:r w:rsidRPr="005158DE">
        <w:rPr>
          <w:sz w:val="26"/>
          <w:szCs w:val="26"/>
        </w:rPr>
        <w:t>Bản kê khai điều kiện an toàn của phương tiện thủy nội địa theo quy định tại Mẫu số 3 - Phụ lục I ban hành kèm theo Thông tư Thông tư 75/2014/TT-BGTVT ngày 19/12/2014 của Bộ trưởng Bộ Giao thông vận tải; đối với phương tiện không thuộc diện đăng kiểm.</w:t>
      </w:r>
    </w:p>
    <w:p w14:paraId="0A8AA243" w14:textId="77777777" w:rsidR="00AC11EA" w:rsidRPr="005158DE" w:rsidRDefault="00AC11EA" w:rsidP="00AC11EA">
      <w:pPr>
        <w:widowControl w:val="0"/>
        <w:spacing w:after="120"/>
        <w:ind w:firstLine="709"/>
        <w:jc w:val="both"/>
        <w:rPr>
          <w:b/>
          <w:sz w:val="26"/>
          <w:szCs w:val="26"/>
        </w:rPr>
      </w:pPr>
      <w:r w:rsidRPr="005158DE">
        <w:rPr>
          <w:b/>
          <w:sz w:val="26"/>
          <w:szCs w:val="26"/>
        </w:rPr>
        <w:t xml:space="preserve">7.8 Yêu cầu, điều kiện thực hiện thủ tục: </w:t>
      </w:r>
    </w:p>
    <w:p w14:paraId="037F87DC" w14:textId="77777777" w:rsidR="00AC11EA" w:rsidRPr="005158DE" w:rsidRDefault="00AC11EA" w:rsidP="00AC11EA">
      <w:pPr>
        <w:shd w:val="clear" w:color="auto" w:fill="FFFFFF"/>
        <w:spacing w:after="120"/>
        <w:ind w:firstLine="720"/>
        <w:jc w:val="both"/>
        <w:rPr>
          <w:sz w:val="26"/>
          <w:szCs w:val="26"/>
        </w:rPr>
      </w:pPr>
      <w:r w:rsidRPr="005158DE">
        <w:rPr>
          <w:sz w:val="26"/>
          <w:szCs w:val="26"/>
        </w:rPr>
        <w:t>- Phương tiện thủy nội địa của tổ chức, cá nhân đưa vào hoạt động trên đường thủy nội địa phải được đăng ký theo quy định tại Thông tư 75/2014/TT-BGTVT ngày 19/12/2014 của Bộ trưởng Bộ Giao thông vận tải, trừ phương tiện thô sơ có trọng tải toàn phần dưới 01 tấn hoặc có sức chở dưới 05 người hoặc bè.</w:t>
      </w:r>
    </w:p>
    <w:p w14:paraId="4E8BBA25" w14:textId="77777777" w:rsidR="00AC11EA" w:rsidRPr="005158DE" w:rsidRDefault="00AC11EA" w:rsidP="00AC11EA">
      <w:pPr>
        <w:shd w:val="clear" w:color="auto" w:fill="FFFFFF"/>
        <w:spacing w:after="120"/>
        <w:ind w:firstLine="720"/>
        <w:jc w:val="both"/>
        <w:rPr>
          <w:sz w:val="26"/>
          <w:szCs w:val="26"/>
        </w:rPr>
      </w:pPr>
      <w:r w:rsidRPr="005158DE">
        <w:rPr>
          <w:sz w:val="26"/>
          <w:szCs w:val="26"/>
        </w:rPr>
        <w:t>-Thông tư 75/2014/TT-BGTVT ngày 19/12/2014 của Bộ trưởng Bộ Giao thông vận tải không áp dụng đối với việc đăng ký các loại phương tiện sau đây:</w:t>
      </w:r>
    </w:p>
    <w:p w14:paraId="6170F242" w14:textId="77777777" w:rsidR="00AC11EA" w:rsidRPr="005158DE" w:rsidRDefault="00AC11EA" w:rsidP="00AC11EA">
      <w:pPr>
        <w:shd w:val="clear" w:color="auto" w:fill="FFFFFF"/>
        <w:spacing w:after="120"/>
        <w:ind w:firstLine="720"/>
        <w:jc w:val="both"/>
        <w:rPr>
          <w:sz w:val="26"/>
          <w:szCs w:val="26"/>
        </w:rPr>
      </w:pPr>
      <w:r w:rsidRPr="005158DE">
        <w:rPr>
          <w:sz w:val="26"/>
          <w:szCs w:val="26"/>
        </w:rPr>
        <w:t>+ Phương tiện làm nhiệm vụ quốc phòng, an ninh;</w:t>
      </w:r>
    </w:p>
    <w:p w14:paraId="450ABF7E" w14:textId="77777777" w:rsidR="00AC11EA" w:rsidRPr="005158DE" w:rsidRDefault="00AC11EA" w:rsidP="00AC11EA">
      <w:pPr>
        <w:shd w:val="clear" w:color="auto" w:fill="FFFFFF"/>
        <w:spacing w:after="120"/>
        <w:ind w:firstLine="720"/>
        <w:jc w:val="both"/>
        <w:rPr>
          <w:sz w:val="26"/>
          <w:szCs w:val="26"/>
        </w:rPr>
      </w:pPr>
      <w:r w:rsidRPr="005158DE">
        <w:rPr>
          <w:sz w:val="26"/>
          <w:szCs w:val="26"/>
        </w:rPr>
        <w:t>+ Tàu cá;</w:t>
      </w:r>
    </w:p>
    <w:p w14:paraId="486125BB" w14:textId="77777777" w:rsidR="00AC11EA" w:rsidRPr="005158DE" w:rsidRDefault="00AC11EA" w:rsidP="00AC11EA">
      <w:pPr>
        <w:shd w:val="clear" w:color="auto" w:fill="FFFFFF"/>
        <w:spacing w:after="120"/>
        <w:ind w:firstLine="720"/>
        <w:jc w:val="both"/>
        <w:rPr>
          <w:sz w:val="26"/>
          <w:szCs w:val="26"/>
        </w:rPr>
      </w:pPr>
      <w:r w:rsidRPr="005158DE">
        <w:rPr>
          <w:sz w:val="26"/>
          <w:szCs w:val="26"/>
        </w:rPr>
        <w:t>+ Tàu, thuyền thể thao và vui chơi giải trí.</w:t>
      </w:r>
    </w:p>
    <w:p w14:paraId="51F1526C" w14:textId="77777777" w:rsidR="00AC11EA" w:rsidRPr="005158DE" w:rsidRDefault="00AC11EA" w:rsidP="00AC11EA">
      <w:pPr>
        <w:widowControl w:val="0"/>
        <w:spacing w:after="120"/>
        <w:ind w:firstLine="709"/>
        <w:jc w:val="both"/>
        <w:rPr>
          <w:sz w:val="26"/>
          <w:szCs w:val="26"/>
        </w:rPr>
      </w:pPr>
      <w:r w:rsidRPr="005158DE">
        <w:rPr>
          <w:b/>
          <w:sz w:val="26"/>
          <w:szCs w:val="26"/>
        </w:rPr>
        <w:t xml:space="preserve">7.9. Căn cứ pháp lý của thủ tục hành chính: </w:t>
      </w:r>
    </w:p>
    <w:p w14:paraId="31F3CAC2" w14:textId="77777777" w:rsidR="00AC11EA" w:rsidRPr="005158DE" w:rsidRDefault="00AC11EA" w:rsidP="00AC11EA">
      <w:pPr>
        <w:tabs>
          <w:tab w:val="left" w:pos="709"/>
        </w:tabs>
        <w:spacing w:after="120"/>
        <w:jc w:val="both"/>
        <w:rPr>
          <w:i/>
          <w:sz w:val="26"/>
          <w:szCs w:val="26"/>
        </w:rPr>
      </w:pPr>
      <w:r w:rsidRPr="005158DE">
        <w:rPr>
          <w:i/>
          <w:sz w:val="26"/>
          <w:szCs w:val="26"/>
        </w:rPr>
        <w:tab/>
        <w:t>- Điều 12 Thông tư 75/2014/TT-BGTVT ngày 19/12/2014 của Bộ trưởng Bộ Giao thông vận tải quy định về thủ tục đăng ký phương tiện thủy nội địa.</w:t>
      </w:r>
    </w:p>
    <w:p w14:paraId="70B63FED" w14:textId="77777777" w:rsidR="00AC11EA" w:rsidRPr="005158DE" w:rsidRDefault="00AC11EA" w:rsidP="00AC11EA">
      <w:pPr>
        <w:spacing w:after="120"/>
        <w:ind w:firstLine="709"/>
        <w:jc w:val="both"/>
        <w:rPr>
          <w:b/>
          <w:sz w:val="26"/>
          <w:szCs w:val="26"/>
        </w:rPr>
      </w:pPr>
      <w:r w:rsidRPr="005158DE">
        <w:rPr>
          <w:i/>
          <w:sz w:val="26"/>
          <w:szCs w:val="26"/>
        </w:rPr>
        <w:tab/>
        <w:t>- Thông tư số 198/2016/TT-BTC ngày 08 tháng 11 năm 2016 của Bộ trưởng Bộ Tài chính Quy định mức thu, chế độ thu và sử dụng phí, lệ phí trong lĩnh vực đường thủy nội địa và đường sắt</w:t>
      </w:r>
      <w:r w:rsidRPr="005158DE">
        <w:rPr>
          <w:b/>
          <w:sz w:val="26"/>
          <w:szCs w:val="26"/>
        </w:rPr>
        <w:t>.</w:t>
      </w:r>
    </w:p>
    <w:p w14:paraId="1ABF63EE" w14:textId="77777777" w:rsidR="00AC11EA" w:rsidRPr="005158DE" w:rsidRDefault="00AC11EA" w:rsidP="00AC11EA">
      <w:pPr>
        <w:spacing w:after="120"/>
        <w:ind w:firstLine="709"/>
        <w:jc w:val="both"/>
        <w:rPr>
          <w:b/>
          <w:sz w:val="26"/>
          <w:szCs w:val="26"/>
        </w:rPr>
      </w:pPr>
      <w:r w:rsidRPr="005158DE">
        <w:rPr>
          <w:b/>
          <w:sz w:val="26"/>
          <w:szCs w:val="26"/>
        </w:rPr>
        <w:t>7.10. Lưu hồ sơ (ISO):</w:t>
      </w:r>
    </w:p>
    <w:tbl>
      <w:tblPr>
        <w:tblW w:w="10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2"/>
        <w:gridCol w:w="2135"/>
        <w:gridCol w:w="2388"/>
      </w:tblGrid>
      <w:tr w:rsidR="00AC11EA" w:rsidRPr="005158DE" w14:paraId="1D9A645D" w14:textId="77777777" w:rsidTr="008A16B8">
        <w:trPr>
          <w:trHeight w:val="517"/>
        </w:trPr>
        <w:tc>
          <w:tcPr>
            <w:tcW w:w="5742" w:type="dxa"/>
            <w:tcBorders>
              <w:top w:val="single" w:sz="4" w:space="0" w:color="000000"/>
              <w:left w:val="single" w:sz="4" w:space="0" w:color="000000"/>
              <w:bottom w:val="single" w:sz="4" w:space="0" w:color="000000"/>
              <w:right w:val="single" w:sz="4" w:space="0" w:color="000000"/>
            </w:tcBorders>
            <w:vAlign w:val="center"/>
          </w:tcPr>
          <w:p w14:paraId="3B696C9D" w14:textId="77777777" w:rsidR="00AC11EA" w:rsidRPr="005158DE" w:rsidRDefault="00AC11EA" w:rsidP="008A16B8">
            <w:pPr>
              <w:spacing w:after="120"/>
              <w:jc w:val="center"/>
              <w:rPr>
                <w:b/>
                <w:sz w:val="26"/>
                <w:szCs w:val="26"/>
              </w:rPr>
            </w:pPr>
            <w:r w:rsidRPr="005158DE">
              <w:rPr>
                <w:b/>
                <w:sz w:val="26"/>
                <w:szCs w:val="26"/>
              </w:rPr>
              <w:t>Thành phần hồ sơ lưu</w:t>
            </w:r>
          </w:p>
        </w:tc>
        <w:tc>
          <w:tcPr>
            <w:tcW w:w="2135" w:type="dxa"/>
            <w:tcBorders>
              <w:top w:val="single" w:sz="4" w:space="0" w:color="000000"/>
              <w:left w:val="single" w:sz="4" w:space="0" w:color="000000"/>
              <w:bottom w:val="single" w:sz="4" w:space="0" w:color="000000"/>
              <w:right w:val="single" w:sz="4" w:space="0" w:color="000000"/>
            </w:tcBorders>
            <w:vAlign w:val="center"/>
          </w:tcPr>
          <w:p w14:paraId="5678A3FE" w14:textId="77777777" w:rsidR="00AC11EA" w:rsidRPr="005158DE" w:rsidRDefault="00AC11EA" w:rsidP="008A16B8">
            <w:pPr>
              <w:spacing w:after="120"/>
              <w:jc w:val="center"/>
              <w:rPr>
                <w:b/>
                <w:sz w:val="26"/>
                <w:szCs w:val="26"/>
              </w:rPr>
            </w:pPr>
            <w:r w:rsidRPr="005158DE">
              <w:rPr>
                <w:b/>
                <w:sz w:val="26"/>
                <w:szCs w:val="26"/>
              </w:rPr>
              <w:t>Bộ phận</w:t>
            </w:r>
            <w:r w:rsidRPr="005158DE">
              <w:rPr>
                <w:b/>
                <w:sz w:val="26"/>
                <w:szCs w:val="26"/>
              </w:rPr>
              <w:br/>
              <w:t>lưu trữ</w:t>
            </w:r>
          </w:p>
        </w:tc>
        <w:tc>
          <w:tcPr>
            <w:tcW w:w="2388" w:type="dxa"/>
            <w:tcBorders>
              <w:top w:val="single" w:sz="4" w:space="0" w:color="000000"/>
              <w:left w:val="single" w:sz="4" w:space="0" w:color="000000"/>
              <w:bottom w:val="single" w:sz="4" w:space="0" w:color="000000"/>
              <w:right w:val="single" w:sz="4" w:space="0" w:color="000000"/>
            </w:tcBorders>
            <w:vAlign w:val="center"/>
          </w:tcPr>
          <w:p w14:paraId="6D3822C2" w14:textId="77777777" w:rsidR="00AC11EA" w:rsidRPr="005158DE" w:rsidRDefault="00AC11EA" w:rsidP="008A16B8">
            <w:pPr>
              <w:spacing w:after="120"/>
              <w:jc w:val="center"/>
              <w:rPr>
                <w:b/>
                <w:sz w:val="26"/>
                <w:szCs w:val="26"/>
              </w:rPr>
            </w:pPr>
            <w:r w:rsidRPr="005158DE">
              <w:rPr>
                <w:b/>
                <w:sz w:val="26"/>
                <w:szCs w:val="26"/>
              </w:rPr>
              <w:t>Thời gian lưu</w:t>
            </w:r>
          </w:p>
        </w:tc>
      </w:tr>
      <w:tr w:rsidR="00AC11EA" w:rsidRPr="005158DE" w14:paraId="32B90CDE" w14:textId="77777777" w:rsidTr="008A16B8">
        <w:trPr>
          <w:trHeight w:val="517"/>
        </w:trPr>
        <w:tc>
          <w:tcPr>
            <w:tcW w:w="5742" w:type="dxa"/>
            <w:tcBorders>
              <w:top w:val="single" w:sz="4" w:space="0" w:color="000000"/>
              <w:left w:val="single" w:sz="4" w:space="0" w:color="000000"/>
              <w:bottom w:val="single" w:sz="4" w:space="0" w:color="000000"/>
              <w:right w:val="single" w:sz="4" w:space="0" w:color="000000"/>
            </w:tcBorders>
            <w:vAlign w:val="center"/>
          </w:tcPr>
          <w:p w14:paraId="47090F3D" w14:textId="77777777" w:rsidR="00AC11EA" w:rsidRPr="005158DE" w:rsidRDefault="00AC11EA" w:rsidP="008A16B8">
            <w:pPr>
              <w:shd w:val="clear" w:color="auto" w:fill="FFFFFF"/>
              <w:spacing w:before="120"/>
              <w:ind w:firstLine="284"/>
              <w:jc w:val="both"/>
              <w:rPr>
                <w:sz w:val="26"/>
                <w:szCs w:val="26"/>
              </w:rPr>
            </w:pPr>
            <w:r w:rsidRPr="005158DE">
              <w:rPr>
                <w:sz w:val="26"/>
                <w:szCs w:val="26"/>
              </w:rPr>
              <w:t>- Đơn đề nghị đăng ký phương tiện thủy nội địa theo quy định tại Mẫu số 5 - Phụ lục I ban hành kèm theo Thông tư 75/2014/TT-BGTVT ngày 19/12/2014 của Bộ trưởng Bộ Giao thông vận tải;</w:t>
            </w:r>
          </w:p>
          <w:p w14:paraId="419A6DA1" w14:textId="77777777" w:rsidR="00AC11EA" w:rsidRPr="005158DE" w:rsidRDefault="00AC11EA" w:rsidP="008A16B8">
            <w:pPr>
              <w:shd w:val="clear" w:color="auto" w:fill="FFFFFF"/>
              <w:spacing w:before="120"/>
              <w:ind w:firstLine="284"/>
              <w:jc w:val="both"/>
              <w:rPr>
                <w:sz w:val="26"/>
                <w:szCs w:val="26"/>
              </w:rPr>
            </w:pPr>
            <w:r w:rsidRPr="005158DE">
              <w:rPr>
                <w:sz w:val="26"/>
                <w:szCs w:val="26"/>
              </w:rPr>
              <w:t>- Giấy chứng nhận xóa đăng ký của cơ quan đăng ký phương tiện trước đó (bản chính) đối với phương tiện là tàu biển;</w:t>
            </w:r>
          </w:p>
          <w:p w14:paraId="5C6C847D" w14:textId="77777777" w:rsidR="00AC11EA" w:rsidRPr="005158DE" w:rsidRDefault="00AC11EA" w:rsidP="008A16B8">
            <w:pPr>
              <w:shd w:val="clear" w:color="auto" w:fill="FFFFFF"/>
              <w:spacing w:before="120"/>
              <w:ind w:firstLine="284"/>
              <w:jc w:val="both"/>
              <w:rPr>
                <w:sz w:val="26"/>
                <w:szCs w:val="26"/>
              </w:rPr>
            </w:pPr>
            <w:r w:rsidRPr="005158DE">
              <w:rPr>
                <w:sz w:val="26"/>
                <w:szCs w:val="26"/>
              </w:rPr>
              <w:t>- 02 (hai) ảnh có kích thước 10 x 15 cm chụp toàn bộ mạn phải của phương tiện ở trạng thái nổi;</w:t>
            </w:r>
          </w:p>
          <w:p w14:paraId="4A23A8CB" w14:textId="77777777" w:rsidR="00AC11EA" w:rsidRPr="005158DE" w:rsidRDefault="00AC11EA" w:rsidP="008A16B8">
            <w:pPr>
              <w:shd w:val="clear" w:color="auto" w:fill="FFFFFF"/>
              <w:spacing w:before="120"/>
              <w:ind w:firstLine="284"/>
              <w:jc w:val="both"/>
              <w:rPr>
                <w:sz w:val="26"/>
                <w:szCs w:val="26"/>
              </w:rPr>
            </w:pPr>
            <w:r w:rsidRPr="005158DE">
              <w:rPr>
                <w:sz w:val="26"/>
                <w:szCs w:val="26"/>
              </w:rPr>
              <w:lastRenderedPageBreak/>
              <w:t>- Biên lai nộp lệ phí trước bạ (bản chính) đối với trường hợp chuyển quyền sở hữu và phương tiện thuộc diện phải nộp lệ phí trước bạ;</w:t>
            </w:r>
          </w:p>
          <w:p w14:paraId="550F577A" w14:textId="77777777" w:rsidR="00AC11EA" w:rsidRPr="005158DE" w:rsidRDefault="00AC11EA" w:rsidP="008A16B8">
            <w:pPr>
              <w:shd w:val="clear" w:color="auto" w:fill="FFFFFF"/>
              <w:spacing w:before="120"/>
              <w:ind w:firstLine="284"/>
              <w:jc w:val="both"/>
              <w:rPr>
                <w:sz w:val="26"/>
                <w:szCs w:val="26"/>
              </w:rPr>
            </w:pPr>
            <w:r w:rsidRPr="005158DE">
              <w:rPr>
                <w:sz w:val="26"/>
                <w:szCs w:val="26"/>
              </w:rPr>
              <w:t>- Bản kê khai điều kiện an toàn của phương tiện thủy nội địa theo quy định tại Mẫu số 3 - Phụ lục I ban hành kèm theo Thông tư 75/2014/TT-BGTVT ngày 19/12/2014 của Bộ trưởng Bộ Giao thông vận tải đối với phương tiện không thuộc diện đăng kiểm.</w:t>
            </w:r>
          </w:p>
          <w:p w14:paraId="489BB418" w14:textId="77777777" w:rsidR="00AC11EA" w:rsidRPr="005158DE" w:rsidRDefault="00AC11EA" w:rsidP="008A16B8">
            <w:pPr>
              <w:spacing w:after="120"/>
              <w:ind w:firstLine="284"/>
              <w:rPr>
                <w:sz w:val="26"/>
                <w:szCs w:val="26"/>
              </w:rPr>
            </w:pPr>
            <w:r w:rsidRPr="005158DE">
              <w:rPr>
                <w:sz w:val="26"/>
                <w:szCs w:val="26"/>
              </w:rPr>
              <w:t>- Kết quả giải quyết TTHC hoặc Văn bản trả lời đối với hồ sơ không đáp ứng yêu cầu, điều kiện.</w:t>
            </w:r>
          </w:p>
        </w:tc>
        <w:tc>
          <w:tcPr>
            <w:tcW w:w="2135" w:type="dxa"/>
            <w:tcBorders>
              <w:top w:val="single" w:sz="4" w:space="0" w:color="000000"/>
              <w:left w:val="single" w:sz="4" w:space="0" w:color="000000"/>
              <w:bottom w:val="single" w:sz="4" w:space="0" w:color="000000"/>
              <w:right w:val="single" w:sz="4" w:space="0" w:color="000000"/>
            </w:tcBorders>
            <w:vAlign w:val="center"/>
          </w:tcPr>
          <w:p w14:paraId="1858CF38" w14:textId="77777777" w:rsidR="00AC11EA" w:rsidRPr="005158DE" w:rsidRDefault="00AC11EA" w:rsidP="008A16B8">
            <w:pPr>
              <w:spacing w:after="120"/>
              <w:jc w:val="center"/>
              <w:rPr>
                <w:sz w:val="26"/>
                <w:szCs w:val="26"/>
              </w:rPr>
            </w:pPr>
            <w:r w:rsidRPr="005158DE">
              <w:rPr>
                <w:sz w:val="26"/>
                <w:szCs w:val="26"/>
              </w:rPr>
              <w:lastRenderedPageBreak/>
              <w:t>Phòng Quản lý vận tải phương tiện và người lái</w:t>
            </w:r>
          </w:p>
        </w:tc>
        <w:tc>
          <w:tcPr>
            <w:tcW w:w="2388" w:type="dxa"/>
            <w:tcBorders>
              <w:top w:val="single" w:sz="4" w:space="0" w:color="000000"/>
              <w:left w:val="single" w:sz="4" w:space="0" w:color="000000"/>
              <w:right w:val="single" w:sz="4" w:space="0" w:color="000000"/>
            </w:tcBorders>
            <w:vAlign w:val="center"/>
          </w:tcPr>
          <w:p w14:paraId="22124A4C" w14:textId="77777777" w:rsidR="00AC11EA" w:rsidRPr="005158DE" w:rsidRDefault="00AC11EA" w:rsidP="008A16B8">
            <w:pPr>
              <w:spacing w:after="120"/>
              <w:jc w:val="center"/>
              <w:rPr>
                <w:sz w:val="26"/>
                <w:szCs w:val="26"/>
              </w:rPr>
            </w:pPr>
            <w:r w:rsidRPr="005158DE">
              <w:rPr>
                <w:sz w:val="26"/>
                <w:szCs w:val="26"/>
              </w:rPr>
              <w:t>Lâu dài</w:t>
            </w:r>
          </w:p>
        </w:tc>
      </w:tr>
    </w:tbl>
    <w:p w14:paraId="002F7087" w14:textId="77777777" w:rsidR="00AC11EA" w:rsidRPr="005158DE" w:rsidRDefault="00AC11EA" w:rsidP="00AC11EA">
      <w:pPr>
        <w:ind w:firstLine="720"/>
        <w:rPr>
          <w:sz w:val="26"/>
          <w:szCs w:val="26"/>
        </w:rPr>
      </w:pPr>
    </w:p>
    <w:p w14:paraId="36FC9049" w14:textId="77777777" w:rsidR="00AC11EA" w:rsidRPr="005158DE" w:rsidRDefault="00AC11EA" w:rsidP="00AC11EA">
      <w:pPr>
        <w:ind w:firstLine="720"/>
        <w:rPr>
          <w:sz w:val="26"/>
          <w:szCs w:val="26"/>
        </w:rPr>
      </w:pPr>
    </w:p>
    <w:p w14:paraId="1237FE91" w14:textId="77777777" w:rsidR="00AC11EA" w:rsidRPr="005158DE" w:rsidRDefault="00AC11EA" w:rsidP="00AC11EA">
      <w:pPr>
        <w:ind w:firstLine="720"/>
        <w:rPr>
          <w:sz w:val="26"/>
          <w:szCs w:val="26"/>
        </w:rPr>
      </w:pPr>
    </w:p>
    <w:p w14:paraId="092DAB77" w14:textId="77777777" w:rsidR="00AC11EA" w:rsidRDefault="00AC11EA" w:rsidP="00AC11EA">
      <w:pPr>
        <w:ind w:firstLine="720"/>
        <w:rPr>
          <w:sz w:val="26"/>
          <w:szCs w:val="26"/>
          <w:lang w:val="en-US"/>
        </w:rPr>
      </w:pPr>
    </w:p>
    <w:p w14:paraId="38179CD8" w14:textId="77777777" w:rsidR="00AC11EA" w:rsidRDefault="00AC11EA" w:rsidP="00AC11EA">
      <w:pPr>
        <w:ind w:firstLine="720"/>
        <w:rPr>
          <w:sz w:val="26"/>
          <w:szCs w:val="26"/>
          <w:lang w:val="en-US"/>
        </w:rPr>
      </w:pPr>
    </w:p>
    <w:p w14:paraId="7CE8CF2D" w14:textId="77777777" w:rsidR="00AC11EA" w:rsidRPr="009B449A" w:rsidRDefault="00AC11EA" w:rsidP="00AC11EA">
      <w:pPr>
        <w:ind w:firstLine="720"/>
        <w:rPr>
          <w:sz w:val="26"/>
          <w:szCs w:val="26"/>
          <w:lang w:val="en-US"/>
        </w:rPr>
      </w:pPr>
    </w:p>
    <w:p w14:paraId="0A60E0D8" w14:textId="77777777" w:rsidR="00AC11EA" w:rsidRPr="005158DE" w:rsidRDefault="00AC11EA" w:rsidP="00AC11EA">
      <w:pPr>
        <w:ind w:firstLine="720"/>
        <w:rPr>
          <w:sz w:val="26"/>
          <w:szCs w:val="26"/>
        </w:rPr>
      </w:pPr>
    </w:p>
    <w:p w14:paraId="419E7CBC" w14:textId="77777777" w:rsidR="00AC11EA" w:rsidRPr="005158DE" w:rsidRDefault="00AC11EA" w:rsidP="00AC11EA">
      <w:pPr>
        <w:ind w:firstLine="720"/>
        <w:rPr>
          <w:sz w:val="26"/>
          <w:szCs w:val="26"/>
        </w:rPr>
      </w:pPr>
    </w:p>
    <w:p w14:paraId="78240FF6" w14:textId="77777777" w:rsidR="00AC11EA" w:rsidRPr="005158DE" w:rsidRDefault="00AC11EA" w:rsidP="00AC11EA">
      <w:pPr>
        <w:pBdr>
          <w:top w:val="nil"/>
          <w:left w:val="nil"/>
          <w:bottom w:val="nil"/>
          <w:right w:val="nil"/>
          <w:between w:val="nil"/>
        </w:pBdr>
        <w:tabs>
          <w:tab w:val="center" w:pos="7371"/>
        </w:tabs>
        <w:spacing w:before="80"/>
        <w:jc w:val="center"/>
        <w:rPr>
          <w:rFonts w:eastAsia="Times New Roman"/>
          <w:b/>
          <w:sz w:val="26"/>
          <w:szCs w:val="26"/>
        </w:rPr>
      </w:pPr>
      <w:r w:rsidRPr="005158DE">
        <w:rPr>
          <w:rFonts w:eastAsia="Times New Roman"/>
          <w:b/>
          <w:sz w:val="26"/>
          <w:szCs w:val="26"/>
          <w:u w:val="single"/>
        </w:rPr>
        <w:t>Mẫu số 5</w:t>
      </w:r>
    </w:p>
    <w:p w14:paraId="1A853E24" w14:textId="77777777" w:rsidR="00AC11EA" w:rsidRPr="005158DE" w:rsidRDefault="00AC11EA" w:rsidP="00AC11EA">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Ban hành kèm theo Thông tư số 75/2014/TT-BGTVT</w:t>
      </w:r>
    </w:p>
    <w:p w14:paraId="04ADA29B" w14:textId="77777777" w:rsidR="00AC11EA" w:rsidRPr="005158DE" w:rsidRDefault="00AC11EA" w:rsidP="00AC11EA">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Ngày 19/12/2014 của Bộ trưởng BGTVT</w:t>
      </w:r>
    </w:p>
    <w:tbl>
      <w:tblPr>
        <w:tblW w:w="9356" w:type="dxa"/>
        <w:tblInd w:w="108" w:type="dxa"/>
        <w:tblLayout w:type="fixed"/>
        <w:tblLook w:val="0000" w:firstRow="0" w:lastRow="0" w:firstColumn="0" w:lastColumn="0" w:noHBand="0" w:noVBand="0"/>
      </w:tblPr>
      <w:tblGrid>
        <w:gridCol w:w="9356"/>
      </w:tblGrid>
      <w:tr w:rsidR="00AC11EA" w:rsidRPr="005158DE" w14:paraId="1B8B508E" w14:textId="77777777" w:rsidTr="008A16B8">
        <w:tc>
          <w:tcPr>
            <w:tcW w:w="9356" w:type="dxa"/>
          </w:tcPr>
          <w:p w14:paraId="1443B847" w14:textId="77777777" w:rsidR="00AC11EA" w:rsidRPr="005158DE" w:rsidRDefault="00AC11EA" w:rsidP="008A16B8">
            <w:pPr>
              <w:jc w:val="center"/>
              <w:rPr>
                <w:b/>
                <w:sz w:val="26"/>
                <w:szCs w:val="26"/>
              </w:rPr>
            </w:pPr>
            <w:r w:rsidRPr="005158DE">
              <w:rPr>
                <w:b/>
                <w:sz w:val="26"/>
                <w:szCs w:val="26"/>
              </w:rPr>
              <w:t>CỘNG HOÀ XÃ HỘI CHỦ NGHĨA VIỆT NAM</w:t>
            </w:r>
          </w:p>
          <w:p w14:paraId="05013677" w14:textId="77777777" w:rsidR="00AC11EA" w:rsidRPr="005158DE" w:rsidRDefault="00AC11EA" w:rsidP="008A16B8">
            <w:pPr>
              <w:jc w:val="center"/>
              <w:rPr>
                <w:sz w:val="26"/>
                <w:szCs w:val="26"/>
              </w:rPr>
            </w:pPr>
            <w:r w:rsidRPr="005158DE">
              <w:rPr>
                <w:b/>
                <w:sz w:val="26"/>
                <w:szCs w:val="26"/>
              </w:rPr>
              <w:t>Độc lập - Tự do - Hạnh phúc</w:t>
            </w:r>
          </w:p>
          <w:p w14:paraId="1A932F53" w14:textId="77777777" w:rsidR="00AC11EA" w:rsidRPr="005158DE" w:rsidRDefault="00AC11EA" w:rsidP="008A16B8">
            <w:pPr>
              <w:jc w:val="center"/>
              <w:rPr>
                <w:sz w:val="26"/>
                <w:szCs w:val="26"/>
              </w:rPr>
            </w:pPr>
            <w:r>
              <w:rPr>
                <w:noProof/>
                <w:lang w:val="en-US" w:eastAsia="en-US"/>
              </w:rPr>
              <mc:AlternateContent>
                <mc:Choice Requires="wps">
                  <w:drawing>
                    <wp:anchor distT="4294967294" distB="4294967294" distL="114300" distR="114300" simplePos="0" relativeHeight="251659264" behindDoc="0" locked="0" layoutInCell="1" allowOverlap="1" wp14:anchorId="22BA2C86" wp14:editId="5B4AE319">
                      <wp:simplePos x="0" y="0"/>
                      <wp:positionH relativeFrom="column">
                        <wp:posOffset>1854200</wp:posOffset>
                      </wp:positionH>
                      <wp:positionV relativeFrom="paragraph">
                        <wp:posOffset>17780</wp:posOffset>
                      </wp:positionV>
                      <wp:extent cx="2044700" cy="12700"/>
                      <wp:effectExtent l="0" t="0" r="12700" b="25400"/>
                      <wp:wrapNone/>
                      <wp:docPr id="283" name="Straight Arrow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52E4D96" id="_x0000_t32" coordsize="21600,21600" o:spt="32" o:oned="t" path="m,l21600,21600e" filled="f">
                      <v:path arrowok="t" fillok="f" o:connecttype="none"/>
                      <o:lock v:ext="edit" shapetype="t"/>
                    </v:shapetype>
                    <v:shape id="Straight Arrow Connector 283" o:spid="_x0000_s1026" type="#_x0000_t32" style="position:absolute;margin-left:146pt;margin-top:1.4pt;width:161pt;height:1p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zgEAAKEDAAAOAAAAZHJzL2Uyb0RvYy54bWysU9tu2zAMfR+wfxD0vtgx2l2MOH1I1r0U&#10;W4F2H8BIsi1MN4hq7Pz9KDnNbi9DUT8IpEgeksdHm5vZGnZUEbV3HV+vas6UE15qN3T8++Ptu4+c&#10;YQInwXinOn5SyG+2b99sptCqxo/eSBUZgThsp9DxMaXQVhWKUVnAlQ/KUbD30UIiNw6VjDARujVV&#10;U9fvq8lHGaIXCpFu90uQbwt+3yuRvvU9qsRMx2m2VM5YzkM+q+0G2iFCGLU4jwEvmMKCdtT0ArWH&#10;BOwp6n+grBbRo+/TSnhb+b7XQpUdaJt1/dc2DyMEVXYhcjBcaMLXgxVfjzt3H/PoYnYP4c6LH0ik&#10;VFPA9hLMDoYlbe6jzek0O5sLkacLkWpOTNBlU19dfaiJb0GxdZPNjAntc3GImL4ob1k2Oo4pgh7G&#10;tPPO0S/zcV3IhOMdpqXwuSB3dv5WG1P+nHFs6vin6+aaegHppzeQyLRBEqobCgx6o2UuycUYh8PO&#10;RHaErIjynWf7Iy332wOOS14JLVqJ/snJ0ntUID87ydIpkLAdyZvnYaySnBlFryFbJTOBNv+TSQQZ&#10;d+Z+oTsTf/DydB8zDdkjHRQmz5rNQvvdL1m/Xtb2JwAAAP//AwBQSwMEFAAGAAgAAAAhAMEAk7rc&#10;AAAABwEAAA8AAABkcnMvZG93bnJldi54bWxMj0FLw0AQhe+C/2EZwYvYTUItbcykFMGDR9tCr9vs&#10;mESzsyG7aWJ/veNJb/N4jzffK7az69SFhtB6RkgXCSjiytuWa4Tj4fVxDSpEw9Z0ngnhmwJsy9ub&#10;wuTWT/xOl32slZRwyA1CE2Ofax2qhpwJC98Ti/fhB2eiyKHWdjCTlLtOZ0my0s60LB8a09NLQ9XX&#10;fnQIFManNNltXH18u04Pp+z6OfUHxPu7efcMKtIc/8Lwiy/oUArT2Y9sg+oQsk0mW6IcskD8VboU&#10;fUZYrkGXhf7PX/4AAAD//wMAUEsBAi0AFAAGAAgAAAAhALaDOJL+AAAA4QEAABMAAAAAAAAAAAAA&#10;AAAAAAAAAFtDb250ZW50X1R5cGVzXS54bWxQSwECLQAUAAYACAAAACEAOP0h/9YAAACUAQAACwAA&#10;AAAAAAAAAAAAAAAvAQAAX3JlbHMvLnJlbHNQSwECLQAUAAYACAAAACEAHm3FYc4BAAChAwAADgAA&#10;AAAAAAAAAAAAAAAuAgAAZHJzL2Uyb0RvYy54bWxQSwECLQAUAAYACAAAACEAwQCTutwAAAAHAQAA&#10;DwAAAAAAAAAAAAAAAAAoBAAAZHJzL2Rvd25yZXYueG1sUEsFBgAAAAAEAAQA8wAAADEFAAAAAA==&#10;">
                      <o:lock v:ext="edit" shapetype="f"/>
                    </v:shape>
                  </w:pict>
                </mc:Fallback>
              </mc:AlternateContent>
            </w:r>
          </w:p>
        </w:tc>
      </w:tr>
      <w:tr w:rsidR="00AC11EA" w:rsidRPr="005158DE" w14:paraId="760031AE" w14:textId="77777777" w:rsidTr="008A16B8">
        <w:tc>
          <w:tcPr>
            <w:tcW w:w="9356" w:type="dxa"/>
          </w:tcPr>
          <w:p w14:paraId="4A9E236A" w14:textId="77777777" w:rsidR="00AC11EA" w:rsidRPr="005158DE" w:rsidRDefault="00AC11EA" w:rsidP="008A16B8">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ĐƠN ĐỀ NGHỊ ĐĂNG KÝ</w:t>
            </w:r>
          </w:p>
          <w:p w14:paraId="2FC16C74" w14:textId="77777777" w:rsidR="00AC11EA" w:rsidRPr="005158DE" w:rsidRDefault="00AC11EA" w:rsidP="008A16B8">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PHƯƠNG TIỆN THỦY NỘI ĐỊA</w:t>
            </w:r>
          </w:p>
          <w:p w14:paraId="2A6A7AE7" w14:textId="77777777" w:rsidR="00AC11EA" w:rsidRPr="005158DE" w:rsidRDefault="00AC11EA" w:rsidP="008A16B8">
            <w:pPr>
              <w:pBdr>
                <w:top w:val="nil"/>
                <w:left w:val="nil"/>
                <w:bottom w:val="nil"/>
                <w:right w:val="nil"/>
                <w:between w:val="nil"/>
              </w:pBdr>
              <w:spacing w:before="80"/>
              <w:jc w:val="center"/>
              <w:rPr>
                <w:rFonts w:eastAsia="Times New Roman"/>
                <w:i/>
                <w:sz w:val="26"/>
                <w:szCs w:val="26"/>
              </w:rPr>
            </w:pPr>
            <w:r w:rsidRPr="005158DE">
              <w:rPr>
                <w:rFonts w:eastAsia="Times New Roman"/>
                <w:i/>
                <w:sz w:val="26"/>
                <w:szCs w:val="26"/>
              </w:rPr>
              <w:t>(Dùng cho phương tiện chuyển từ cơ quan đăng ký khác</w:t>
            </w:r>
          </w:p>
          <w:p w14:paraId="51F9C4D0" w14:textId="77777777" w:rsidR="00AC11EA" w:rsidRPr="005158DE" w:rsidRDefault="00AC11EA" w:rsidP="008A16B8">
            <w:pPr>
              <w:pBdr>
                <w:top w:val="nil"/>
                <w:left w:val="nil"/>
                <w:bottom w:val="nil"/>
                <w:right w:val="nil"/>
                <w:between w:val="nil"/>
              </w:pBdr>
              <w:spacing w:before="80"/>
              <w:jc w:val="center"/>
              <w:rPr>
                <w:rFonts w:eastAsia="Times New Roman"/>
                <w:i/>
                <w:sz w:val="26"/>
                <w:szCs w:val="26"/>
              </w:rPr>
            </w:pPr>
            <w:r w:rsidRPr="005158DE">
              <w:rPr>
                <w:rFonts w:eastAsia="Times New Roman"/>
                <w:i/>
                <w:sz w:val="26"/>
                <w:szCs w:val="26"/>
              </w:rPr>
              <w:t>sang cơ quan đăng ký phương tiện thủy nội địa)</w:t>
            </w:r>
          </w:p>
        </w:tc>
      </w:tr>
    </w:tbl>
    <w:p w14:paraId="007EE36A" w14:textId="77777777" w:rsidR="00AC11EA" w:rsidRPr="005158DE" w:rsidRDefault="00AC11EA" w:rsidP="00AC11EA">
      <w:pPr>
        <w:pBdr>
          <w:top w:val="nil"/>
          <w:left w:val="nil"/>
          <w:bottom w:val="nil"/>
          <w:right w:val="nil"/>
          <w:between w:val="nil"/>
        </w:pBdr>
        <w:spacing w:before="80"/>
        <w:jc w:val="both"/>
        <w:rPr>
          <w:rFonts w:eastAsia="Times New Roman"/>
          <w:sz w:val="26"/>
          <w:szCs w:val="26"/>
        </w:rPr>
      </w:pPr>
    </w:p>
    <w:p w14:paraId="1EE70F15" w14:textId="77777777" w:rsidR="00AC11EA" w:rsidRPr="005158DE" w:rsidRDefault="00AC11EA" w:rsidP="00AC11EA">
      <w:pPr>
        <w:pBdr>
          <w:top w:val="nil"/>
          <w:left w:val="nil"/>
          <w:bottom w:val="nil"/>
          <w:right w:val="nil"/>
          <w:between w:val="nil"/>
        </w:pBdr>
        <w:spacing w:before="80"/>
        <w:jc w:val="center"/>
        <w:rPr>
          <w:rFonts w:eastAsia="Times New Roman"/>
          <w:sz w:val="26"/>
          <w:szCs w:val="26"/>
        </w:rPr>
      </w:pPr>
      <w:r w:rsidRPr="005158DE">
        <w:rPr>
          <w:rFonts w:eastAsia="Times New Roman"/>
          <w:b/>
          <w:i/>
          <w:sz w:val="26"/>
          <w:szCs w:val="26"/>
        </w:rPr>
        <w:t>Kính gửi</w:t>
      </w:r>
      <w:r w:rsidRPr="005158DE">
        <w:rPr>
          <w:rFonts w:eastAsia="Times New Roman"/>
          <w:b/>
          <w:sz w:val="26"/>
          <w:szCs w:val="26"/>
        </w:rPr>
        <w:t>:</w:t>
      </w:r>
      <w:r w:rsidRPr="005158DE">
        <w:rPr>
          <w:rFonts w:eastAsia="Times New Roman"/>
          <w:sz w:val="26"/>
          <w:szCs w:val="26"/>
        </w:rPr>
        <w:t xml:space="preserve"> SỞ GIAO THÔNG VẬN TẢI TỈNH ĐỒNG THÁP</w:t>
      </w:r>
    </w:p>
    <w:p w14:paraId="213A6D9A" w14:textId="77777777" w:rsidR="00AC11EA" w:rsidRPr="005158DE" w:rsidRDefault="00AC11EA" w:rsidP="00AC11EA">
      <w:pPr>
        <w:pBdr>
          <w:top w:val="nil"/>
          <w:left w:val="nil"/>
          <w:bottom w:val="nil"/>
          <w:right w:val="nil"/>
          <w:between w:val="nil"/>
        </w:pBdr>
        <w:spacing w:before="80"/>
        <w:jc w:val="both"/>
        <w:rPr>
          <w:rFonts w:eastAsia="Times New Roman"/>
          <w:sz w:val="26"/>
          <w:szCs w:val="26"/>
        </w:rPr>
      </w:pPr>
    </w:p>
    <w:p w14:paraId="598B6B2C" w14:textId="77777777" w:rsidR="00AC11EA" w:rsidRPr="005158DE" w:rsidRDefault="00AC11EA" w:rsidP="00AC11EA">
      <w:pPr>
        <w:pBdr>
          <w:top w:val="nil"/>
          <w:left w:val="nil"/>
          <w:bottom w:val="nil"/>
          <w:right w:val="nil"/>
          <w:between w:val="nil"/>
        </w:pBdr>
        <w:tabs>
          <w:tab w:val="right" w:pos="9356"/>
        </w:tabs>
        <w:spacing w:before="80"/>
        <w:ind w:left="720"/>
        <w:jc w:val="both"/>
        <w:rPr>
          <w:rFonts w:eastAsia="Times New Roman"/>
          <w:sz w:val="26"/>
          <w:szCs w:val="26"/>
        </w:rPr>
      </w:pPr>
      <w:r w:rsidRPr="005158DE">
        <w:rPr>
          <w:rFonts w:eastAsia="Times New Roman"/>
          <w:sz w:val="26"/>
          <w:szCs w:val="26"/>
        </w:rPr>
        <w:t>- Tổ chức, cá nhân đăng ký:</w:t>
      </w:r>
      <w:r w:rsidRPr="005158DE">
        <w:rPr>
          <w:rFonts w:eastAsia="Times New Roman"/>
          <w:sz w:val="26"/>
          <w:szCs w:val="26"/>
        </w:rPr>
        <w:tab/>
      </w:r>
    </w:p>
    <w:p w14:paraId="549B5E59" w14:textId="77777777" w:rsidR="00AC11EA" w:rsidRPr="005158DE" w:rsidRDefault="00AC11EA" w:rsidP="00AC11EA">
      <w:pPr>
        <w:pBdr>
          <w:top w:val="nil"/>
          <w:left w:val="nil"/>
          <w:bottom w:val="nil"/>
          <w:right w:val="nil"/>
          <w:between w:val="nil"/>
        </w:pBdr>
        <w:tabs>
          <w:tab w:val="right" w:pos="9356"/>
        </w:tabs>
        <w:spacing w:before="80"/>
        <w:ind w:left="720"/>
        <w:jc w:val="both"/>
        <w:rPr>
          <w:rFonts w:eastAsia="Times New Roman"/>
          <w:sz w:val="26"/>
          <w:szCs w:val="26"/>
        </w:rPr>
      </w:pPr>
      <w:r w:rsidRPr="005158DE">
        <w:rPr>
          <w:rFonts w:eastAsia="Times New Roman"/>
          <w:sz w:val="26"/>
          <w:szCs w:val="26"/>
        </w:rPr>
        <w:t>- Đại diện cho các đồng sở hữu:</w:t>
      </w:r>
      <w:r w:rsidRPr="005158DE">
        <w:rPr>
          <w:rFonts w:eastAsia="Times New Roman"/>
          <w:sz w:val="26"/>
          <w:szCs w:val="26"/>
        </w:rPr>
        <w:tab/>
      </w:r>
    </w:p>
    <w:p w14:paraId="677F58F1" w14:textId="77777777" w:rsidR="00AC11EA" w:rsidRPr="005158DE" w:rsidRDefault="00AC11EA" w:rsidP="00AC11EA">
      <w:pPr>
        <w:pBdr>
          <w:top w:val="nil"/>
          <w:left w:val="nil"/>
          <w:bottom w:val="nil"/>
          <w:right w:val="nil"/>
          <w:between w:val="nil"/>
        </w:pBdr>
        <w:tabs>
          <w:tab w:val="right" w:pos="9356"/>
        </w:tabs>
        <w:spacing w:before="80"/>
        <w:ind w:left="720"/>
        <w:jc w:val="both"/>
        <w:rPr>
          <w:rFonts w:eastAsia="Times New Roman"/>
          <w:sz w:val="26"/>
          <w:szCs w:val="26"/>
        </w:rPr>
      </w:pPr>
      <w:r w:rsidRPr="005158DE">
        <w:rPr>
          <w:rFonts w:eastAsia="Times New Roman"/>
          <w:sz w:val="26"/>
          <w:szCs w:val="26"/>
        </w:rPr>
        <w:t>- Tên cơ quan cấp đăng ký trước đây:</w:t>
      </w:r>
      <w:r w:rsidRPr="005158DE">
        <w:rPr>
          <w:rFonts w:eastAsia="Times New Roman"/>
          <w:sz w:val="26"/>
          <w:szCs w:val="26"/>
        </w:rPr>
        <w:tab/>
      </w:r>
    </w:p>
    <w:p w14:paraId="1B8402E0" w14:textId="77777777" w:rsidR="00AC11EA" w:rsidRPr="005158DE" w:rsidRDefault="00AC11EA" w:rsidP="00AC11EA">
      <w:pPr>
        <w:pBdr>
          <w:top w:val="nil"/>
          <w:left w:val="nil"/>
          <w:bottom w:val="nil"/>
          <w:right w:val="nil"/>
          <w:between w:val="nil"/>
        </w:pBdr>
        <w:tabs>
          <w:tab w:val="right" w:pos="9356"/>
        </w:tabs>
        <w:spacing w:before="80"/>
        <w:ind w:left="709"/>
        <w:jc w:val="both"/>
        <w:rPr>
          <w:rFonts w:eastAsia="Times New Roman"/>
          <w:sz w:val="26"/>
          <w:szCs w:val="26"/>
        </w:rPr>
      </w:pPr>
      <w:r w:rsidRPr="005158DE">
        <w:rPr>
          <w:rFonts w:eastAsia="Times New Roman"/>
          <w:sz w:val="26"/>
          <w:szCs w:val="26"/>
        </w:rPr>
        <w:t xml:space="preserve">- Trụ sở chính: </w:t>
      </w:r>
      <w:r w:rsidRPr="005158DE">
        <w:rPr>
          <w:rFonts w:eastAsia="Times New Roman"/>
          <w:sz w:val="26"/>
          <w:szCs w:val="26"/>
          <w:vertAlign w:val="superscript"/>
        </w:rPr>
        <w:t>(1)</w:t>
      </w:r>
      <w:r w:rsidRPr="005158DE">
        <w:rPr>
          <w:rFonts w:eastAsia="Times New Roman"/>
          <w:sz w:val="26"/>
          <w:szCs w:val="26"/>
        </w:rPr>
        <w:tab/>
      </w:r>
    </w:p>
    <w:p w14:paraId="326EFF60" w14:textId="77777777" w:rsidR="00AC11EA" w:rsidRPr="005158DE" w:rsidRDefault="00AC11EA" w:rsidP="00AC11EA">
      <w:pPr>
        <w:pBdr>
          <w:top w:val="nil"/>
          <w:left w:val="nil"/>
          <w:bottom w:val="nil"/>
          <w:right w:val="nil"/>
          <w:between w:val="nil"/>
        </w:pBdr>
        <w:tabs>
          <w:tab w:val="left" w:pos="4820"/>
          <w:tab w:val="right" w:pos="9356"/>
        </w:tabs>
        <w:spacing w:before="80"/>
        <w:ind w:left="709"/>
        <w:jc w:val="both"/>
        <w:rPr>
          <w:rFonts w:eastAsia="Times New Roman"/>
          <w:sz w:val="26"/>
          <w:szCs w:val="26"/>
        </w:rPr>
      </w:pPr>
      <w:r w:rsidRPr="005158DE">
        <w:rPr>
          <w:rFonts w:eastAsia="Times New Roman"/>
          <w:sz w:val="26"/>
          <w:szCs w:val="26"/>
        </w:rPr>
        <w:t>- Điện thoại:</w:t>
      </w:r>
      <w:r w:rsidRPr="005158DE">
        <w:rPr>
          <w:rFonts w:eastAsia="Times New Roman"/>
          <w:sz w:val="26"/>
          <w:szCs w:val="26"/>
        </w:rPr>
        <w:tab/>
        <w:t>Email:</w:t>
      </w:r>
      <w:r w:rsidRPr="005158DE">
        <w:rPr>
          <w:rFonts w:eastAsia="Times New Roman"/>
          <w:sz w:val="26"/>
          <w:szCs w:val="26"/>
        </w:rPr>
        <w:tab/>
      </w:r>
    </w:p>
    <w:p w14:paraId="6747E1F6" w14:textId="77777777" w:rsidR="00AC11EA" w:rsidRPr="005158DE" w:rsidRDefault="00AC11EA" w:rsidP="00AC11EA">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Đề nghị cơ quan cấp đăng ký phương tiện thủy nội địa</w:t>
      </w:r>
    </w:p>
    <w:p w14:paraId="4BB47D46" w14:textId="77777777" w:rsidR="00AC11EA" w:rsidRPr="005158DE" w:rsidRDefault="00AC11EA" w:rsidP="00AC11EA">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lastRenderedPageBreak/>
        <w:t>với đặc điểm cơ bản sau:</w:t>
      </w:r>
    </w:p>
    <w:p w14:paraId="6636B746" w14:textId="77777777" w:rsidR="00AC11EA" w:rsidRPr="005158DE" w:rsidRDefault="00AC11EA" w:rsidP="00AC11EA">
      <w:pPr>
        <w:pBdr>
          <w:top w:val="nil"/>
          <w:left w:val="nil"/>
          <w:bottom w:val="nil"/>
          <w:right w:val="nil"/>
          <w:between w:val="nil"/>
        </w:pBdr>
        <w:tabs>
          <w:tab w:val="right" w:pos="4395"/>
          <w:tab w:val="left" w:pos="5103"/>
          <w:tab w:val="right" w:pos="9356"/>
        </w:tabs>
        <w:spacing w:before="80"/>
        <w:jc w:val="both"/>
        <w:rPr>
          <w:rFonts w:eastAsia="Times New Roman"/>
          <w:sz w:val="26"/>
          <w:szCs w:val="26"/>
        </w:rPr>
      </w:pPr>
      <w:r w:rsidRPr="005158DE">
        <w:rPr>
          <w:rFonts w:eastAsia="Times New Roman"/>
          <w:sz w:val="26"/>
          <w:szCs w:val="26"/>
        </w:rPr>
        <w:t>Tên phương tiện:</w:t>
      </w:r>
      <w:r w:rsidRPr="005158DE">
        <w:rPr>
          <w:rFonts w:eastAsia="Times New Roman"/>
          <w:sz w:val="26"/>
          <w:szCs w:val="26"/>
        </w:rPr>
        <w:tab/>
      </w:r>
      <w:r w:rsidRPr="005158DE">
        <w:rPr>
          <w:rFonts w:eastAsia="Times New Roman"/>
          <w:sz w:val="26"/>
          <w:szCs w:val="26"/>
        </w:rPr>
        <w:tab/>
        <w:t>Ký hiệu thiết kế:</w:t>
      </w:r>
      <w:r w:rsidRPr="005158DE">
        <w:rPr>
          <w:rFonts w:eastAsia="Times New Roman"/>
          <w:sz w:val="26"/>
          <w:szCs w:val="26"/>
        </w:rPr>
        <w:tab/>
      </w:r>
      <w:r w:rsidRPr="005158DE">
        <w:rPr>
          <w:rFonts w:eastAsia="Times New Roman"/>
          <w:sz w:val="26"/>
          <w:szCs w:val="26"/>
        </w:rPr>
        <w:tab/>
      </w:r>
    </w:p>
    <w:p w14:paraId="5C21F842" w14:textId="77777777" w:rsidR="00AC11EA" w:rsidRPr="005158DE" w:rsidRDefault="00AC11EA" w:rsidP="00AC11EA">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Công dụng:</w:t>
      </w:r>
      <w:r w:rsidRPr="005158DE">
        <w:rPr>
          <w:rFonts w:eastAsia="Times New Roman"/>
          <w:sz w:val="26"/>
          <w:szCs w:val="26"/>
        </w:rPr>
        <w:tab/>
      </w:r>
      <w:r w:rsidRPr="005158DE">
        <w:rPr>
          <w:rFonts w:eastAsia="Times New Roman"/>
          <w:sz w:val="26"/>
          <w:szCs w:val="26"/>
        </w:rPr>
        <w:tab/>
      </w:r>
    </w:p>
    <w:p w14:paraId="1E3DD12C" w14:textId="77777777" w:rsidR="00AC11EA" w:rsidRPr="005158DE" w:rsidRDefault="00AC11EA" w:rsidP="00AC11EA">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Năm và nơi đóng:</w:t>
      </w:r>
      <w:r w:rsidRPr="005158DE">
        <w:rPr>
          <w:rFonts w:eastAsia="Times New Roman"/>
          <w:sz w:val="26"/>
          <w:szCs w:val="26"/>
        </w:rPr>
        <w:tab/>
      </w:r>
    </w:p>
    <w:p w14:paraId="448E4C9E" w14:textId="77777777" w:rsidR="00AC11EA" w:rsidRPr="005158DE" w:rsidRDefault="00AC11EA" w:rsidP="00AC11EA">
      <w:pPr>
        <w:pBdr>
          <w:top w:val="nil"/>
          <w:left w:val="nil"/>
          <w:bottom w:val="nil"/>
          <w:right w:val="nil"/>
          <w:between w:val="nil"/>
        </w:pBdr>
        <w:tabs>
          <w:tab w:val="right" w:pos="4536"/>
          <w:tab w:val="left" w:pos="5103"/>
          <w:tab w:val="right" w:pos="9356"/>
        </w:tabs>
        <w:spacing w:before="80"/>
        <w:jc w:val="both"/>
        <w:rPr>
          <w:rFonts w:eastAsia="Times New Roman"/>
          <w:sz w:val="26"/>
          <w:szCs w:val="26"/>
        </w:rPr>
      </w:pPr>
      <w:r w:rsidRPr="005158DE">
        <w:rPr>
          <w:rFonts w:eastAsia="Times New Roman"/>
          <w:sz w:val="26"/>
          <w:szCs w:val="26"/>
        </w:rPr>
        <w:t>Cấp tàu:</w:t>
      </w:r>
      <w:r w:rsidRPr="005158DE">
        <w:rPr>
          <w:rFonts w:eastAsia="Times New Roman"/>
          <w:sz w:val="26"/>
          <w:szCs w:val="26"/>
        </w:rPr>
        <w:tab/>
      </w:r>
      <w:r w:rsidRPr="005158DE">
        <w:rPr>
          <w:rFonts w:eastAsia="Times New Roman"/>
          <w:sz w:val="26"/>
          <w:szCs w:val="26"/>
        </w:rPr>
        <w:tab/>
        <w:t>Vật liệu vỏ:</w:t>
      </w:r>
      <w:r w:rsidRPr="005158DE">
        <w:rPr>
          <w:rFonts w:eastAsia="Times New Roman"/>
          <w:sz w:val="26"/>
          <w:szCs w:val="26"/>
        </w:rPr>
        <w:tab/>
      </w:r>
    </w:p>
    <w:p w14:paraId="221E15C1" w14:textId="77777777" w:rsidR="00AC11EA" w:rsidRPr="005158DE" w:rsidRDefault="00AC11EA" w:rsidP="00AC11EA">
      <w:pPr>
        <w:pBdr>
          <w:top w:val="nil"/>
          <w:left w:val="nil"/>
          <w:bottom w:val="nil"/>
          <w:right w:val="nil"/>
          <w:between w:val="nil"/>
        </w:pBdr>
        <w:tabs>
          <w:tab w:val="right" w:pos="4536"/>
          <w:tab w:val="left" w:pos="5670"/>
          <w:tab w:val="right" w:pos="9356"/>
        </w:tabs>
        <w:spacing w:before="80"/>
        <w:jc w:val="both"/>
        <w:rPr>
          <w:rFonts w:eastAsia="Times New Roman"/>
          <w:sz w:val="26"/>
          <w:szCs w:val="26"/>
        </w:rPr>
      </w:pPr>
      <w:r w:rsidRPr="005158DE">
        <w:rPr>
          <w:rFonts w:eastAsia="Times New Roman"/>
          <w:sz w:val="26"/>
          <w:szCs w:val="26"/>
        </w:rPr>
        <w:t>Chiều dài thiết kế:</w:t>
      </w:r>
      <w:r w:rsidRPr="005158DE">
        <w:rPr>
          <w:rFonts w:eastAsia="Times New Roman"/>
          <w:sz w:val="26"/>
          <w:szCs w:val="26"/>
        </w:rPr>
        <w:tab/>
        <w:t>m</w:t>
      </w:r>
      <w:r w:rsidRPr="005158DE">
        <w:rPr>
          <w:rFonts w:eastAsia="Times New Roman"/>
          <w:sz w:val="26"/>
          <w:szCs w:val="26"/>
        </w:rPr>
        <w:tab/>
        <w:t>Chiều dài lớn nhất:</w:t>
      </w:r>
      <w:r w:rsidRPr="005158DE">
        <w:rPr>
          <w:rFonts w:eastAsia="Times New Roman"/>
          <w:sz w:val="26"/>
          <w:szCs w:val="26"/>
        </w:rPr>
        <w:tab/>
        <w:t>m</w:t>
      </w:r>
    </w:p>
    <w:p w14:paraId="7735441C" w14:textId="77777777" w:rsidR="00AC11EA" w:rsidRPr="005158DE" w:rsidRDefault="00AC11EA" w:rsidP="00AC11EA">
      <w:pPr>
        <w:pBdr>
          <w:top w:val="nil"/>
          <w:left w:val="nil"/>
          <w:bottom w:val="nil"/>
          <w:right w:val="nil"/>
          <w:between w:val="nil"/>
        </w:pBdr>
        <w:tabs>
          <w:tab w:val="right" w:pos="4536"/>
          <w:tab w:val="left" w:pos="5670"/>
          <w:tab w:val="right" w:pos="9356"/>
        </w:tabs>
        <w:spacing w:before="80"/>
        <w:jc w:val="both"/>
        <w:rPr>
          <w:rFonts w:eastAsia="Times New Roman"/>
          <w:sz w:val="26"/>
          <w:szCs w:val="26"/>
        </w:rPr>
      </w:pPr>
      <w:r w:rsidRPr="005158DE">
        <w:rPr>
          <w:rFonts w:eastAsia="Times New Roman"/>
          <w:sz w:val="26"/>
          <w:szCs w:val="26"/>
        </w:rPr>
        <w:t>Chiều rộng thiết kế:</w:t>
      </w:r>
      <w:r w:rsidRPr="005158DE">
        <w:rPr>
          <w:rFonts w:eastAsia="Times New Roman"/>
          <w:sz w:val="26"/>
          <w:szCs w:val="26"/>
        </w:rPr>
        <w:tab/>
        <w:t>m</w:t>
      </w:r>
      <w:r w:rsidRPr="005158DE">
        <w:rPr>
          <w:rFonts w:eastAsia="Times New Roman"/>
          <w:sz w:val="26"/>
          <w:szCs w:val="26"/>
        </w:rPr>
        <w:tab/>
        <w:t>Chiều rộng lớn nhất:</w:t>
      </w:r>
      <w:r w:rsidRPr="005158DE">
        <w:rPr>
          <w:rFonts w:eastAsia="Times New Roman"/>
          <w:sz w:val="26"/>
          <w:szCs w:val="26"/>
        </w:rPr>
        <w:tab/>
        <w:t>m</w:t>
      </w:r>
    </w:p>
    <w:p w14:paraId="5182CC73" w14:textId="77777777" w:rsidR="00AC11EA" w:rsidRPr="005158DE" w:rsidRDefault="00AC11EA" w:rsidP="00AC11EA">
      <w:pPr>
        <w:pBdr>
          <w:top w:val="nil"/>
          <w:left w:val="nil"/>
          <w:bottom w:val="nil"/>
          <w:right w:val="nil"/>
          <w:between w:val="nil"/>
        </w:pBdr>
        <w:tabs>
          <w:tab w:val="right" w:pos="4536"/>
          <w:tab w:val="left" w:pos="5670"/>
          <w:tab w:val="right" w:pos="9356"/>
        </w:tabs>
        <w:spacing w:before="80"/>
        <w:jc w:val="both"/>
        <w:rPr>
          <w:rFonts w:eastAsia="Times New Roman"/>
          <w:sz w:val="26"/>
          <w:szCs w:val="26"/>
        </w:rPr>
      </w:pPr>
      <w:r w:rsidRPr="005158DE">
        <w:rPr>
          <w:rFonts w:eastAsia="Times New Roman"/>
          <w:sz w:val="26"/>
          <w:szCs w:val="26"/>
        </w:rPr>
        <w:t>Chiều cao mạn:</w:t>
      </w:r>
      <w:r w:rsidRPr="005158DE">
        <w:rPr>
          <w:rFonts w:eastAsia="Times New Roman"/>
          <w:sz w:val="26"/>
          <w:szCs w:val="26"/>
        </w:rPr>
        <w:tab/>
        <w:t>m</w:t>
      </w:r>
      <w:r w:rsidRPr="005158DE">
        <w:rPr>
          <w:rFonts w:eastAsia="Times New Roman"/>
          <w:sz w:val="26"/>
          <w:szCs w:val="26"/>
        </w:rPr>
        <w:tab/>
        <w:t>Chiều chìm:</w:t>
      </w:r>
      <w:r w:rsidRPr="005158DE">
        <w:rPr>
          <w:rFonts w:eastAsia="Times New Roman"/>
          <w:sz w:val="26"/>
          <w:szCs w:val="26"/>
        </w:rPr>
        <w:tab/>
        <w:t>m</w:t>
      </w:r>
    </w:p>
    <w:p w14:paraId="21EA2F5F" w14:textId="77777777" w:rsidR="00AC11EA" w:rsidRPr="005158DE" w:rsidRDefault="00AC11EA" w:rsidP="00AC11EA">
      <w:pPr>
        <w:pBdr>
          <w:top w:val="nil"/>
          <w:left w:val="nil"/>
          <w:bottom w:val="nil"/>
          <w:right w:val="nil"/>
          <w:between w:val="nil"/>
        </w:pBdr>
        <w:tabs>
          <w:tab w:val="right" w:pos="4536"/>
          <w:tab w:val="left" w:pos="5670"/>
          <w:tab w:val="right" w:pos="9356"/>
        </w:tabs>
        <w:spacing w:before="80"/>
        <w:jc w:val="both"/>
        <w:rPr>
          <w:rFonts w:eastAsia="Times New Roman"/>
          <w:sz w:val="26"/>
          <w:szCs w:val="26"/>
        </w:rPr>
      </w:pPr>
      <w:r w:rsidRPr="005158DE">
        <w:rPr>
          <w:rFonts w:eastAsia="Times New Roman"/>
          <w:sz w:val="26"/>
          <w:szCs w:val="26"/>
        </w:rPr>
        <w:t>Mạn khô:</w:t>
      </w:r>
      <w:r w:rsidRPr="005158DE">
        <w:rPr>
          <w:rFonts w:eastAsia="Times New Roman"/>
          <w:sz w:val="26"/>
          <w:szCs w:val="26"/>
        </w:rPr>
        <w:tab/>
        <w:t>m</w:t>
      </w:r>
      <w:r w:rsidRPr="005158DE">
        <w:rPr>
          <w:rFonts w:eastAsia="Times New Roman"/>
          <w:sz w:val="26"/>
          <w:szCs w:val="26"/>
        </w:rPr>
        <w:tab/>
        <w:t>Trọng tải toàn phần:</w:t>
      </w:r>
      <w:r w:rsidRPr="005158DE">
        <w:rPr>
          <w:rFonts w:eastAsia="Times New Roman"/>
          <w:sz w:val="26"/>
          <w:szCs w:val="26"/>
        </w:rPr>
        <w:tab/>
        <w:t>tấn</w:t>
      </w:r>
    </w:p>
    <w:p w14:paraId="30280FF4" w14:textId="77777777" w:rsidR="00AC11EA" w:rsidRPr="005158DE" w:rsidRDefault="00AC11EA" w:rsidP="00AC11EA">
      <w:pPr>
        <w:pBdr>
          <w:top w:val="nil"/>
          <w:left w:val="nil"/>
          <w:bottom w:val="nil"/>
          <w:right w:val="nil"/>
          <w:between w:val="nil"/>
        </w:pBdr>
        <w:tabs>
          <w:tab w:val="right" w:pos="4536"/>
          <w:tab w:val="left" w:pos="5670"/>
          <w:tab w:val="right" w:pos="9356"/>
        </w:tabs>
        <w:spacing w:before="80"/>
        <w:jc w:val="both"/>
        <w:rPr>
          <w:rFonts w:eastAsia="Times New Roman"/>
          <w:sz w:val="26"/>
          <w:szCs w:val="26"/>
        </w:rPr>
      </w:pPr>
      <w:r w:rsidRPr="005158DE">
        <w:rPr>
          <w:rFonts w:eastAsia="Times New Roman"/>
          <w:sz w:val="26"/>
          <w:szCs w:val="26"/>
        </w:rPr>
        <w:t>Số người được phép chở:</w:t>
      </w:r>
      <w:r w:rsidRPr="005158DE">
        <w:rPr>
          <w:rFonts w:eastAsia="Times New Roman"/>
          <w:sz w:val="26"/>
          <w:szCs w:val="26"/>
        </w:rPr>
        <w:tab/>
        <w:t>người</w:t>
      </w:r>
      <w:r w:rsidRPr="005158DE">
        <w:rPr>
          <w:rFonts w:eastAsia="Times New Roman"/>
          <w:sz w:val="26"/>
          <w:szCs w:val="26"/>
        </w:rPr>
        <w:tab/>
        <w:t>Sức kéo, đẩy:</w:t>
      </w:r>
      <w:r w:rsidRPr="005158DE">
        <w:rPr>
          <w:rFonts w:eastAsia="Times New Roman"/>
          <w:sz w:val="26"/>
          <w:szCs w:val="26"/>
        </w:rPr>
        <w:tab/>
        <w:t>tấn</w:t>
      </w:r>
    </w:p>
    <w:p w14:paraId="0BF8BF36" w14:textId="77777777" w:rsidR="00AC11EA" w:rsidRPr="005158DE" w:rsidRDefault="00AC11EA" w:rsidP="00AC11EA">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 xml:space="preserve">Máy chính </w:t>
      </w:r>
      <w:r w:rsidRPr="005158DE">
        <w:rPr>
          <w:rFonts w:eastAsia="Times New Roman"/>
          <w:i/>
          <w:sz w:val="26"/>
          <w:szCs w:val="26"/>
        </w:rPr>
        <w:t>(Số lượng, kiểu, nước sản xuất, công suất ):</w:t>
      </w:r>
      <w:r w:rsidRPr="005158DE">
        <w:rPr>
          <w:rFonts w:eastAsia="Times New Roman"/>
          <w:sz w:val="26"/>
          <w:szCs w:val="26"/>
        </w:rPr>
        <w:tab/>
      </w:r>
    </w:p>
    <w:p w14:paraId="60CC3D9A" w14:textId="77777777" w:rsidR="00AC11EA" w:rsidRPr="005158DE" w:rsidRDefault="00AC11EA" w:rsidP="00AC11EA">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ab/>
      </w:r>
      <w:r w:rsidRPr="005158DE">
        <w:rPr>
          <w:rFonts w:eastAsia="Times New Roman"/>
          <w:sz w:val="26"/>
          <w:szCs w:val="26"/>
        </w:rPr>
        <w:tab/>
      </w:r>
    </w:p>
    <w:p w14:paraId="1664259F" w14:textId="77777777" w:rsidR="00AC11EA" w:rsidRPr="005158DE" w:rsidRDefault="00AC11EA" w:rsidP="00AC11EA">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 xml:space="preserve">Máy phụ </w:t>
      </w:r>
      <w:r w:rsidRPr="005158DE">
        <w:rPr>
          <w:rFonts w:eastAsia="Times New Roman"/>
          <w:i/>
          <w:sz w:val="26"/>
          <w:szCs w:val="26"/>
        </w:rPr>
        <w:t>(Nếu có):</w:t>
      </w:r>
      <w:r w:rsidRPr="005158DE">
        <w:rPr>
          <w:rFonts w:eastAsia="Times New Roman"/>
          <w:sz w:val="26"/>
          <w:szCs w:val="26"/>
        </w:rPr>
        <w:tab/>
      </w:r>
    </w:p>
    <w:p w14:paraId="1B041516" w14:textId="77777777" w:rsidR="00AC11EA" w:rsidRPr="005158DE" w:rsidRDefault="00AC11EA" w:rsidP="00AC11EA">
      <w:pPr>
        <w:pBdr>
          <w:top w:val="nil"/>
          <w:left w:val="nil"/>
          <w:bottom w:val="nil"/>
          <w:right w:val="nil"/>
          <w:between w:val="nil"/>
        </w:pBdr>
        <w:tabs>
          <w:tab w:val="left" w:pos="5103"/>
          <w:tab w:val="left" w:pos="6521"/>
          <w:tab w:val="left" w:pos="7797"/>
          <w:tab w:val="right" w:pos="9356"/>
        </w:tabs>
        <w:spacing w:before="80"/>
        <w:jc w:val="both"/>
        <w:rPr>
          <w:rFonts w:eastAsia="Times New Roman"/>
          <w:sz w:val="26"/>
          <w:szCs w:val="26"/>
        </w:rPr>
      </w:pPr>
      <w:r w:rsidRPr="005158DE">
        <w:rPr>
          <w:rFonts w:eastAsia="Times New Roman"/>
          <w:sz w:val="26"/>
          <w:szCs w:val="26"/>
        </w:rPr>
        <w:t xml:space="preserve">Giấy phép nhập khẩu số </w:t>
      </w:r>
      <w:r w:rsidRPr="005158DE">
        <w:rPr>
          <w:rFonts w:eastAsia="Times New Roman"/>
          <w:i/>
          <w:sz w:val="26"/>
          <w:szCs w:val="26"/>
        </w:rPr>
        <w:t>(nếu có):</w:t>
      </w:r>
      <w:r w:rsidRPr="005158DE">
        <w:rPr>
          <w:rFonts w:eastAsia="Times New Roman"/>
          <w:sz w:val="26"/>
          <w:szCs w:val="26"/>
        </w:rPr>
        <w:tab/>
        <w:t>ngày</w:t>
      </w:r>
      <w:r w:rsidRPr="005158DE">
        <w:rPr>
          <w:rFonts w:eastAsia="Times New Roman"/>
          <w:sz w:val="26"/>
          <w:szCs w:val="26"/>
        </w:rPr>
        <w:tab/>
        <w:t>tháng</w:t>
      </w:r>
      <w:r w:rsidRPr="005158DE">
        <w:rPr>
          <w:rFonts w:eastAsia="Times New Roman"/>
          <w:sz w:val="26"/>
          <w:szCs w:val="26"/>
        </w:rPr>
        <w:tab/>
        <w:t>năm 20</w:t>
      </w:r>
      <w:r w:rsidRPr="005158DE">
        <w:rPr>
          <w:rFonts w:eastAsia="Times New Roman"/>
          <w:sz w:val="26"/>
          <w:szCs w:val="26"/>
        </w:rPr>
        <w:tab/>
      </w:r>
    </w:p>
    <w:p w14:paraId="06A9BC0C" w14:textId="77777777" w:rsidR="00AC11EA" w:rsidRPr="005158DE" w:rsidRDefault="00AC11EA" w:rsidP="00AC11EA">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Do cơ quan</w:t>
      </w:r>
      <w:r w:rsidRPr="005158DE">
        <w:rPr>
          <w:rFonts w:eastAsia="Times New Roman"/>
          <w:sz w:val="26"/>
          <w:szCs w:val="26"/>
        </w:rPr>
        <w:tab/>
      </w:r>
    </w:p>
    <w:p w14:paraId="389FBDAD" w14:textId="77777777" w:rsidR="00AC11EA" w:rsidRPr="005158DE" w:rsidRDefault="00AC11EA" w:rsidP="00AC11EA">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Giấy chứng nhận an toàn kỹ thuật và bảo vệ môi trường số:</w:t>
      </w:r>
      <w:r w:rsidRPr="005158DE">
        <w:rPr>
          <w:rFonts w:eastAsia="Times New Roman"/>
          <w:sz w:val="26"/>
          <w:szCs w:val="26"/>
        </w:rPr>
        <w:tab/>
      </w:r>
    </w:p>
    <w:p w14:paraId="633C5ADB" w14:textId="77777777" w:rsidR="00AC11EA" w:rsidRPr="005158DE" w:rsidRDefault="00AC11EA" w:rsidP="00AC11EA">
      <w:pPr>
        <w:pBdr>
          <w:top w:val="nil"/>
          <w:left w:val="nil"/>
          <w:bottom w:val="nil"/>
          <w:right w:val="nil"/>
          <w:between w:val="nil"/>
        </w:pBdr>
        <w:tabs>
          <w:tab w:val="left" w:pos="4253"/>
          <w:tab w:val="right" w:pos="9356"/>
        </w:tabs>
        <w:spacing w:before="80"/>
        <w:jc w:val="both"/>
        <w:rPr>
          <w:rFonts w:eastAsia="Times New Roman"/>
          <w:sz w:val="26"/>
          <w:szCs w:val="26"/>
        </w:rPr>
      </w:pPr>
      <w:r w:rsidRPr="005158DE">
        <w:rPr>
          <w:rFonts w:eastAsia="Times New Roman"/>
          <w:sz w:val="26"/>
          <w:szCs w:val="26"/>
        </w:rPr>
        <w:tab/>
        <w:t>do cơ quan</w:t>
      </w:r>
      <w:r w:rsidRPr="005158DE">
        <w:rPr>
          <w:rFonts w:eastAsia="Times New Roman"/>
          <w:sz w:val="26"/>
          <w:szCs w:val="26"/>
        </w:rPr>
        <w:tab/>
        <w:t>cấp</w:t>
      </w:r>
    </w:p>
    <w:p w14:paraId="1D766890" w14:textId="77777777" w:rsidR="00AC11EA" w:rsidRPr="005158DE" w:rsidRDefault="00AC11EA" w:rsidP="00AC11EA">
      <w:pPr>
        <w:pBdr>
          <w:top w:val="nil"/>
          <w:left w:val="nil"/>
          <w:bottom w:val="nil"/>
          <w:right w:val="nil"/>
          <w:between w:val="nil"/>
        </w:pBdr>
        <w:tabs>
          <w:tab w:val="left" w:pos="5103"/>
          <w:tab w:val="left" w:pos="6521"/>
          <w:tab w:val="left" w:pos="7797"/>
          <w:tab w:val="right" w:pos="9356"/>
        </w:tabs>
        <w:spacing w:before="80"/>
        <w:jc w:val="both"/>
        <w:rPr>
          <w:rFonts w:eastAsia="Times New Roman"/>
          <w:sz w:val="26"/>
          <w:szCs w:val="26"/>
        </w:rPr>
      </w:pPr>
      <w:r w:rsidRPr="005158DE">
        <w:rPr>
          <w:rFonts w:eastAsia="Times New Roman"/>
          <w:sz w:val="26"/>
          <w:szCs w:val="26"/>
        </w:rPr>
        <w:t>Hóa đơn nộp lệ phí trước bạ số</w:t>
      </w:r>
      <w:r w:rsidRPr="005158DE">
        <w:rPr>
          <w:rFonts w:eastAsia="Times New Roman"/>
          <w:sz w:val="26"/>
          <w:szCs w:val="26"/>
        </w:rPr>
        <w:tab/>
        <w:t>ngày</w:t>
      </w:r>
      <w:r w:rsidRPr="005158DE">
        <w:rPr>
          <w:rFonts w:eastAsia="Times New Roman"/>
          <w:sz w:val="26"/>
          <w:szCs w:val="26"/>
        </w:rPr>
        <w:tab/>
        <w:t>tháng</w:t>
      </w:r>
      <w:r w:rsidRPr="005158DE">
        <w:rPr>
          <w:rFonts w:eastAsia="Times New Roman"/>
          <w:sz w:val="26"/>
          <w:szCs w:val="26"/>
        </w:rPr>
        <w:tab/>
        <w:t>năm 20</w:t>
      </w:r>
      <w:r w:rsidRPr="005158DE">
        <w:rPr>
          <w:rFonts w:eastAsia="Times New Roman"/>
          <w:sz w:val="26"/>
          <w:szCs w:val="26"/>
        </w:rPr>
        <w:tab/>
      </w:r>
      <w:r w:rsidRPr="005158DE">
        <w:rPr>
          <w:rFonts w:eastAsia="Times New Roman"/>
          <w:sz w:val="26"/>
          <w:szCs w:val="26"/>
        </w:rPr>
        <w:tab/>
      </w:r>
    </w:p>
    <w:p w14:paraId="62963075" w14:textId="77777777" w:rsidR="00AC11EA" w:rsidRPr="005158DE" w:rsidRDefault="00AC11EA" w:rsidP="00AC11EA">
      <w:pPr>
        <w:pBdr>
          <w:top w:val="nil"/>
          <w:left w:val="nil"/>
          <w:bottom w:val="nil"/>
          <w:right w:val="nil"/>
          <w:between w:val="nil"/>
        </w:pBdr>
        <w:spacing w:before="80"/>
        <w:ind w:firstLine="720"/>
        <w:jc w:val="both"/>
        <w:rPr>
          <w:rFonts w:eastAsia="Times New Roman"/>
          <w:sz w:val="26"/>
          <w:szCs w:val="26"/>
        </w:rPr>
      </w:pPr>
      <w:r w:rsidRPr="005158DE">
        <w:rPr>
          <w:rFonts w:eastAsia="Times New Roman"/>
          <w:sz w:val="26"/>
          <w:szCs w:val="26"/>
        </w:rPr>
        <w:t>Tôi cam đoan chấp hành nghiêm chỉnh mọi quy định của pháp luật về quản lý và sử dụng phương tiện.</w:t>
      </w:r>
    </w:p>
    <w:p w14:paraId="36CDD1AB" w14:textId="77777777" w:rsidR="00AC11EA" w:rsidRPr="005158DE" w:rsidRDefault="00AC11EA" w:rsidP="00AC11EA">
      <w:pPr>
        <w:pBdr>
          <w:top w:val="nil"/>
          <w:left w:val="nil"/>
          <w:bottom w:val="nil"/>
          <w:right w:val="nil"/>
          <w:between w:val="nil"/>
        </w:pBdr>
        <w:spacing w:before="80"/>
        <w:ind w:left="2880" w:firstLine="720"/>
        <w:jc w:val="both"/>
        <w:rPr>
          <w:rFonts w:eastAsia="Times New Roman"/>
          <w:sz w:val="26"/>
          <w:szCs w:val="26"/>
        </w:rPr>
      </w:pPr>
      <w:r w:rsidRPr="005158DE">
        <w:rPr>
          <w:rFonts w:eastAsia="Times New Roman"/>
          <w:sz w:val="26"/>
          <w:szCs w:val="26"/>
        </w:rPr>
        <w:tab/>
        <w:t xml:space="preserve">         ..........., ngày .... tháng .... năm 20.....</w:t>
      </w:r>
    </w:p>
    <w:p w14:paraId="10F16CCF" w14:textId="77777777" w:rsidR="00AC11EA" w:rsidRPr="005158DE" w:rsidRDefault="00AC11EA" w:rsidP="00AC11EA">
      <w:pPr>
        <w:pBdr>
          <w:top w:val="nil"/>
          <w:left w:val="nil"/>
          <w:bottom w:val="nil"/>
          <w:right w:val="nil"/>
          <w:between w:val="nil"/>
        </w:pBdr>
        <w:spacing w:before="80"/>
        <w:ind w:left="1440" w:firstLine="720"/>
        <w:jc w:val="both"/>
        <w:rPr>
          <w:rFonts w:eastAsia="Times New Roman"/>
          <w:sz w:val="26"/>
          <w:szCs w:val="26"/>
        </w:rPr>
      </w:pP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b/>
          <w:sz w:val="26"/>
          <w:szCs w:val="26"/>
        </w:rPr>
        <w:t xml:space="preserve">CHỦ PHƯƠNG TIỆN </w:t>
      </w:r>
      <w:r w:rsidRPr="005158DE">
        <w:rPr>
          <w:rFonts w:eastAsia="Times New Roman"/>
          <w:sz w:val="26"/>
          <w:szCs w:val="26"/>
          <w:vertAlign w:val="superscript"/>
        </w:rPr>
        <w:t>(2)</w:t>
      </w:r>
    </w:p>
    <w:p w14:paraId="18E7F2F4" w14:textId="77777777" w:rsidR="00AC11EA" w:rsidRPr="005158DE" w:rsidRDefault="00AC11EA" w:rsidP="00AC11EA">
      <w:pPr>
        <w:pBdr>
          <w:top w:val="nil"/>
          <w:left w:val="nil"/>
          <w:bottom w:val="nil"/>
          <w:right w:val="nil"/>
          <w:between w:val="nil"/>
        </w:pBdr>
        <w:spacing w:before="80"/>
        <w:jc w:val="both"/>
        <w:rPr>
          <w:rFonts w:eastAsia="Times New Roman"/>
          <w:sz w:val="26"/>
          <w:szCs w:val="26"/>
        </w:rPr>
      </w:pPr>
    </w:p>
    <w:p w14:paraId="1560457F" w14:textId="77777777" w:rsidR="00AC11EA" w:rsidRPr="005158DE" w:rsidRDefault="00AC11EA" w:rsidP="00AC11EA">
      <w:pPr>
        <w:pBdr>
          <w:top w:val="nil"/>
          <w:left w:val="nil"/>
          <w:bottom w:val="nil"/>
          <w:right w:val="nil"/>
          <w:between w:val="nil"/>
        </w:pBdr>
        <w:spacing w:before="80"/>
        <w:jc w:val="both"/>
        <w:rPr>
          <w:rFonts w:eastAsia="Times New Roman"/>
          <w:sz w:val="26"/>
          <w:szCs w:val="26"/>
        </w:rPr>
      </w:pPr>
    </w:p>
    <w:p w14:paraId="2956DE39" w14:textId="77777777" w:rsidR="00AC11EA" w:rsidRPr="005158DE" w:rsidRDefault="00AC11EA" w:rsidP="00AC11EA">
      <w:pPr>
        <w:pBdr>
          <w:top w:val="nil"/>
          <w:left w:val="nil"/>
          <w:bottom w:val="nil"/>
          <w:right w:val="nil"/>
          <w:between w:val="nil"/>
        </w:pBdr>
        <w:spacing w:before="80"/>
        <w:jc w:val="both"/>
        <w:rPr>
          <w:rFonts w:eastAsia="Times New Roman"/>
          <w:sz w:val="26"/>
          <w:szCs w:val="26"/>
        </w:rPr>
      </w:pPr>
    </w:p>
    <w:p w14:paraId="0497F652" w14:textId="77777777" w:rsidR="00AC11EA" w:rsidRPr="005158DE" w:rsidRDefault="00AC11EA" w:rsidP="00AC11EA">
      <w:pPr>
        <w:pBdr>
          <w:top w:val="nil"/>
          <w:left w:val="nil"/>
          <w:bottom w:val="nil"/>
          <w:right w:val="nil"/>
          <w:between w:val="nil"/>
        </w:pBdr>
        <w:spacing w:before="80"/>
        <w:jc w:val="both"/>
        <w:rPr>
          <w:rFonts w:eastAsia="Times New Roman"/>
          <w:sz w:val="26"/>
          <w:szCs w:val="26"/>
        </w:rPr>
      </w:pPr>
    </w:p>
    <w:p w14:paraId="54D15173" w14:textId="77777777" w:rsidR="00AC11EA" w:rsidRPr="005158DE" w:rsidRDefault="00AC11EA" w:rsidP="00AC11EA">
      <w:pPr>
        <w:pBdr>
          <w:top w:val="nil"/>
          <w:left w:val="nil"/>
          <w:bottom w:val="nil"/>
          <w:right w:val="nil"/>
          <w:between w:val="nil"/>
        </w:pBdr>
        <w:spacing w:before="80"/>
        <w:jc w:val="both"/>
        <w:rPr>
          <w:rFonts w:eastAsia="Times New Roman"/>
          <w:i/>
          <w:sz w:val="26"/>
          <w:szCs w:val="26"/>
        </w:rPr>
      </w:pPr>
      <w:r w:rsidRPr="005158DE">
        <w:rPr>
          <w:rFonts w:eastAsia="Times New Roman"/>
          <w:i/>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7D2E8250" w14:textId="77777777" w:rsidR="00AC11EA" w:rsidRPr="007476A2" w:rsidRDefault="00AC11EA" w:rsidP="00AC11EA">
      <w:pPr>
        <w:pBdr>
          <w:top w:val="nil"/>
          <w:left w:val="nil"/>
          <w:bottom w:val="nil"/>
          <w:right w:val="nil"/>
          <w:between w:val="nil"/>
        </w:pBdr>
        <w:spacing w:before="80"/>
        <w:jc w:val="both"/>
        <w:rPr>
          <w:rFonts w:eastAsia="Times New Roman"/>
          <w:i/>
          <w:sz w:val="26"/>
          <w:szCs w:val="26"/>
          <w:lang w:val="en-US"/>
        </w:rPr>
      </w:pPr>
      <w:r w:rsidRPr="005158DE">
        <w:rPr>
          <w:rFonts w:eastAsia="Times New Roman"/>
          <w:i/>
          <w:sz w:val="26"/>
          <w:szCs w:val="26"/>
        </w:rPr>
        <w:t>(2) Nếu chủ phương tiện là tổ chức, phải có người đại</w:t>
      </w:r>
      <w:r>
        <w:rPr>
          <w:rFonts w:eastAsia="Times New Roman"/>
          <w:i/>
          <w:sz w:val="26"/>
          <w:szCs w:val="26"/>
        </w:rPr>
        <w:t xml:space="preserve"> diện tổ chức ký tên, đóng dấu.</w:t>
      </w:r>
    </w:p>
    <w:p w14:paraId="7C4A3996" w14:textId="77777777" w:rsidR="00AC11EA" w:rsidRPr="005158DE" w:rsidRDefault="00AC11EA" w:rsidP="00AC11EA">
      <w:pPr>
        <w:pBdr>
          <w:top w:val="nil"/>
          <w:left w:val="nil"/>
          <w:bottom w:val="nil"/>
          <w:right w:val="nil"/>
          <w:between w:val="nil"/>
        </w:pBdr>
        <w:tabs>
          <w:tab w:val="center" w:pos="7371"/>
        </w:tabs>
        <w:spacing w:before="80"/>
        <w:rPr>
          <w:rFonts w:eastAsia="Times New Roman"/>
          <w:b/>
          <w:sz w:val="26"/>
          <w:szCs w:val="26"/>
          <w:u w:val="single"/>
          <w:lang w:val="en-US"/>
        </w:rPr>
      </w:pPr>
    </w:p>
    <w:p w14:paraId="46901984" w14:textId="77777777" w:rsidR="00AC11EA" w:rsidRPr="005158DE" w:rsidRDefault="00AC11EA" w:rsidP="00AC11EA">
      <w:pPr>
        <w:pBdr>
          <w:top w:val="nil"/>
          <w:left w:val="nil"/>
          <w:bottom w:val="nil"/>
          <w:right w:val="nil"/>
          <w:between w:val="nil"/>
        </w:pBdr>
        <w:tabs>
          <w:tab w:val="center" w:pos="7371"/>
        </w:tabs>
        <w:spacing w:before="80"/>
        <w:rPr>
          <w:rFonts w:eastAsia="Times New Roman"/>
          <w:b/>
          <w:sz w:val="26"/>
          <w:szCs w:val="26"/>
          <w:u w:val="single"/>
          <w:lang w:val="en-US"/>
        </w:rPr>
      </w:pPr>
    </w:p>
    <w:p w14:paraId="212FB7B2" w14:textId="77777777" w:rsidR="00AC11EA" w:rsidRPr="005158DE" w:rsidRDefault="00AC11EA" w:rsidP="00AC11EA">
      <w:pPr>
        <w:pBdr>
          <w:top w:val="nil"/>
          <w:left w:val="nil"/>
          <w:bottom w:val="nil"/>
          <w:right w:val="nil"/>
          <w:between w:val="nil"/>
        </w:pBdr>
        <w:tabs>
          <w:tab w:val="center" w:pos="7371"/>
        </w:tabs>
        <w:spacing w:before="80"/>
        <w:jc w:val="center"/>
        <w:rPr>
          <w:rFonts w:eastAsia="Times New Roman"/>
          <w:b/>
          <w:sz w:val="26"/>
          <w:szCs w:val="26"/>
        </w:rPr>
      </w:pPr>
      <w:r w:rsidRPr="005158DE">
        <w:rPr>
          <w:rFonts w:eastAsia="Times New Roman"/>
          <w:b/>
          <w:sz w:val="26"/>
          <w:szCs w:val="26"/>
          <w:u w:val="single"/>
        </w:rPr>
        <w:t>Mẫu số 3</w:t>
      </w:r>
    </w:p>
    <w:p w14:paraId="3EA6D9DE" w14:textId="77777777" w:rsidR="00AC11EA" w:rsidRPr="005158DE" w:rsidRDefault="00AC11EA" w:rsidP="00AC11EA">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Ban hành kèm theo Thông tư số 75/2014/TT-BGTVT</w:t>
      </w:r>
    </w:p>
    <w:p w14:paraId="2200E7F3" w14:textId="77777777" w:rsidR="00AC11EA" w:rsidRPr="005158DE" w:rsidRDefault="00AC11EA" w:rsidP="00AC11EA">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Ngày 19/12/2014 của Bộ trưởng BGTVT</w:t>
      </w:r>
    </w:p>
    <w:tbl>
      <w:tblPr>
        <w:tblW w:w="9356" w:type="dxa"/>
        <w:tblInd w:w="108" w:type="dxa"/>
        <w:tblLayout w:type="fixed"/>
        <w:tblLook w:val="0000" w:firstRow="0" w:lastRow="0" w:firstColumn="0" w:lastColumn="0" w:noHBand="0" w:noVBand="0"/>
      </w:tblPr>
      <w:tblGrid>
        <w:gridCol w:w="9356"/>
      </w:tblGrid>
      <w:tr w:rsidR="00AC11EA" w:rsidRPr="005158DE" w14:paraId="2E70D3ED" w14:textId="77777777" w:rsidTr="008A16B8">
        <w:tc>
          <w:tcPr>
            <w:tcW w:w="9356" w:type="dxa"/>
          </w:tcPr>
          <w:p w14:paraId="17CF2800" w14:textId="77777777" w:rsidR="00AC11EA" w:rsidRPr="005158DE" w:rsidRDefault="00AC11EA" w:rsidP="008A16B8">
            <w:pPr>
              <w:jc w:val="center"/>
              <w:rPr>
                <w:b/>
                <w:sz w:val="26"/>
                <w:szCs w:val="26"/>
              </w:rPr>
            </w:pPr>
            <w:r w:rsidRPr="005158DE">
              <w:rPr>
                <w:b/>
                <w:sz w:val="26"/>
                <w:szCs w:val="26"/>
              </w:rPr>
              <w:lastRenderedPageBreak/>
              <w:t>CỘNG HOÀ XÃ HỘI CHỦ NGHĨA VIỆT NAM</w:t>
            </w:r>
          </w:p>
          <w:p w14:paraId="013E4FDC" w14:textId="77777777" w:rsidR="00AC11EA" w:rsidRPr="005158DE" w:rsidRDefault="00AC11EA" w:rsidP="008A16B8">
            <w:pPr>
              <w:jc w:val="center"/>
              <w:rPr>
                <w:b/>
                <w:sz w:val="26"/>
                <w:szCs w:val="26"/>
              </w:rPr>
            </w:pPr>
            <w:r w:rsidRPr="005158DE">
              <w:rPr>
                <w:b/>
                <w:sz w:val="26"/>
                <w:szCs w:val="26"/>
              </w:rPr>
              <w:t>Độc lập - Tự do - Hạnh phúc</w:t>
            </w:r>
          </w:p>
          <w:p w14:paraId="4E8A65D1" w14:textId="77777777" w:rsidR="00AC11EA" w:rsidRPr="005158DE" w:rsidRDefault="00AC11EA" w:rsidP="008A16B8">
            <w:pPr>
              <w:jc w:val="center"/>
              <w:rPr>
                <w:sz w:val="26"/>
                <w:szCs w:val="26"/>
              </w:rPr>
            </w:pPr>
            <w:r>
              <w:rPr>
                <w:noProof/>
                <w:lang w:val="en-US" w:eastAsia="en-US"/>
              </w:rPr>
              <mc:AlternateContent>
                <mc:Choice Requires="wps">
                  <w:drawing>
                    <wp:anchor distT="4294967294" distB="4294967294" distL="114300" distR="114300" simplePos="0" relativeHeight="251660288" behindDoc="0" locked="0" layoutInCell="1" allowOverlap="1" wp14:anchorId="62F72ECA" wp14:editId="3FCAED20">
                      <wp:simplePos x="0" y="0"/>
                      <wp:positionH relativeFrom="column">
                        <wp:posOffset>1866900</wp:posOffset>
                      </wp:positionH>
                      <wp:positionV relativeFrom="paragraph">
                        <wp:posOffset>5080</wp:posOffset>
                      </wp:positionV>
                      <wp:extent cx="2044700" cy="12700"/>
                      <wp:effectExtent l="0" t="0" r="12700" b="25400"/>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0713536" id="Straight Arrow Connector 290" o:spid="_x0000_s1026" type="#_x0000_t32" style="position:absolute;margin-left:147pt;margin-top:.4pt;width:161pt;height:1p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zgEAAKEDAAAOAAAAZHJzL2Uyb0RvYy54bWysU9tu2zAMfR+wfxD0vtgx2l2MOH1I1r0U&#10;W4F2H8BIsi1MN4hq7Pz9KDnNbi9DUT8IpEgeksdHm5vZGnZUEbV3HV+vas6UE15qN3T8++Ptu4+c&#10;YQInwXinOn5SyG+2b99sptCqxo/eSBUZgThsp9DxMaXQVhWKUVnAlQ/KUbD30UIiNw6VjDARujVV&#10;U9fvq8lHGaIXCpFu90uQbwt+3yuRvvU9qsRMx2m2VM5YzkM+q+0G2iFCGLU4jwEvmMKCdtT0ArWH&#10;BOwp6n+grBbRo+/TSnhb+b7XQpUdaJt1/dc2DyMEVXYhcjBcaMLXgxVfjzt3H/PoYnYP4c6LH0ik&#10;VFPA9hLMDoYlbe6jzek0O5sLkacLkWpOTNBlU19dfaiJb0GxdZPNjAntc3GImL4ob1k2Oo4pgh7G&#10;tPPO0S/zcV3IhOMdpqXwuSB3dv5WG1P+nHFs6vin6+aaegHppzeQyLRBEqobCgx6o2UuycUYh8PO&#10;RHaErIjynWf7Iy332wOOS14JLVqJ/snJ0ntUID87ydIpkLAdyZvnYaySnBlFryFbJTOBNv+TSQQZ&#10;d+Z+oTsTf/DydB8zDdkjHRQmz5rNQvvdL1m/Xtb2JwAAAP//AwBQSwMEFAAGAAgAAAAhAKc/bS3b&#10;AAAABgEAAA8AAABkcnMvZG93bnJldi54bWxMj0FPg0AQhe8m/ofNmHgxdoEoaZGlaUw8eLRt4nXK&#10;joCys4RdCvbXO570+Oa9vPleuV1cr840hs6zgXSVgCKuve24MXA8vNyvQYWIbLH3TAa+KcC2ur4q&#10;sbB+5jc672OjpIRDgQbaGIdC61C35DCs/EAs3ocfHUaRY6PtiLOUu15nSZJrhx3LhxYHem6p/tpP&#10;zgCF6TFNdhvXHF8v8917dvmch4MxtzfL7glUpCX+heEXX9ChEqaTn9gG1RvINg+yJRqQAWLnaS7y&#10;JPc16KrU//GrHwAAAP//AwBQSwECLQAUAAYACAAAACEAtoM4kv4AAADhAQAAEwAAAAAAAAAAAAAA&#10;AAAAAAAAW0NvbnRlbnRfVHlwZXNdLnhtbFBLAQItABQABgAIAAAAIQA4/SH/1gAAAJQBAAALAAAA&#10;AAAAAAAAAAAAAC8BAABfcmVscy8ucmVsc1BLAQItABQABgAIAAAAIQAebcVhzgEAAKEDAAAOAAAA&#10;AAAAAAAAAAAAAC4CAABkcnMvZTJvRG9jLnhtbFBLAQItABQABgAIAAAAIQCnP20t2wAAAAYBAAAP&#10;AAAAAAAAAAAAAAAAACgEAABkcnMvZG93bnJldi54bWxQSwUGAAAAAAQABADzAAAAMAUAAAAA&#10;">
                      <o:lock v:ext="edit" shapetype="f"/>
                    </v:shape>
                  </w:pict>
                </mc:Fallback>
              </mc:AlternateContent>
            </w:r>
          </w:p>
        </w:tc>
      </w:tr>
      <w:tr w:rsidR="00AC11EA" w:rsidRPr="005158DE" w14:paraId="38441032" w14:textId="77777777" w:rsidTr="008A16B8">
        <w:tc>
          <w:tcPr>
            <w:tcW w:w="9356" w:type="dxa"/>
          </w:tcPr>
          <w:p w14:paraId="397EF79A" w14:textId="77777777" w:rsidR="00AC11EA" w:rsidRPr="005158DE" w:rsidRDefault="00AC11EA" w:rsidP="008A16B8">
            <w:pPr>
              <w:jc w:val="center"/>
              <w:rPr>
                <w:b/>
                <w:sz w:val="26"/>
                <w:szCs w:val="26"/>
              </w:rPr>
            </w:pPr>
            <w:r w:rsidRPr="005158DE">
              <w:rPr>
                <w:b/>
                <w:sz w:val="26"/>
                <w:szCs w:val="26"/>
              </w:rPr>
              <w:t>BẢN KÊ KHAI</w:t>
            </w:r>
          </w:p>
          <w:p w14:paraId="56ED93E1" w14:textId="77777777" w:rsidR="00AC11EA" w:rsidRPr="005158DE" w:rsidRDefault="00AC11EA" w:rsidP="008A16B8">
            <w:pPr>
              <w:jc w:val="center"/>
              <w:rPr>
                <w:b/>
                <w:sz w:val="26"/>
                <w:szCs w:val="26"/>
              </w:rPr>
            </w:pPr>
            <w:r w:rsidRPr="005158DE">
              <w:rPr>
                <w:b/>
                <w:sz w:val="26"/>
                <w:szCs w:val="26"/>
              </w:rPr>
              <w:t>ĐIỀU KIỆN AN TOÀN CỦA PHƯƠNG TIỆN THỦY NỘI ĐỊA</w:t>
            </w:r>
          </w:p>
          <w:p w14:paraId="734EFCC5" w14:textId="77777777" w:rsidR="00AC11EA" w:rsidRPr="005158DE" w:rsidRDefault="00AC11EA" w:rsidP="008A16B8">
            <w:pPr>
              <w:jc w:val="center"/>
              <w:rPr>
                <w:b/>
                <w:sz w:val="26"/>
                <w:szCs w:val="26"/>
              </w:rPr>
            </w:pPr>
            <w:r w:rsidRPr="005158DE">
              <w:rPr>
                <w:b/>
                <w:sz w:val="26"/>
                <w:szCs w:val="26"/>
              </w:rPr>
              <w:t>PHẢI  ĐĂNG KÝ NHƯNG KHÔNG THUỘC DIỆN ĐĂNG KIỂM</w:t>
            </w:r>
          </w:p>
        </w:tc>
      </w:tr>
    </w:tbl>
    <w:p w14:paraId="262E271B" w14:textId="77777777" w:rsidR="00AC11EA" w:rsidRPr="005158DE" w:rsidRDefault="00AC11EA" w:rsidP="00AC11EA">
      <w:pPr>
        <w:jc w:val="both"/>
        <w:rPr>
          <w:i/>
          <w:sz w:val="26"/>
          <w:szCs w:val="26"/>
        </w:rPr>
      </w:pPr>
    </w:p>
    <w:p w14:paraId="539F0196" w14:textId="77777777" w:rsidR="00AC11EA" w:rsidRPr="005158DE" w:rsidRDefault="00AC11EA" w:rsidP="00AC11EA">
      <w:pPr>
        <w:jc w:val="both"/>
        <w:rPr>
          <w:i/>
          <w:sz w:val="26"/>
          <w:szCs w:val="26"/>
        </w:rPr>
      </w:pPr>
      <w:r w:rsidRPr="005158DE">
        <w:rPr>
          <w:i/>
          <w:sz w:val="26"/>
          <w:szCs w:val="26"/>
        </w:rPr>
        <w:t>(Dùng cho loại phương tiện không có động cơ trọng tải toàn phần từ 01 đến dưới 05 tấn hoặc có sức chở từ 05 đến 12 người, phương tiện có động cơ công suất máy chính dưới 05 mã lực hoặc có sức chở dưới 05 người)</w:t>
      </w:r>
    </w:p>
    <w:p w14:paraId="160CBBF9" w14:textId="77777777" w:rsidR="00AC11EA" w:rsidRPr="005158DE" w:rsidRDefault="00AC11EA" w:rsidP="00AC11EA">
      <w:pPr>
        <w:jc w:val="both"/>
        <w:rPr>
          <w:i/>
          <w:sz w:val="26"/>
          <w:szCs w:val="26"/>
        </w:rPr>
      </w:pPr>
    </w:p>
    <w:p w14:paraId="01940931" w14:textId="77777777" w:rsidR="00AC11EA" w:rsidRPr="005158DE" w:rsidRDefault="00AC11EA" w:rsidP="00AC11EA">
      <w:pPr>
        <w:pBdr>
          <w:top w:val="nil"/>
          <w:left w:val="nil"/>
          <w:bottom w:val="nil"/>
          <w:right w:val="nil"/>
          <w:between w:val="nil"/>
        </w:pBdr>
        <w:tabs>
          <w:tab w:val="right" w:pos="9356"/>
        </w:tabs>
        <w:spacing w:before="80"/>
        <w:ind w:firstLine="709"/>
        <w:jc w:val="both"/>
        <w:rPr>
          <w:rFonts w:eastAsia="Times New Roman"/>
          <w:sz w:val="26"/>
          <w:szCs w:val="26"/>
        </w:rPr>
      </w:pPr>
      <w:r w:rsidRPr="005158DE">
        <w:rPr>
          <w:rFonts w:eastAsia="Times New Roman"/>
          <w:sz w:val="26"/>
          <w:szCs w:val="26"/>
        </w:rPr>
        <w:t>- Tổ chức, cá nhân đăng ký:</w:t>
      </w:r>
      <w:r w:rsidRPr="005158DE">
        <w:rPr>
          <w:rFonts w:eastAsia="Times New Roman"/>
          <w:sz w:val="26"/>
          <w:szCs w:val="26"/>
        </w:rPr>
        <w:tab/>
      </w:r>
    </w:p>
    <w:p w14:paraId="27314617" w14:textId="77777777" w:rsidR="00AC11EA" w:rsidRPr="005158DE" w:rsidRDefault="00AC11EA" w:rsidP="00AC11EA">
      <w:pPr>
        <w:pBdr>
          <w:top w:val="nil"/>
          <w:left w:val="nil"/>
          <w:bottom w:val="nil"/>
          <w:right w:val="nil"/>
          <w:between w:val="nil"/>
        </w:pBdr>
        <w:tabs>
          <w:tab w:val="right" w:pos="9356"/>
        </w:tabs>
        <w:spacing w:before="80"/>
        <w:ind w:left="720"/>
        <w:jc w:val="both"/>
        <w:rPr>
          <w:rFonts w:eastAsia="Times New Roman"/>
          <w:sz w:val="26"/>
          <w:szCs w:val="26"/>
        </w:rPr>
      </w:pPr>
      <w:r w:rsidRPr="005158DE">
        <w:rPr>
          <w:rFonts w:eastAsia="Times New Roman"/>
          <w:sz w:val="26"/>
          <w:szCs w:val="26"/>
        </w:rPr>
        <w:t>- Đại diện cho các đồng sở hữu:</w:t>
      </w:r>
      <w:r w:rsidRPr="005158DE">
        <w:rPr>
          <w:rFonts w:eastAsia="Times New Roman"/>
          <w:sz w:val="26"/>
          <w:szCs w:val="26"/>
        </w:rPr>
        <w:tab/>
      </w:r>
    </w:p>
    <w:p w14:paraId="285A970E" w14:textId="77777777" w:rsidR="00AC11EA" w:rsidRPr="005158DE" w:rsidRDefault="00AC11EA" w:rsidP="00AC11EA">
      <w:pPr>
        <w:pBdr>
          <w:top w:val="nil"/>
          <w:left w:val="nil"/>
          <w:bottom w:val="nil"/>
          <w:right w:val="nil"/>
          <w:between w:val="nil"/>
        </w:pBdr>
        <w:tabs>
          <w:tab w:val="right" w:pos="9356"/>
        </w:tabs>
        <w:spacing w:before="80"/>
        <w:ind w:left="709"/>
        <w:jc w:val="both"/>
        <w:rPr>
          <w:rFonts w:eastAsia="Times New Roman"/>
          <w:sz w:val="26"/>
          <w:szCs w:val="26"/>
        </w:rPr>
      </w:pPr>
      <w:r w:rsidRPr="005158DE">
        <w:rPr>
          <w:rFonts w:eastAsia="Times New Roman"/>
          <w:sz w:val="26"/>
          <w:szCs w:val="26"/>
        </w:rPr>
        <w:t xml:space="preserve">- Trụ sở chính: </w:t>
      </w:r>
      <w:r w:rsidRPr="005158DE">
        <w:rPr>
          <w:rFonts w:eastAsia="Times New Roman"/>
          <w:sz w:val="26"/>
          <w:szCs w:val="26"/>
          <w:vertAlign w:val="superscript"/>
        </w:rPr>
        <w:t>(1)</w:t>
      </w:r>
      <w:r w:rsidRPr="005158DE">
        <w:rPr>
          <w:rFonts w:eastAsia="Times New Roman"/>
          <w:sz w:val="26"/>
          <w:szCs w:val="26"/>
        </w:rPr>
        <w:tab/>
      </w:r>
    </w:p>
    <w:p w14:paraId="3661C9FE" w14:textId="77777777" w:rsidR="00AC11EA" w:rsidRPr="005158DE" w:rsidRDefault="00AC11EA" w:rsidP="00AC11EA">
      <w:pPr>
        <w:pBdr>
          <w:top w:val="nil"/>
          <w:left w:val="nil"/>
          <w:bottom w:val="nil"/>
          <w:right w:val="nil"/>
          <w:between w:val="nil"/>
        </w:pBdr>
        <w:tabs>
          <w:tab w:val="left" w:pos="4820"/>
          <w:tab w:val="right" w:pos="9356"/>
        </w:tabs>
        <w:spacing w:before="80"/>
        <w:ind w:left="709"/>
        <w:jc w:val="both"/>
        <w:rPr>
          <w:rFonts w:eastAsia="Times New Roman"/>
          <w:sz w:val="26"/>
          <w:szCs w:val="26"/>
        </w:rPr>
      </w:pPr>
      <w:r w:rsidRPr="005158DE">
        <w:rPr>
          <w:rFonts w:eastAsia="Times New Roman"/>
          <w:sz w:val="26"/>
          <w:szCs w:val="26"/>
        </w:rPr>
        <w:t>- Điện thoại:</w:t>
      </w:r>
      <w:r w:rsidRPr="005158DE">
        <w:rPr>
          <w:rFonts w:eastAsia="Times New Roman"/>
          <w:sz w:val="26"/>
          <w:szCs w:val="26"/>
        </w:rPr>
        <w:tab/>
        <w:t>Email:</w:t>
      </w:r>
      <w:r w:rsidRPr="005158DE">
        <w:rPr>
          <w:rFonts w:eastAsia="Times New Roman"/>
          <w:sz w:val="26"/>
          <w:szCs w:val="26"/>
        </w:rPr>
        <w:tab/>
      </w:r>
    </w:p>
    <w:p w14:paraId="608EE58F" w14:textId="77777777" w:rsidR="00AC11EA" w:rsidRPr="005158DE" w:rsidRDefault="00AC11EA" w:rsidP="00AC11EA">
      <w:pPr>
        <w:pBdr>
          <w:top w:val="nil"/>
          <w:left w:val="nil"/>
          <w:bottom w:val="nil"/>
          <w:right w:val="nil"/>
          <w:between w:val="nil"/>
        </w:pBdr>
        <w:spacing w:before="80"/>
        <w:jc w:val="both"/>
        <w:rPr>
          <w:rFonts w:eastAsia="Times New Roman"/>
          <w:sz w:val="26"/>
          <w:szCs w:val="26"/>
        </w:rPr>
      </w:pPr>
    </w:p>
    <w:p w14:paraId="65097DA8" w14:textId="77777777" w:rsidR="00AC11EA" w:rsidRPr="005158DE" w:rsidRDefault="00AC11EA" w:rsidP="00AC11EA">
      <w:pPr>
        <w:tabs>
          <w:tab w:val="right" w:pos="9356"/>
        </w:tabs>
        <w:jc w:val="both"/>
        <w:rPr>
          <w:sz w:val="26"/>
          <w:szCs w:val="26"/>
        </w:rPr>
      </w:pPr>
      <w:r w:rsidRPr="005158DE">
        <w:rPr>
          <w:sz w:val="26"/>
          <w:szCs w:val="26"/>
        </w:rPr>
        <w:t>Loại phương tiện:</w:t>
      </w:r>
      <w:r w:rsidRPr="005158DE">
        <w:rPr>
          <w:sz w:val="26"/>
          <w:szCs w:val="26"/>
        </w:rPr>
        <w:tab/>
      </w:r>
    </w:p>
    <w:p w14:paraId="382686A6" w14:textId="77777777" w:rsidR="00AC11EA" w:rsidRPr="005158DE" w:rsidRDefault="00AC11EA" w:rsidP="00AC11EA">
      <w:pPr>
        <w:tabs>
          <w:tab w:val="right" w:pos="9356"/>
        </w:tabs>
        <w:jc w:val="both"/>
        <w:rPr>
          <w:sz w:val="26"/>
          <w:szCs w:val="26"/>
        </w:rPr>
      </w:pPr>
      <w:r w:rsidRPr="005158DE">
        <w:rPr>
          <w:sz w:val="26"/>
          <w:szCs w:val="26"/>
        </w:rPr>
        <w:t>Vật liệu đóng phương tiện:</w:t>
      </w:r>
      <w:r w:rsidRPr="005158DE">
        <w:rPr>
          <w:sz w:val="26"/>
          <w:szCs w:val="26"/>
        </w:rPr>
        <w:tab/>
      </w:r>
    </w:p>
    <w:p w14:paraId="3908685F" w14:textId="77777777" w:rsidR="00AC11EA" w:rsidRPr="005158DE" w:rsidRDefault="00AC11EA" w:rsidP="00AC11EA">
      <w:pPr>
        <w:jc w:val="both"/>
        <w:rPr>
          <w:sz w:val="26"/>
          <w:szCs w:val="26"/>
        </w:rPr>
      </w:pPr>
      <w:r w:rsidRPr="005158DE">
        <w:rPr>
          <w:sz w:val="26"/>
          <w:szCs w:val="26"/>
        </w:rPr>
        <w:t>Kích thước phương tiện: (L</w:t>
      </w:r>
      <w:r w:rsidRPr="005158DE">
        <w:rPr>
          <w:sz w:val="26"/>
          <w:szCs w:val="26"/>
          <w:vertAlign w:val="subscript"/>
        </w:rPr>
        <w:t>max</w:t>
      </w:r>
      <w:r w:rsidRPr="005158DE">
        <w:rPr>
          <w:sz w:val="26"/>
          <w:szCs w:val="26"/>
        </w:rPr>
        <w:t xml:space="preserve"> x B</w:t>
      </w:r>
      <w:r w:rsidRPr="005158DE">
        <w:rPr>
          <w:sz w:val="26"/>
          <w:szCs w:val="26"/>
          <w:vertAlign w:val="subscript"/>
        </w:rPr>
        <w:t>max</w:t>
      </w:r>
      <w:r w:rsidRPr="005158DE">
        <w:rPr>
          <w:sz w:val="26"/>
          <w:szCs w:val="26"/>
        </w:rPr>
        <w:t xml:space="preserve"> x D x d) = (..........x..........x..........x..........) m</w:t>
      </w:r>
    </w:p>
    <w:p w14:paraId="1298C4BA" w14:textId="77777777" w:rsidR="00AC11EA" w:rsidRPr="005158DE" w:rsidRDefault="00AC11EA" w:rsidP="00AC11EA">
      <w:pPr>
        <w:tabs>
          <w:tab w:val="right" w:pos="7230"/>
          <w:tab w:val="right" w:pos="9356"/>
        </w:tabs>
        <w:jc w:val="both"/>
        <w:rPr>
          <w:sz w:val="26"/>
          <w:szCs w:val="26"/>
        </w:rPr>
      </w:pPr>
      <w:r w:rsidRPr="005158DE">
        <w:rPr>
          <w:sz w:val="26"/>
          <w:szCs w:val="26"/>
        </w:rPr>
        <w:t>Máy (loại, công suất):</w:t>
      </w:r>
      <w:r w:rsidRPr="005158DE">
        <w:rPr>
          <w:sz w:val="26"/>
          <w:szCs w:val="26"/>
        </w:rPr>
        <w:tab/>
        <w:t>/</w:t>
      </w:r>
      <w:r w:rsidRPr="005158DE">
        <w:rPr>
          <w:sz w:val="26"/>
          <w:szCs w:val="26"/>
        </w:rPr>
        <w:tab/>
        <w:t>(cv)</w:t>
      </w:r>
    </w:p>
    <w:p w14:paraId="09BFE09A" w14:textId="77777777" w:rsidR="00AC11EA" w:rsidRPr="005158DE" w:rsidRDefault="00AC11EA" w:rsidP="00AC11EA">
      <w:pPr>
        <w:tabs>
          <w:tab w:val="left" w:pos="2552"/>
          <w:tab w:val="right" w:pos="9356"/>
        </w:tabs>
        <w:jc w:val="both"/>
        <w:rPr>
          <w:sz w:val="26"/>
          <w:szCs w:val="26"/>
        </w:rPr>
      </w:pPr>
      <w:r w:rsidRPr="005158DE">
        <w:rPr>
          <w:sz w:val="26"/>
          <w:szCs w:val="26"/>
        </w:rPr>
        <w:t>Khả năng khai thác:</w:t>
      </w:r>
      <w:r w:rsidRPr="005158DE">
        <w:rPr>
          <w:sz w:val="26"/>
          <w:szCs w:val="26"/>
        </w:rPr>
        <w:tab/>
        <w:t>a) Trọng tải toàn phần:</w:t>
      </w:r>
      <w:r w:rsidRPr="005158DE">
        <w:rPr>
          <w:sz w:val="26"/>
          <w:szCs w:val="26"/>
        </w:rPr>
        <w:tab/>
        <w:t>tấn.</w:t>
      </w:r>
    </w:p>
    <w:p w14:paraId="21181CEF" w14:textId="77777777" w:rsidR="00AC11EA" w:rsidRPr="005158DE" w:rsidRDefault="00AC11EA" w:rsidP="00AC11EA">
      <w:pPr>
        <w:tabs>
          <w:tab w:val="left" w:pos="2552"/>
          <w:tab w:val="right" w:pos="9356"/>
        </w:tabs>
        <w:jc w:val="both"/>
        <w:rPr>
          <w:sz w:val="26"/>
          <w:szCs w:val="26"/>
        </w:rPr>
      </w:pPr>
      <w:r w:rsidRPr="005158DE">
        <w:rPr>
          <w:sz w:val="26"/>
          <w:szCs w:val="26"/>
        </w:rPr>
        <w:tab/>
        <w:t>b) Sức chở người:</w:t>
      </w:r>
      <w:r w:rsidRPr="005158DE">
        <w:rPr>
          <w:sz w:val="26"/>
          <w:szCs w:val="26"/>
        </w:rPr>
        <w:tab/>
        <w:t>người.</w:t>
      </w:r>
    </w:p>
    <w:p w14:paraId="351ABE03" w14:textId="77777777" w:rsidR="00AC11EA" w:rsidRPr="005158DE" w:rsidRDefault="00AC11EA" w:rsidP="00AC11EA">
      <w:pPr>
        <w:tabs>
          <w:tab w:val="right" w:pos="9355"/>
        </w:tabs>
        <w:jc w:val="both"/>
        <w:rPr>
          <w:sz w:val="26"/>
          <w:szCs w:val="26"/>
        </w:rPr>
      </w:pPr>
      <w:r w:rsidRPr="005158DE">
        <w:rPr>
          <w:sz w:val="26"/>
          <w:szCs w:val="26"/>
        </w:rPr>
        <w:t>Tình trạng thân vỏ:</w:t>
      </w:r>
      <w:r w:rsidRPr="005158DE">
        <w:rPr>
          <w:sz w:val="26"/>
          <w:szCs w:val="26"/>
        </w:rPr>
        <w:tab/>
      </w:r>
    </w:p>
    <w:p w14:paraId="5DF853FA" w14:textId="77777777" w:rsidR="00AC11EA" w:rsidRPr="005158DE" w:rsidRDefault="00AC11EA" w:rsidP="00AC11EA">
      <w:pPr>
        <w:tabs>
          <w:tab w:val="right" w:pos="9356"/>
        </w:tabs>
        <w:jc w:val="both"/>
        <w:rPr>
          <w:sz w:val="26"/>
          <w:szCs w:val="26"/>
        </w:rPr>
      </w:pPr>
      <w:r w:rsidRPr="005158DE">
        <w:rPr>
          <w:sz w:val="26"/>
          <w:szCs w:val="26"/>
        </w:rPr>
        <w:t>Tình trạng hoạt động của máy:</w:t>
      </w:r>
      <w:r w:rsidRPr="005158DE">
        <w:rPr>
          <w:sz w:val="26"/>
          <w:szCs w:val="26"/>
        </w:rPr>
        <w:tab/>
      </w:r>
    </w:p>
    <w:p w14:paraId="1ABA8453" w14:textId="77777777" w:rsidR="00AC11EA" w:rsidRPr="005158DE" w:rsidRDefault="00AC11EA" w:rsidP="00AC11EA">
      <w:pPr>
        <w:tabs>
          <w:tab w:val="right" w:pos="9355"/>
        </w:tabs>
        <w:jc w:val="both"/>
        <w:rPr>
          <w:sz w:val="26"/>
          <w:szCs w:val="26"/>
        </w:rPr>
      </w:pPr>
      <w:r w:rsidRPr="005158DE">
        <w:rPr>
          <w:sz w:val="26"/>
          <w:szCs w:val="26"/>
        </w:rPr>
        <w:t>Vạch dấu mớn nước an toàn đã được sơn (kẻ) trên hai mạn và mạn khô còn</w:t>
      </w:r>
      <w:r w:rsidRPr="005158DE">
        <w:rPr>
          <w:sz w:val="26"/>
          <w:szCs w:val="26"/>
        </w:rPr>
        <w:tab/>
        <w:t>mm</w:t>
      </w:r>
    </w:p>
    <w:p w14:paraId="00732A37" w14:textId="77777777" w:rsidR="00AC11EA" w:rsidRPr="005158DE" w:rsidRDefault="00AC11EA" w:rsidP="00AC11EA">
      <w:pPr>
        <w:tabs>
          <w:tab w:val="left" w:pos="5387"/>
          <w:tab w:val="right" w:pos="9356"/>
        </w:tabs>
        <w:jc w:val="both"/>
        <w:rPr>
          <w:sz w:val="26"/>
          <w:szCs w:val="26"/>
        </w:rPr>
      </w:pPr>
      <w:r w:rsidRPr="005158DE">
        <w:rPr>
          <w:sz w:val="26"/>
          <w:szCs w:val="26"/>
        </w:rPr>
        <w:t>Dụng cụ cứu sinh: số lượng</w:t>
      </w:r>
      <w:r w:rsidRPr="005158DE">
        <w:rPr>
          <w:sz w:val="26"/>
          <w:szCs w:val="26"/>
        </w:rPr>
        <w:tab/>
        <w:t>(chiếc); Loại</w:t>
      </w:r>
      <w:r w:rsidRPr="005158DE">
        <w:rPr>
          <w:sz w:val="26"/>
          <w:szCs w:val="26"/>
        </w:rPr>
        <w:tab/>
      </w:r>
    </w:p>
    <w:p w14:paraId="5D272D16" w14:textId="77777777" w:rsidR="00AC11EA" w:rsidRPr="005158DE" w:rsidRDefault="00AC11EA" w:rsidP="00AC11EA">
      <w:pPr>
        <w:tabs>
          <w:tab w:val="right" w:pos="9356"/>
        </w:tabs>
        <w:jc w:val="both"/>
        <w:rPr>
          <w:sz w:val="26"/>
          <w:szCs w:val="26"/>
        </w:rPr>
      </w:pPr>
      <w:r w:rsidRPr="005158DE">
        <w:rPr>
          <w:sz w:val="26"/>
          <w:szCs w:val="26"/>
        </w:rPr>
        <w:t>Đèn tín hiệu:</w:t>
      </w:r>
      <w:r w:rsidRPr="005158DE">
        <w:rPr>
          <w:sz w:val="26"/>
          <w:szCs w:val="26"/>
        </w:rPr>
        <w:tab/>
      </w:r>
    </w:p>
    <w:p w14:paraId="42F98C2B" w14:textId="77777777" w:rsidR="00AC11EA" w:rsidRPr="005158DE" w:rsidRDefault="00AC11EA" w:rsidP="00AC11EA">
      <w:pPr>
        <w:jc w:val="both"/>
        <w:rPr>
          <w:sz w:val="26"/>
          <w:szCs w:val="26"/>
        </w:rPr>
      </w:pPr>
      <w:r w:rsidRPr="005158DE">
        <w:rPr>
          <w:sz w:val="26"/>
          <w:szCs w:val="26"/>
        </w:rPr>
        <w:t xml:space="preserve">Tôi cam đoan tất cả các phần ghi trong bản kê khai này là đúng sự thật, nếu sai tôi xin hoàn toàn chịu trách nhiệm trước pháp luật.   </w:t>
      </w:r>
    </w:p>
    <w:p w14:paraId="7A83377E" w14:textId="77777777" w:rsidR="00AC11EA" w:rsidRPr="005158DE" w:rsidRDefault="00AC11EA" w:rsidP="00AC11EA">
      <w:pPr>
        <w:jc w:val="both"/>
        <w:rPr>
          <w:sz w:val="26"/>
          <w:szCs w:val="26"/>
        </w:rPr>
      </w:pPr>
    </w:p>
    <w:p w14:paraId="16F4CFDE" w14:textId="77777777" w:rsidR="00AC11EA" w:rsidRPr="005158DE" w:rsidRDefault="00AC11EA" w:rsidP="00AC11EA">
      <w:pPr>
        <w:pBdr>
          <w:top w:val="nil"/>
          <w:left w:val="nil"/>
          <w:bottom w:val="nil"/>
          <w:right w:val="nil"/>
          <w:between w:val="nil"/>
        </w:pBdr>
        <w:tabs>
          <w:tab w:val="center" w:pos="6804"/>
        </w:tabs>
        <w:spacing w:before="80"/>
        <w:jc w:val="both"/>
        <w:rPr>
          <w:rFonts w:eastAsia="Times New Roman"/>
          <w:sz w:val="26"/>
          <w:szCs w:val="26"/>
        </w:rPr>
      </w:pPr>
      <w:r w:rsidRPr="005158DE">
        <w:rPr>
          <w:rFonts w:eastAsia="Times New Roman"/>
          <w:sz w:val="26"/>
          <w:szCs w:val="26"/>
        </w:rPr>
        <w:tab/>
        <w:t>.........., ngày .... tháng .... năm 20....</w:t>
      </w:r>
    </w:p>
    <w:p w14:paraId="48D72B20" w14:textId="77777777" w:rsidR="00AC11EA" w:rsidRPr="005158DE" w:rsidRDefault="00AC11EA" w:rsidP="00AC11EA">
      <w:pPr>
        <w:pBdr>
          <w:top w:val="nil"/>
          <w:left w:val="nil"/>
          <w:bottom w:val="nil"/>
          <w:right w:val="nil"/>
          <w:between w:val="nil"/>
        </w:pBdr>
        <w:tabs>
          <w:tab w:val="center" w:pos="6804"/>
        </w:tabs>
        <w:spacing w:before="80"/>
        <w:jc w:val="both"/>
        <w:rPr>
          <w:rFonts w:eastAsia="Times New Roman"/>
          <w:sz w:val="26"/>
          <w:szCs w:val="26"/>
        </w:rPr>
      </w:pPr>
      <w:r w:rsidRPr="005158DE">
        <w:rPr>
          <w:rFonts w:eastAsia="Times New Roman"/>
          <w:sz w:val="26"/>
          <w:szCs w:val="26"/>
        </w:rPr>
        <w:tab/>
      </w:r>
      <w:r w:rsidRPr="005158DE">
        <w:rPr>
          <w:rFonts w:eastAsia="Times New Roman"/>
          <w:b/>
          <w:sz w:val="26"/>
          <w:szCs w:val="26"/>
        </w:rPr>
        <w:t xml:space="preserve">CHỦ PHƯƠNG TIỆN </w:t>
      </w:r>
    </w:p>
    <w:p w14:paraId="019E3C4D" w14:textId="77777777" w:rsidR="00AC11EA" w:rsidRPr="005158DE" w:rsidRDefault="00AC11EA" w:rsidP="00AC11EA">
      <w:pPr>
        <w:tabs>
          <w:tab w:val="center" w:pos="6804"/>
        </w:tabs>
        <w:jc w:val="both"/>
        <w:rPr>
          <w:sz w:val="26"/>
          <w:szCs w:val="26"/>
        </w:rPr>
      </w:pPr>
      <w:r w:rsidRPr="005158DE">
        <w:rPr>
          <w:sz w:val="26"/>
          <w:szCs w:val="26"/>
        </w:rPr>
        <w:tab/>
        <w:t>(</w:t>
      </w:r>
      <w:r w:rsidRPr="005158DE">
        <w:rPr>
          <w:i/>
          <w:sz w:val="26"/>
          <w:szCs w:val="26"/>
        </w:rPr>
        <w:t>Ký, ghi rõ họ tên</w:t>
      </w:r>
      <w:r w:rsidRPr="005158DE">
        <w:rPr>
          <w:sz w:val="26"/>
          <w:szCs w:val="26"/>
        </w:rPr>
        <w:t>)</w:t>
      </w:r>
      <w:r w:rsidRPr="005158DE">
        <w:rPr>
          <w:sz w:val="26"/>
          <w:szCs w:val="26"/>
        </w:rPr>
        <w:tab/>
      </w:r>
    </w:p>
    <w:p w14:paraId="2E7C0900" w14:textId="77777777" w:rsidR="00AC11EA" w:rsidRPr="005158DE" w:rsidRDefault="00AC11EA" w:rsidP="00AC11EA">
      <w:pPr>
        <w:jc w:val="both"/>
        <w:rPr>
          <w:sz w:val="26"/>
          <w:szCs w:val="26"/>
        </w:rPr>
      </w:pPr>
      <w:r w:rsidRPr="005158DE">
        <w:rPr>
          <w:sz w:val="26"/>
          <w:szCs w:val="26"/>
        </w:rPr>
        <w:tab/>
      </w:r>
      <w:r w:rsidRPr="005158DE">
        <w:rPr>
          <w:sz w:val="26"/>
          <w:szCs w:val="26"/>
        </w:rPr>
        <w:tab/>
      </w:r>
      <w:r w:rsidRPr="005158DE">
        <w:rPr>
          <w:sz w:val="26"/>
          <w:szCs w:val="26"/>
        </w:rPr>
        <w:tab/>
      </w:r>
      <w:r w:rsidRPr="005158DE">
        <w:rPr>
          <w:sz w:val="26"/>
          <w:szCs w:val="26"/>
        </w:rPr>
        <w:tab/>
      </w:r>
      <w:r w:rsidRPr="005158DE">
        <w:rPr>
          <w:sz w:val="26"/>
          <w:szCs w:val="26"/>
        </w:rPr>
        <w:tab/>
      </w:r>
    </w:p>
    <w:p w14:paraId="67721339" w14:textId="77777777" w:rsidR="00AC11EA" w:rsidRPr="005158DE" w:rsidRDefault="00AC11EA" w:rsidP="00AC11EA">
      <w:pPr>
        <w:pBdr>
          <w:top w:val="nil"/>
          <w:left w:val="nil"/>
          <w:bottom w:val="nil"/>
          <w:right w:val="nil"/>
          <w:between w:val="nil"/>
        </w:pBdr>
        <w:spacing w:before="80"/>
        <w:jc w:val="both"/>
        <w:rPr>
          <w:rFonts w:eastAsia="Times New Roman"/>
          <w:i/>
          <w:sz w:val="26"/>
          <w:szCs w:val="26"/>
        </w:rPr>
      </w:pPr>
      <w:r w:rsidRPr="005158DE">
        <w:rPr>
          <w:rFonts w:eastAsia="Times New Roman"/>
          <w:i/>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1E586F54" w14:textId="77777777" w:rsidR="00AC11EA" w:rsidRPr="005158DE" w:rsidRDefault="00AC11EA" w:rsidP="00AC11EA">
      <w:pPr>
        <w:jc w:val="both"/>
        <w:rPr>
          <w:sz w:val="26"/>
          <w:szCs w:val="26"/>
        </w:rPr>
      </w:pPr>
      <w:r w:rsidRPr="005158DE">
        <w:rPr>
          <w:i/>
          <w:sz w:val="26"/>
          <w:szCs w:val="26"/>
        </w:rPr>
        <w:t>(2) Nếu chủ phương tiện là tổ chức, phải có người đại diện tổ chức ký tên, đóng dấu.</w:t>
      </w:r>
    </w:p>
    <w:p w14:paraId="41B39DD1" w14:textId="77777777" w:rsidR="00AC11EA" w:rsidRPr="005158DE" w:rsidRDefault="00AC11EA" w:rsidP="00AC11EA">
      <w:pPr>
        <w:spacing w:after="120"/>
        <w:ind w:firstLine="720"/>
        <w:jc w:val="both"/>
        <w:rPr>
          <w:b/>
          <w:sz w:val="26"/>
          <w:szCs w:val="26"/>
          <w:lang w:val="en-US"/>
        </w:rPr>
      </w:pPr>
    </w:p>
    <w:p w14:paraId="54397611"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83"/>
    <w:rsid w:val="0006293D"/>
    <w:rsid w:val="000E3434"/>
    <w:rsid w:val="00724E83"/>
    <w:rsid w:val="00977B6A"/>
    <w:rsid w:val="00AC11E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41766-0DBA-45DD-8530-EF0BEBC8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1EA"/>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0B-1xNEP9SFTwbGRndTBJdzlvWjg/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2023-11-15T07:05:00Z</dcterms:created>
  <dcterms:modified xsi:type="dcterms:W3CDTF">2023-11-15T07:05:00Z</dcterms:modified>
</cp:coreProperties>
</file>