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5439" w14:textId="77777777" w:rsidR="00F87C1F" w:rsidRPr="001C34DE" w:rsidRDefault="00F87C1F" w:rsidP="00F87C1F">
      <w:pPr>
        <w:spacing w:before="120"/>
        <w:ind w:left="510"/>
        <w:jc w:val="both"/>
        <w:rPr>
          <w:b/>
          <w:sz w:val="26"/>
          <w:szCs w:val="26"/>
          <w:lang w:val="en-US"/>
        </w:rPr>
      </w:pPr>
      <w:r>
        <w:rPr>
          <w:b/>
          <w:sz w:val="26"/>
          <w:szCs w:val="26"/>
          <w:lang w:val="en-US"/>
        </w:rPr>
        <w:t xml:space="preserve">10. </w:t>
      </w:r>
      <w:r w:rsidRPr="001C34DE">
        <w:rPr>
          <w:b/>
          <w:sz w:val="26"/>
          <w:szCs w:val="26"/>
          <w:lang w:val="en-US"/>
        </w:rPr>
        <w:t xml:space="preserve">THỦ TỤC </w:t>
      </w:r>
      <w:r w:rsidRPr="001C34DE">
        <w:rPr>
          <w:b/>
          <w:sz w:val="26"/>
          <w:szCs w:val="26"/>
        </w:rPr>
        <w:t>CÔNG BỐ ĐÓNG KHU NEO ĐẬU</w:t>
      </w:r>
    </w:p>
    <w:p w14:paraId="185BF9B5" w14:textId="77777777" w:rsidR="00F87C1F" w:rsidRPr="005158DE" w:rsidRDefault="00F87C1F" w:rsidP="00F87C1F">
      <w:pPr>
        <w:spacing w:before="120"/>
        <w:jc w:val="both"/>
        <w:rPr>
          <w:b/>
          <w:bCs/>
          <w:sz w:val="26"/>
          <w:szCs w:val="26"/>
          <w:lang w:val="en-US"/>
        </w:rPr>
      </w:pPr>
      <w:r>
        <w:rPr>
          <w:b/>
          <w:bCs/>
          <w:sz w:val="26"/>
          <w:szCs w:val="26"/>
          <w:lang w:val="en-US"/>
        </w:rPr>
        <w:t>10.</w:t>
      </w:r>
      <w:r w:rsidRPr="005158DE">
        <w:rPr>
          <w:b/>
          <w:bCs/>
          <w:sz w:val="26"/>
          <w:szCs w:val="26"/>
        </w:rPr>
        <w:t xml:space="preserve">1. Trình tự, cách thức, thời gian thực hiện:  </w:t>
      </w:r>
    </w:p>
    <w:p w14:paraId="1B8756EB" w14:textId="77777777" w:rsidR="00F87C1F" w:rsidRPr="005158DE" w:rsidRDefault="00F87C1F" w:rsidP="00F87C1F">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F87C1F" w:rsidRPr="005158DE" w14:paraId="340A614A"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321E37C2" w14:textId="77777777" w:rsidR="00F87C1F" w:rsidRPr="005158DE" w:rsidRDefault="00F87C1F"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4C4DE4C5" w14:textId="77777777" w:rsidR="00F87C1F" w:rsidRPr="005158DE" w:rsidRDefault="00F87C1F"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634E247E" w14:textId="77777777" w:rsidR="00F87C1F" w:rsidRPr="005158DE" w:rsidRDefault="00F87C1F"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7DAE830" w14:textId="77777777" w:rsidR="00F87C1F" w:rsidRPr="005158DE" w:rsidRDefault="00F87C1F"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F87C1F" w:rsidRPr="005158DE" w14:paraId="2408113E"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0D432449" w14:textId="77777777" w:rsidR="00F87C1F" w:rsidRPr="005158DE" w:rsidRDefault="00F87C1F"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63D3B42C" w14:textId="77777777" w:rsidR="00F87C1F" w:rsidRPr="005158DE" w:rsidRDefault="00F87C1F"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BB3E9E7" w14:textId="77777777" w:rsidR="00F87C1F" w:rsidRPr="005158DE" w:rsidRDefault="00F87C1F"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50212EAA" w14:textId="77777777" w:rsidR="00F87C1F" w:rsidRPr="005158DE" w:rsidRDefault="00F87C1F" w:rsidP="008A16B8">
            <w:pPr>
              <w:pBdr>
                <w:top w:val="nil"/>
                <w:left w:val="nil"/>
                <w:bottom w:val="nil"/>
                <w:right w:val="nil"/>
                <w:between w:val="nil"/>
              </w:pBdr>
              <w:ind w:firstLine="357"/>
              <w:jc w:val="both"/>
              <w:rPr>
                <w:rFonts w:eastAsia="Times New Roman"/>
                <w:sz w:val="26"/>
                <w:szCs w:val="26"/>
              </w:rPr>
            </w:pPr>
          </w:p>
        </w:tc>
      </w:tr>
      <w:tr w:rsidR="00F87C1F" w:rsidRPr="005158DE" w14:paraId="7F4E141C"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48A3710" w14:textId="77777777" w:rsidR="00F87C1F" w:rsidRPr="005158DE" w:rsidRDefault="00F87C1F"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56F3BDA" w14:textId="77777777" w:rsidR="00F87C1F" w:rsidRPr="005158DE" w:rsidRDefault="00F87C1F"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757E845" w14:textId="77777777" w:rsidR="00F87C1F" w:rsidRPr="005158DE" w:rsidRDefault="00F87C1F"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4276833F" w14:textId="77777777" w:rsidR="00F87C1F" w:rsidRPr="005158DE" w:rsidRDefault="00F87C1F"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5795DC1B" w14:textId="77777777" w:rsidR="00F87C1F" w:rsidRPr="005158DE" w:rsidRDefault="00F87C1F"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2B29D7F1" w14:textId="77777777" w:rsidR="00F87C1F" w:rsidRPr="005158DE" w:rsidRDefault="00F87C1F"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F87C1F" w:rsidRPr="005158DE" w14:paraId="64DF3F9A"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1667506" w14:textId="77777777" w:rsidR="00F87C1F" w:rsidRPr="005158DE" w:rsidRDefault="00F87C1F"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2A454F4" w14:textId="77777777" w:rsidR="00F87C1F" w:rsidRPr="005158DE" w:rsidRDefault="00F87C1F"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55BCC29" w14:textId="77777777" w:rsidR="00F87C1F" w:rsidRPr="005158DE" w:rsidRDefault="00F87C1F"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5DB43196" w14:textId="77777777" w:rsidR="00F87C1F" w:rsidRPr="005158DE" w:rsidRDefault="00F87C1F"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F87C1F" w:rsidRPr="005158DE" w14:paraId="76A61933"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6397D74D" w14:textId="77777777" w:rsidR="00F87C1F" w:rsidRPr="005158DE" w:rsidRDefault="00F87C1F"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532B9570" w14:textId="77777777" w:rsidR="00F87C1F" w:rsidRPr="005158DE" w:rsidRDefault="00F87C1F"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4A10DC2D" w14:textId="77777777" w:rsidR="00F87C1F" w:rsidRPr="005158DE" w:rsidRDefault="00F87C1F"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3DB992C" w14:textId="77777777" w:rsidR="00F87C1F" w:rsidRPr="005158DE" w:rsidRDefault="00F87C1F"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A8FD2E7" w14:textId="77777777" w:rsidR="00F87C1F" w:rsidRPr="005158DE" w:rsidRDefault="00F87C1F"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1A9A97F3" w14:textId="77777777" w:rsidR="00F87C1F" w:rsidRPr="005158DE" w:rsidRDefault="00F87C1F"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37C40950" w14:textId="77777777" w:rsidR="00F87C1F" w:rsidRPr="005158DE" w:rsidRDefault="00F87C1F"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F87C1F" w:rsidRPr="005158DE" w14:paraId="53DD9557"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5D21C33E" w14:textId="77777777" w:rsidR="00F87C1F" w:rsidRPr="005158DE" w:rsidRDefault="00F87C1F"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734C1C54" w14:textId="77777777" w:rsidR="00F87C1F" w:rsidRPr="005158DE" w:rsidRDefault="00F87C1F"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49E7B78E" w14:textId="77777777" w:rsidR="00F87C1F" w:rsidRPr="005158DE" w:rsidRDefault="00F87C1F"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597991EF" w14:textId="77777777" w:rsidR="00F87C1F" w:rsidRPr="005158DE" w:rsidRDefault="00F87C1F"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7E06560" w14:textId="77777777" w:rsidR="00F87C1F" w:rsidRPr="005158DE" w:rsidRDefault="00F87C1F"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69DEEC3" w14:textId="77777777" w:rsidR="00F87C1F" w:rsidRPr="005158DE" w:rsidRDefault="00F87C1F"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F87C1F" w:rsidRPr="005158DE" w14:paraId="4D343BBF"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76B71706" w14:textId="77777777" w:rsidR="00F87C1F" w:rsidRPr="005158DE" w:rsidRDefault="00F87C1F"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68FB3B03" w14:textId="77777777" w:rsidR="00F87C1F" w:rsidRPr="005158DE" w:rsidRDefault="00F87C1F"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913C96B" w14:textId="77777777" w:rsidR="00F87C1F" w:rsidRPr="005158DE" w:rsidRDefault="00F87C1F"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đóng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neo </w:t>
            </w:r>
            <w:proofErr w:type="spellStart"/>
            <w:r w:rsidRPr="005158DE">
              <w:rPr>
                <w:rFonts w:eastAsia="Times New Roman"/>
                <w:sz w:val="26"/>
                <w:szCs w:val="26"/>
                <w:lang w:val="en-US"/>
              </w:rPr>
              <w:t>đậu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w:t>
            </w:r>
          </w:p>
          <w:p w14:paraId="5722D3DA" w14:textId="77777777" w:rsidR="00F87C1F" w:rsidRPr="005158DE" w:rsidRDefault="00F87C1F"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tư</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neo </w:t>
            </w:r>
            <w:proofErr w:type="spellStart"/>
            <w:r w:rsidRPr="005158DE">
              <w:rPr>
                <w:rFonts w:eastAsia="Times New Roman"/>
                <w:sz w:val="26"/>
                <w:szCs w:val="26"/>
                <w:lang w:val="en-US"/>
              </w:rPr>
              <w:t>đậu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đóng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neo </w:t>
            </w:r>
            <w:proofErr w:type="spellStart"/>
            <w:r w:rsidRPr="005158DE">
              <w:rPr>
                <w:rFonts w:eastAsia="Times New Roman"/>
                <w:sz w:val="26"/>
                <w:szCs w:val="26"/>
                <w:lang w:val="en-US"/>
              </w:rPr>
              <w:t>đậu</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E26450F" w14:textId="77777777" w:rsidR="00F87C1F" w:rsidRPr="005158DE" w:rsidRDefault="00F87C1F"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F87C1F" w:rsidRPr="005158DE" w14:paraId="131458B7"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7E4EC6B" w14:textId="77777777" w:rsidR="00F87C1F" w:rsidRPr="005158DE" w:rsidRDefault="00F87C1F"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44EC380" w14:textId="77777777" w:rsidR="00F87C1F" w:rsidRPr="005158DE" w:rsidRDefault="00F87C1F"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CAEDE4A" w14:textId="77777777" w:rsidR="00F87C1F" w:rsidRPr="005158DE" w:rsidRDefault="00F87C1F"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0B92A017" w14:textId="77777777" w:rsidR="00F87C1F" w:rsidRPr="005158DE" w:rsidRDefault="00F87C1F"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F87C1F" w:rsidRPr="005158DE" w14:paraId="3AD8E39F"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E9C2D77" w14:textId="77777777" w:rsidR="00F87C1F" w:rsidRPr="005158DE" w:rsidRDefault="00F87C1F"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888DE90" w14:textId="77777777" w:rsidR="00F87C1F" w:rsidRPr="005158DE" w:rsidRDefault="00F87C1F"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5CEF3DB" w14:textId="77777777" w:rsidR="00F87C1F" w:rsidRPr="005158DE" w:rsidRDefault="00F87C1F"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7F6E0593" w14:textId="77777777" w:rsidR="00F87C1F" w:rsidRPr="005158DE" w:rsidRDefault="00F87C1F"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F87C1F" w:rsidRPr="005158DE" w14:paraId="387555D7"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DA1111F" w14:textId="77777777" w:rsidR="00F87C1F" w:rsidRPr="005158DE" w:rsidRDefault="00F87C1F"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71A9B3F" w14:textId="77777777" w:rsidR="00F87C1F" w:rsidRPr="005158DE" w:rsidRDefault="00F87C1F"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72C27036" w14:textId="77777777" w:rsidR="00F87C1F" w:rsidRPr="005158DE" w:rsidRDefault="00F87C1F"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2857CDE4" w14:textId="77777777" w:rsidR="00F87C1F" w:rsidRPr="005158DE" w:rsidRDefault="00F87C1F"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4B826A7C" w14:textId="77777777" w:rsidR="00F87C1F" w:rsidRPr="005158DE" w:rsidRDefault="00F87C1F"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653BFBE6" w14:textId="77777777" w:rsidR="00F87C1F" w:rsidRPr="005158DE" w:rsidRDefault="00F87C1F"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493B9320" w14:textId="77777777" w:rsidR="00F87C1F" w:rsidRPr="005158DE" w:rsidRDefault="00F87C1F"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0D881409" w14:textId="77777777" w:rsidR="00F87C1F" w:rsidRPr="005158DE" w:rsidRDefault="00F87C1F"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F87C1F" w:rsidRPr="005158DE" w14:paraId="653FBF8A"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86AF845" w14:textId="77777777" w:rsidR="00F87C1F" w:rsidRPr="005158DE" w:rsidRDefault="00F87C1F"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AC31668" w14:textId="77777777" w:rsidR="00F87C1F" w:rsidRPr="005158DE" w:rsidRDefault="00F87C1F"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793F551E" w14:textId="77777777" w:rsidR="00F87C1F" w:rsidRPr="005158DE" w:rsidRDefault="00F87C1F"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0DB148BA" w14:textId="77777777" w:rsidR="00F87C1F" w:rsidRPr="005158DE" w:rsidRDefault="00F87C1F"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F87C1F" w:rsidRPr="005158DE" w14:paraId="0CD89D81"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9A40545" w14:textId="77777777" w:rsidR="00F87C1F" w:rsidRPr="005158DE" w:rsidRDefault="00F87C1F"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46B16BD" w14:textId="77777777" w:rsidR="00F87C1F" w:rsidRPr="005158DE" w:rsidRDefault="00F87C1F"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B540F01" w14:textId="77777777" w:rsidR="00F87C1F" w:rsidRPr="005158DE" w:rsidRDefault="00F87C1F"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02D051A3" w14:textId="77777777" w:rsidR="00F87C1F" w:rsidRPr="005158DE" w:rsidRDefault="00F87C1F"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F87C1F" w:rsidRPr="005158DE" w14:paraId="3575F2E4"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D1F15AF" w14:textId="77777777" w:rsidR="00F87C1F" w:rsidRPr="005158DE" w:rsidRDefault="00F87C1F"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5C8FD7C5" w14:textId="77777777" w:rsidR="00F87C1F" w:rsidRPr="005158DE" w:rsidRDefault="00F87C1F"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5557F34" w14:textId="77777777" w:rsidR="00F87C1F" w:rsidRPr="005158DE" w:rsidRDefault="00F87C1F"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0BFDB12E" w14:textId="77777777" w:rsidR="00F87C1F" w:rsidRPr="005158DE" w:rsidRDefault="00F87C1F"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E82E989" w14:textId="77777777" w:rsidR="00F87C1F" w:rsidRPr="005158DE" w:rsidRDefault="00F87C1F"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1F45EC9C" w14:textId="77777777" w:rsidR="00F87C1F" w:rsidRPr="005158DE" w:rsidRDefault="00F87C1F"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5892ED38" w14:textId="77777777" w:rsidR="00F87C1F" w:rsidRPr="005158DE" w:rsidRDefault="00F87C1F"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7A3614D" w14:textId="77777777" w:rsidR="00F87C1F" w:rsidRPr="005158DE" w:rsidRDefault="00F87C1F"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71D88649" w14:textId="77777777" w:rsidR="00F87C1F" w:rsidRPr="005158DE" w:rsidRDefault="00F87C1F"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1AA48B05" w14:textId="77777777" w:rsidR="00F87C1F" w:rsidRPr="005158DE" w:rsidRDefault="00F87C1F"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08F3F7E3" w14:textId="77777777" w:rsidR="00F87C1F" w:rsidRPr="005158DE" w:rsidRDefault="00F87C1F" w:rsidP="00F87C1F">
      <w:pPr>
        <w:widowControl w:val="0"/>
        <w:autoSpaceDE w:val="0"/>
        <w:autoSpaceDN w:val="0"/>
        <w:adjustRightInd w:val="0"/>
        <w:spacing w:after="120"/>
        <w:jc w:val="both"/>
        <w:rPr>
          <w:b/>
          <w:bCs/>
          <w:sz w:val="26"/>
          <w:szCs w:val="26"/>
          <w:lang w:val="en-US"/>
        </w:rPr>
      </w:pPr>
      <w:r w:rsidRPr="005158DE">
        <w:rPr>
          <w:b/>
          <w:bCs/>
          <w:sz w:val="26"/>
          <w:szCs w:val="26"/>
        </w:rPr>
        <w:t xml:space="preserve">    </w:t>
      </w:r>
      <w:r w:rsidRPr="005158DE">
        <w:rPr>
          <w:b/>
          <w:bCs/>
          <w:sz w:val="26"/>
          <w:szCs w:val="26"/>
          <w:lang w:val="en-US"/>
        </w:rPr>
        <w:tab/>
      </w:r>
    </w:p>
    <w:p w14:paraId="127977E4" w14:textId="77777777" w:rsidR="00F87C1F" w:rsidRPr="005158DE" w:rsidRDefault="00F87C1F" w:rsidP="00F87C1F">
      <w:pPr>
        <w:widowControl w:val="0"/>
        <w:autoSpaceDE w:val="0"/>
        <w:autoSpaceDN w:val="0"/>
        <w:adjustRightInd w:val="0"/>
        <w:spacing w:before="120"/>
        <w:ind w:firstLine="720"/>
        <w:jc w:val="both"/>
        <w:rPr>
          <w:b/>
          <w:bCs/>
          <w:sz w:val="26"/>
          <w:szCs w:val="26"/>
        </w:rPr>
      </w:pPr>
      <w:r>
        <w:rPr>
          <w:b/>
          <w:bCs/>
          <w:sz w:val="26"/>
          <w:szCs w:val="26"/>
          <w:lang w:val="en-US"/>
        </w:rPr>
        <w:t>10.</w:t>
      </w:r>
      <w:r w:rsidRPr="005158DE">
        <w:rPr>
          <w:b/>
          <w:bCs/>
          <w:sz w:val="26"/>
          <w:szCs w:val="26"/>
          <w:lang w:val="en-US"/>
        </w:rPr>
        <w:t xml:space="preserve">2. </w:t>
      </w:r>
      <w:r w:rsidRPr="005158DE">
        <w:rPr>
          <w:b/>
          <w:bCs/>
          <w:sz w:val="26"/>
          <w:szCs w:val="26"/>
        </w:rPr>
        <w:t>Thành phần, số lượng hồ sơ:</w:t>
      </w:r>
    </w:p>
    <w:p w14:paraId="58F910B0" w14:textId="77777777" w:rsidR="00F87C1F" w:rsidRPr="005158DE" w:rsidRDefault="00F87C1F" w:rsidP="00F87C1F">
      <w:pPr>
        <w:widowControl w:val="0"/>
        <w:tabs>
          <w:tab w:val="left" w:pos="709"/>
        </w:tabs>
        <w:autoSpaceDE w:val="0"/>
        <w:autoSpaceDN w:val="0"/>
        <w:spacing w:before="120"/>
        <w:jc w:val="both"/>
        <w:rPr>
          <w:rFonts w:eastAsia="Times New Roman"/>
          <w:b/>
          <w:sz w:val="26"/>
          <w:szCs w:val="26"/>
          <w:lang w:val="vi" w:eastAsia="en-US"/>
        </w:rPr>
      </w:pPr>
      <w:r w:rsidRPr="005158DE">
        <w:rPr>
          <w:rFonts w:eastAsia="Times New Roman"/>
          <w:b/>
          <w:sz w:val="26"/>
          <w:szCs w:val="26"/>
          <w:lang w:val="en-US" w:eastAsia="en-US"/>
        </w:rPr>
        <w:tab/>
        <w:t xml:space="preserve">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660205E1" w14:textId="77777777" w:rsidR="00F87C1F" w:rsidRPr="005158DE" w:rsidRDefault="00F87C1F" w:rsidP="00F87C1F">
      <w:pPr>
        <w:pStyle w:val="ListParagraph"/>
        <w:widowControl w:val="0"/>
        <w:tabs>
          <w:tab w:val="left" w:pos="284"/>
        </w:tabs>
        <w:autoSpaceDE w:val="0"/>
        <w:autoSpaceDN w:val="0"/>
        <w:spacing w:before="120"/>
        <w:jc w:val="both"/>
        <w:rPr>
          <w:sz w:val="26"/>
          <w:szCs w:val="26"/>
        </w:rPr>
      </w:pPr>
      <w:r w:rsidRPr="005158DE">
        <w:rPr>
          <w:sz w:val="26"/>
          <w:szCs w:val="26"/>
          <w:lang w:val="en-US"/>
        </w:rPr>
        <w:t xml:space="preserve">- </w:t>
      </w:r>
      <w:r w:rsidRPr="005158DE">
        <w:rPr>
          <w:sz w:val="26"/>
          <w:szCs w:val="26"/>
        </w:rPr>
        <w:t>Đơn đề nghị theo mẫu</w:t>
      </w:r>
    </w:p>
    <w:p w14:paraId="76A86FB0" w14:textId="77777777" w:rsidR="00F87C1F" w:rsidRPr="005158DE" w:rsidRDefault="00F87C1F" w:rsidP="00F87C1F">
      <w:pPr>
        <w:pStyle w:val="ListParagraph"/>
        <w:widowControl w:val="0"/>
        <w:tabs>
          <w:tab w:val="left" w:pos="284"/>
        </w:tabs>
        <w:autoSpaceDE w:val="0"/>
        <w:autoSpaceDN w:val="0"/>
        <w:spacing w:before="120"/>
        <w:jc w:val="both"/>
        <w:rPr>
          <w:sz w:val="26"/>
          <w:szCs w:val="26"/>
        </w:rPr>
      </w:pPr>
      <w:r w:rsidRPr="005158DE">
        <w:rPr>
          <w:sz w:val="26"/>
          <w:szCs w:val="26"/>
          <w:lang w:val="en-US"/>
        </w:rPr>
        <w:t xml:space="preserve">- </w:t>
      </w:r>
      <w:r w:rsidRPr="005158DE">
        <w:rPr>
          <w:sz w:val="26"/>
          <w:szCs w:val="26"/>
        </w:rPr>
        <w:t>Biên bản hoàn thành thu hồi báo hiệu, thiết bị neo đậu; biên bản hoàn thành rà quét vật chướng ngại trong vùng nước khu neo đậu.</w:t>
      </w:r>
    </w:p>
    <w:p w14:paraId="36D1A2CE" w14:textId="77777777" w:rsidR="00F87C1F" w:rsidRPr="005158DE" w:rsidRDefault="00F87C1F" w:rsidP="00F87C1F">
      <w:pPr>
        <w:pStyle w:val="ListParagraph"/>
        <w:widowControl w:val="0"/>
        <w:tabs>
          <w:tab w:val="left" w:pos="284"/>
        </w:tabs>
        <w:autoSpaceDE w:val="0"/>
        <w:autoSpaceDN w:val="0"/>
        <w:spacing w:before="120"/>
        <w:ind w:left="0"/>
        <w:contextualSpacing w:val="0"/>
        <w:jc w:val="both"/>
        <w:rPr>
          <w:rFonts w:eastAsia="Times New Roman"/>
          <w:sz w:val="26"/>
          <w:szCs w:val="26"/>
          <w:lang w:val="en-US" w:eastAsia="en-US"/>
        </w:rPr>
      </w:pPr>
      <w:r w:rsidRPr="005158DE">
        <w:rPr>
          <w:rFonts w:eastAsia="Times New Roman"/>
          <w:b/>
          <w:sz w:val="26"/>
          <w:szCs w:val="26"/>
          <w:lang w:val="en-US" w:eastAsia="en-US"/>
        </w:rPr>
        <w:tab/>
        <w:t xml:space="preserve">      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235F9A05" w14:textId="77777777" w:rsidR="00F87C1F" w:rsidRPr="005158DE" w:rsidRDefault="00F87C1F" w:rsidP="00F87C1F">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10.</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 xml:space="preserve">Trong thời hạn 05 ngày làm việc, kể từ ngày nhận được biên bản khảo sát hiện trường khu neo đậu hoặc đơn đề nghị của chủ đầu tư khu neo đậu, </w:t>
      </w:r>
      <w:r w:rsidRPr="005158DE">
        <w:rPr>
          <w:rFonts w:eastAsia="Times New Roman"/>
          <w:sz w:val="26"/>
          <w:szCs w:val="26"/>
          <w:lang w:val="vi" w:eastAsia="en-US"/>
        </w:rPr>
        <w:lastRenderedPageBreak/>
        <w:t>cơ quan có thẩm quyền ban hành quyết định công bố đóng khu neo đậu.</w:t>
      </w:r>
    </w:p>
    <w:p w14:paraId="25A47BD9" w14:textId="77777777" w:rsidR="00F87C1F" w:rsidRPr="005158DE" w:rsidRDefault="00F87C1F" w:rsidP="00F87C1F">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10.</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322FF8FE" w14:textId="77777777" w:rsidR="00F87C1F" w:rsidRPr="005158DE" w:rsidRDefault="00F87C1F" w:rsidP="00F87C1F">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10.</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756FF4D9" w14:textId="77777777" w:rsidR="00F87C1F" w:rsidRPr="005158DE" w:rsidRDefault="00F87C1F" w:rsidP="00F87C1F">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 xml:space="preserve">Sở Giao thông vận tải </w:t>
      </w:r>
      <w:proofErr w:type="spellStart"/>
      <w:r w:rsidRPr="005158DE">
        <w:rPr>
          <w:sz w:val="26"/>
          <w:szCs w:val="26"/>
          <w:lang w:val="en-US"/>
        </w:rPr>
        <w:t>công</w:t>
      </w:r>
      <w:proofErr w:type="spellEnd"/>
      <w:r w:rsidRPr="005158DE">
        <w:rPr>
          <w:sz w:val="26"/>
          <w:szCs w:val="26"/>
          <w:lang w:val="en-US"/>
        </w:rPr>
        <w:t xml:space="preserve"> </w:t>
      </w:r>
      <w:proofErr w:type="spellStart"/>
      <w:r w:rsidRPr="005158DE">
        <w:rPr>
          <w:sz w:val="26"/>
          <w:szCs w:val="26"/>
          <w:lang w:val="en-US"/>
        </w:rPr>
        <w:t>bố</w:t>
      </w:r>
      <w:proofErr w:type="spellEnd"/>
      <w:r w:rsidRPr="005158DE">
        <w:rPr>
          <w:sz w:val="26"/>
          <w:szCs w:val="26"/>
          <w:lang w:val="en-US"/>
        </w:rPr>
        <w:t xml:space="preserve"> </w:t>
      </w:r>
      <w:proofErr w:type="spellStart"/>
      <w:r w:rsidRPr="005158DE">
        <w:rPr>
          <w:sz w:val="26"/>
          <w:szCs w:val="26"/>
          <w:lang w:val="en-US"/>
        </w:rPr>
        <w:t>đóng</w:t>
      </w:r>
      <w:proofErr w:type="spellEnd"/>
      <w:r w:rsidRPr="005158DE">
        <w:rPr>
          <w:sz w:val="26"/>
          <w:szCs w:val="26"/>
          <w:lang w:val="en-US"/>
        </w:rPr>
        <w:t xml:space="preserve"> </w:t>
      </w:r>
      <w:proofErr w:type="spellStart"/>
      <w:r w:rsidRPr="005158DE">
        <w:rPr>
          <w:sz w:val="26"/>
          <w:szCs w:val="26"/>
          <w:lang w:val="en-US"/>
        </w:rPr>
        <w:t>khu</w:t>
      </w:r>
      <w:proofErr w:type="spellEnd"/>
      <w:r w:rsidRPr="005158DE">
        <w:rPr>
          <w:sz w:val="26"/>
          <w:szCs w:val="26"/>
          <w:lang w:val="en-US"/>
        </w:rPr>
        <w:t xml:space="preserve"> neo </w:t>
      </w:r>
      <w:proofErr w:type="spellStart"/>
      <w:r w:rsidRPr="005158DE">
        <w:rPr>
          <w:sz w:val="26"/>
          <w:szCs w:val="26"/>
          <w:lang w:val="en-US"/>
        </w:rPr>
        <w:t>đậu</w:t>
      </w:r>
      <w:proofErr w:type="spellEnd"/>
      <w:r w:rsidRPr="005158DE">
        <w:rPr>
          <w:sz w:val="26"/>
          <w:szCs w:val="26"/>
          <w:lang w:val="en-US"/>
        </w:rPr>
        <w:t xml:space="preserve"> </w:t>
      </w:r>
      <w:proofErr w:type="spellStart"/>
      <w:r w:rsidRPr="005158DE">
        <w:rPr>
          <w:sz w:val="26"/>
          <w:szCs w:val="26"/>
          <w:lang w:val="en-US"/>
        </w:rPr>
        <w:t>trên</w:t>
      </w:r>
      <w:proofErr w:type="spellEnd"/>
      <w:r w:rsidRPr="005158DE">
        <w:rPr>
          <w:sz w:val="26"/>
          <w:szCs w:val="26"/>
          <w:lang w:val="en-US"/>
        </w:rPr>
        <w:t xml:space="preserve"> </w:t>
      </w:r>
      <w:proofErr w:type="spellStart"/>
      <w:r w:rsidRPr="005158DE">
        <w:rPr>
          <w:sz w:val="26"/>
          <w:szCs w:val="26"/>
          <w:lang w:val="en-US"/>
        </w:rPr>
        <w:t>đường</w:t>
      </w:r>
      <w:proofErr w:type="spellEnd"/>
      <w:r w:rsidRPr="005158DE">
        <w:rPr>
          <w:sz w:val="26"/>
          <w:szCs w:val="26"/>
          <w:lang w:val="en-US"/>
        </w:rPr>
        <w:t xml:space="preserve"> </w:t>
      </w:r>
      <w:proofErr w:type="spellStart"/>
      <w:r w:rsidRPr="005158DE">
        <w:rPr>
          <w:sz w:val="26"/>
          <w:szCs w:val="26"/>
          <w:lang w:val="en-US"/>
        </w:rPr>
        <w:t>thủy</w:t>
      </w:r>
      <w:proofErr w:type="spellEnd"/>
      <w:r w:rsidRPr="005158DE">
        <w:rPr>
          <w:sz w:val="26"/>
          <w:szCs w:val="26"/>
          <w:lang w:val="en-US"/>
        </w:rPr>
        <w:t xml:space="preserve"> </w:t>
      </w:r>
      <w:proofErr w:type="spellStart"/>
      <w:r w:rsidRPr="005158DE">
        <w:rPr>
          <w:sz w:val="26"/>
          <w:szCs w:val="26"/>
          <w:lang w:val="en-US"/>
        </w:rPr>
        <w:t>nội</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 xml:space="preserve"> </w:t>
      </w:r>
      <w:proofErr w:type="spellStart"/>
      <w:r w:rsidRPr="005158DE">
        <w:rPr>
          <w:sz w:val="26"/>
          <w:szCs w:val="26"/>
          <w:lang w:val="en-US"/>
        </w:rPr>
        <w:t>phương</w:t>
      </w:r>
      <w:proofErr w:type="spellEnd"/>
      <w:r w:rsidRPr="005158DE">
        <w:rPr>
          <w:sz w:val="26"/>
          <w:szCs w:val="26"/>
          <w:lang w:val="en-US"/>
        </w:rPr>
        <w:t xml:space="preserve">, </w:t>
      </w:r>
      <w:proofErr w:type="spellStart"/>
      <w:r w:rsidRPr="005158DE">
        <w:rPr>
          <w:sz w:val="26"/>
          <w:szCs w:val="26"/>
          <w:lang w:val="en-US"/>
        </w:rPr>
        <w:t>đường</w:t>
      </w:r>
      <w:proofErr w:type="spellEnd"/>
      <w:r w:rsidRPr="005158DE">
        <w:rPr>
          <w:sz w:val="26"/>
          <w:szCs w:val="26"/>
          <w:lang w:val="en-US"/>
        </w:rPr>
        <w:t xml:space="preserve"> </w:t>
      </w:r>
      <w:proofErr w:type="spellStart"/>
      <w:r w:rsidRPr="005158DE">
        <w:rPr>
          <w:sz w:val="26"/>
          <w:szCs w:val="26"/>
          <w:lang w:val="en-US"/>
        </w:rPr>
        <w:t>thủy</w:t>
      </w:r>
      <w:proofErr w:type="spellEnd"/>
      <w:r w:rsidRPr="005158DE">
        <w:rPr>
          <w:sz w:val="26"/>
          <w:szCs w:val="26"/>
          <w:lang w:val="en-US"/>
        </w:rPr>
        <w:t xml:space="preserve"> </w:t>
      </w:r>
      <w:proofErr w:type="spellStart"/>
      <w:r w:rsidRPr="005158DE">
        <w:rPr>
          <w:sz w:val="26"/>
          <w:szCs w:val="26"/>
          <w:lang w:val="en-US"/>
        </w:rPr>
        <w:t>nội</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 xml:space="preserve"> </w:t>
      </w:r>
      <w:proofErr w:type="spellStart"/>
      <w:r w:rsidRPr="005158DE">
        <w:rPr>
          <w:sz w:val="26"/>
          <w:szCs w:val="26"/>
          <w:lang w:val="en-US"/>
        </w:rPr>
        <w:t>chuyên</w:t>
      </w:r>
      <w:proofErr w:type="spellEnd"/>
      <w:r w:rsidRPr="005158DE">
        <w:rPr>
          <w:sz w:val="26"/>
          <w:szCs w:val="26"/>
          <w:lang w:val="en-US"/>
        </w:rPr>
        <w:t xml:space="preserve"> </w:t>
      </w:r>
      <w:proofErr w:type="spellStart"/>
      <w:r w:rsidRPr="005158DE">
        <w:rPr>
          <w:sz w:val="26"/>
          <w:szCs w:val="26"/>
          <w:lang w:val="en-US"/>
        </w:rPr>
        <w:t>dùng</w:t>
      </w:r>
      <w:proofErr w:type="spellEnd"/>
      <w:r w:rsidRPr="005158DE">
        <w:rPr>
          <w:sz w:val="26"/>
          <w:szCs w:val="26"/>
          <w:lang w:val="en-US"/>
        </w:rPr>
        <w:t xml:space="preserve"> </w:t>
      </w:r>
      <w:proofErr w:type="spellStart"/>
      <w:r w:rsidRPr="005158DE">
        <w:rPr>
          <w:sz w:val="26"/>
          <w:szCs w:val="26"/>
          <w:lang w:val="en-US"/>
        </w:rPr>
        <w:t>nối</w:t>
      </w:r>
      <w:proofErr w:type="spellEnd"/>
      <w:r w:rsidRPr="005158DE">
        <w:rPr>
          <w:sz w:val="26"/>
          <w:szCs w:val="26"/>
          <w:lang w:val="en-US"/>
        </w:rPr>
        <w:t xml:space="preserve"> </w:t>
      </w:r>
      <w:proofErr w:type="spellStart"/>
      <w:r w:rsidRPr="005158DE">
        <w:rPr>
          <w:sz w:val="26"/>
          <w:szCs w:val="26"/>
          <w:lang w:val="en-US"/>
        </w:rPr>
        <w:t>với</w:t>
      </w:r>
      <w:proofErr w:type="spellEnd"/>
      <w:r w:rsidRPr="005158DE">
        <w:rPr>
          <w:sz w:val="26"/>
          <w:szCs w:val="26"/>
          <w:lang w:val="en-US"/>
        </w:rPr>
        <w:t xml:space="preserve"> </w:t>
      </w:r>
      <w:proofErr w:type="spellStart"/>
      <w:r w:rsidRPr="005158DE">
        <w:rPr>
          <w:sz w:val="26"/>
          <w:szCs w:val="26"/>
          <w:lang w:val="en-US"/>
        </w:rPr>
        <w:t>đường</w:t>
      </w:r>
      <w:proofErr w:type="spellEnd"/>
      <w:r w:rsidRPr="005158DE">
        <w:rPr>
          <w:sz w:val="26"/>
          <w:szCs w:val="26"/>
          <w:lang w:val="en-US"/>
        </w:rPr>
        <w:t xml:space="preserve"> </w:t>
      </w:r>
      <w:proofErr w:type="spellStart"/>
      <w:r w:rsidRPr="005158DE">
        <w:rPr>
          <w:sz w:val="26"/>
          <w:szCs w:val="26"/>
          <w:lang w:val="en-US"/>
        </w:rPr>
        <w:t>thủy</w:t>
      </w:r>
      <w:proofErr w:type="spellEnd"/>
      <w:r w:rsidRPr="005158DE">
        <w:rPr>
          <w:sz w:val="26"/>
          <w:szCs w:val="26"/>
          <w:lang w:val="en-US"/>
        </w:rPr>
        <w:t xml:space="preserve"> </w:t>
      </w:r>
      <w:proofErr w:type="spellStart"/>
      <w:r w:rsidRPr="005158DE">
        <w:rPr>
          <w:sz w:val="26"/>
          <w:szCs w:val="26"/>
          <w:lang w:val="en-US"/>
        </w:rPr>
        <w:t>nội</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 xml:space="preserve"> </w:t>
      </w:r>
      <w:proofErr w:type="spellStart"/>
      <w:r w:rsidRPr="005158DE">
        <w:rPr>
          <w:sz w:val="26"/>
          <w:szCs w:val="26"/>
          <w:lang w:val="en-US"/>
        </w:rPr>
        <w:t>phương</w:t>
      </w:r>
      <w:proofErr w:type="spellEnd"/>
      <w:r w:rsidRPr="005158DE">
        <w:rPr>
          <w:sz w:val="26"/>
          <w:szCs w:val="26"/>
          <w:lang w:val="en-US"/>
        </w:rPr>
        <w:t xml:space="preserve"> </w:t>
      </w:r>
      <w:proofErr w:type="spellStart"/>
      <w:r w:rsidRPr="005158DE">
        <w:rPr>
          <w:sz w:val="26"/>
          <w:szCs w:val="26"/>
          <w:lang w:val="en-US"/>
        </w:rPr>
        <w:t>và</w:t>
      </w:r>
      <w:proofErr w:type="spellEnd"/>
      <w:r w:rsidRPr="005158DE">
        <w:rPr>
          <w:sz w:val="26"/>
          <w:szCs w:val="26"/>
          <w:lang w:val="en-US"/>
        </w:rPr>
        <w:t xml:space="preserve"> </w:t>
      </w:r>
      <w:proofErr w:type="spellStart"/>
      <w:r w:rsidRPr="005158DE">
        <w:rPr>
          <w:sz w:val="26"/>
          <w:szCs w:val="26"/>
          <w:lang w:val="en-US"/>
        </w:rPr>
        <w:t>các</w:t>
      </w:r>
      <w:proofErr w:type="spellEnd"/>
      <w:r w:rsidRPr="005158DE">
        <w:rPr>
          <w:sz w:val="26"/>
          <w:szCs w:val="26"/>
          <w:lang w:val="en-US"/>
        </w:rPr>
        <w:t xml:space="preserve"> </w:t>
      </w:r>
      <w:proofErr w:type="spellStart"/>
      <w:r w:rsidRPr="005158DE">
        <w:rPr>
          <w:sz w:val="26"/>
          <w:szCs w:val="26"/>
          <w:lang w:val="en-US"/>
        </w:rPr>
        <w:t>trường</w:t>
      </w:r>
      <w:proofErr w:type="spellEnd"/>
      <w:r w:rsidRPr="005158DE">
        <w:rPr>
          <w:sz w:val="26"/>
          <w:szCs w:val="26"/>
          <w:lang w:val="en-US"/>
        </w:rPr>
        <w:t xml:space="preserve"> </w:t>
      </w:r>
      <w:proofErr w:type="spellStart"/>
      <w:r w:rsidRPr="005158DE">
        <w:rPr>
          <w:sz w:val="26"/>
          <w:szCs w:val="26"/>
          <w:lang w:val="en-US"/>
        </w:rPr>
        <w:t>hợp</w:t>
      </w:r>
      <w:proofErr w:type="spellEnd"/>
      <w:r w:rsidRPr="005158DE">
        <w:rPr>
          <w:sz w:val="26"/>
          <w:szCs w:val="26"/>
          <w:lang w:val="en-US"/>
        </w:rPr>
        <w:t xml:space="preserve"> </w:t>
      </w:r>
      <w:proofErr w:type="spellStart"/>
      <w:r w:rsidRPr="005158DE">
        <w:rPr>
          <w:sz w:val="26"/>
          <w:szCs w:val="26"/>
          <w:lang w:val="en-US"/>
        </w:rPr>
        <w:t>khác</w:t>
      </w:r>
      <w:proofErr w:type="spellEnd"/>
      <w:r w:rsidRPr="005158DE">
        <w:rPr>
          <w:sz w:val="26"/>
          <w:szCs w:val="26"/>
          <w:lang w:val="en-US"/>
        </w:rPr>
        <w:t xml:space="preserve"> do </w:t>
      </w:r>
      <w:proofErr w:type="spellStart"/>
      <w:r w:rsidRPr="005158DE">
        <w:rPr>
          <w:sz w:val="26"/>
          <w:szCs w:val="26"/>
          <w:lang w:val="en-US"/>
        </w:rPr>
        <w:t>Bộ</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proofErr w:type="spellStart"/>
      <w:r w:rsidRPr="005158DE">
        <w:rPr>
          <w:sz w:val="26"/>
          <w:szCs w:val="26"/>
          <w:lang w:val="en-US"/>
        </w:rPr>
        <w:t>quyết</w:t>
      </w:r>
      <w:proofErr w:type="spellEnd"/>
      <w:r w:rsidRPr="005158DE">
        <w:rPr>
          <w:sz w:val="26"/>
          <w:szCs w:val="26"/>
          <w:lang w:val="en-US"/>
        </w:rPr>
        <w:t xml:space="preserve"> </w:t>
      </w:r>
      <w:proofErr w:type="spellStart"/>
      <w:r w:rsidRPr="005158DE">
        <w:rPr>
          <w:sz w:val="26"/>
          <w:szCs w:val="26"/>
          <w:lang w:val="en-US"/>
        </w:rPr>
        <w:t>định</w:t>
      </w:r>
      <w:proofErr w:type="spellEnd"/>
      <w:r w:rsidRPr="005158DE">
        <w:rPr>
          <w:sz w:val="26"/>
          <w:szCs w:val="26"/>
          <w:lang w:val="en-US"/>
        </w:rPr>
        <w:t>.</w:t>
      </w:r>
    </w:p>
    <w:p w14:paraId="63111B19" w14:textId="77777777" w:rsidR="00F87C1F" w:rsidRPr="005158DE" w:rsidRDefault="00F87C1F" w:rsidP="00F87C1F">
      <w:pPr>
        <w:widowControl w:val="0"/>
        <w:autoSpaceDE w:val="0"/>
        <w:autoSpaceDN w:val="0"/>
        <w:spacing w:before="120"/>
        <w:jc w:val="both"/>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22496813" w14:textId="77777777" w:rsidR="00F87C1F" w:rsidRPr="005158DE" w:rsidRDefault="00F87C1F" w:rsidP="00F87C1F">
      <w:pPr>
        <w:widowControl w:val="0"/>
        <w:autoSpaceDE w:val="0"/>
        <w:autoSpaceDN w:val="0"/>
        <w:spacing w:before="120"/>
        <w:jc w:val="both"/>
        <w:rPr>
          <w:spacing w:val="-3"/>
          <w:sz w:val="26"/>
          <w:szCs w:val="26"/>
          <w:lang w:val="vi" w:eastAsia="en-US"/>
        </w:rPr>
      </w:pPr>
      <w:r w:rsidRPr="005158DE">
        <w:rPr>
          <w:rFonts w:eastAsia="Times New Roman"/>
          <w:sz w:val="26"/>
          <w:szCs w:val="26"/>
          <w:lang w:val="en-US" w:eastAsia="en-US"/>
        </w:rPr>
        <w:t xml:space="preserve">          </w:t>
      </w:r>
      <w:r>
        <w:rPr>
          <w:rFonts w:eastAsia="Times New Roman"/>
          <w:sz w:val="26"/>
          <w:szCs w:val="26"/>
          <w:lang w:val="en-US" w:eastAsia="en-US"/>
        </w:rPr>
        <w:t>10.</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hoạt động khu neo</w:t>
      </w:r>
      <w:r w:rsidRPr="005158DE">
        <w:rPr>
          <w:spacing w:val="-3"/>
          <w:sz w:val="26"/>
          <w:szCs w:val="26"/>
          <w:lang w:val="en-US" w:eastAsia="en-US"/>
        </w:rPr>
        <w:t xml:space="preserve"> </w:t>
      </w:r>
      <w:r w:rsidRPr="005158DE">
        <w:rPr>
          <w:spacing w:val="-3"/>
          <w:sz w:val="26"/>
          <w:szCs w:val="26"/>
          <w:lang w:val="vi" w:eastAsia="en-US"/>
        </w:rPr>
        <w:t>đậu.</w:t>
      </w:r>
    </w:p>
    <w:p w14:paraId="752A5A25" w14:textId="77777777" w:rsidR="00F87C1F" w:rsidRPr="005158DE" w:rsidRDefault="00F87C1F" w:rsidP="00F87C1F">
      <w:pPr>
        <w:widowControl w:val="0"/>
        <w:tabs>
          <w:tab w:val="left" w:pos="2056"/>
        </w:tabs>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10.</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74D134F3" w14:textId="77777777" w:rsidR="00F87C1F" w:rsidRPr="005158DE" w:rsidRDefault="00F87C1F" w:rsidP="00F87C1F">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10.</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18E943B1" w14:textId="77777777" w:rsidR="00F87C1F" w:rsidRPr="005158DE" w:rsidRDefault="00F87C1F" w:rsidP="00F87C1F">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đóng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khu</w:t>
      </w:r>
      <w:proofErr w:type="spellEnd"/>
      <w:r w:rsidRPr="005158DE">
        <w:rPr>
          <w:rFonts w:eastAsia="Times New Roman"/>
          <w:sz w:val="26"/>
          <w:szCs w:val="26"/>
          <w:lang w:val="en-US" w:eastAsia="en-US"/>
        </w:rPr>
        <w:t xml:space="preserve"> neo </w:t>
      </w:r>
      <w:proofErr w:type="spellStart"/>
      <w:r w:rsidRPr="005158DE">
        <w:rPr>
          <w:rFonts w:eastAsia="Times New Roman"/>
          <w:sz w:val="26"/>
          <w:szCs w:val="26"/>
          <w:lang w:val="en-US" w:eastAsia="en-US"/>
        </w:rPr>
        <w:t>đậu</w:t>
      </w:r>
      <w:proofErr w:type="spellEnd"/>
      <w:r w:rsidRPr="005158DE">
        <w:rPr>
          <w:rFonts w:eastAsia="Times New Roman"/>
          <w:sz w:val="26"/>
          <w:szCs w:val="26"/>
          <w:lang w:val="en-US" w:eastAsia="en-US"/>
        </w:rPr>
        <w:t>.</w:t>
      </w:r>
    </w:p>
    <w:p w14:paraId="47D6A90E" w14:textId="77777777" w:rsidR="00F87C1F" w:rsidRPr="005158DE" w:rsidRDefault="00F87C1F" w:rsidP="00F87C1F">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10.</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r w:rsidRPr="005158DE">
        <w:rPr>
          <w:rFonts w:eastAsia="Times New Roman"/>
          <w:bCs/>
          <w:sz w:val="26"/>
          <w:szCs w:val="26"/>
          <w:lang w:val="vi" w:eastAsia="en-US"/>
        </w:rPr>
        <w:t>Không.</w:t>
      </w:r>
    </w:p>
    <w:p w14:paraId="11204A11" w14:textId="77777777" w:rsidR="00F87C1F" w:rsidRPr="005158DE" w:rsidRDefault="00F87C1F" w:rsidP="00F87C1F">
      <w:pPr>
        <w:widowControl w:val="0"/>
        <w:tabs>
          <w:tab w:val="left" w:pos="2194"/>
        </w:tabs>
        <w:autoSpaceDE w:val="0"/>
        <w:autoSpaceDN w:val="0"/>
        <w:spacing w:before="120"/>
        <w:jc w:val="both"/>
        <w:outlineLvl w:val="0"/>
        <w:rPr>
          <w:rFonts w:eastAsia="Times New Roman"/>
          <w:bCs/>
          <w:sz w:val="26"/>
          <w:szCs w:val="26"/>
          <w:lang w:val="vi"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10.</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 xml:space="preserve">TTHC: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1EC628B2" w14:textId="77777777" w:rsidR="00F87C1F" w:rsidRPr="005158DE" w:rsidRDefault="00F87C1F" w:rsidP="00F87C1F">
      <w:pPr>
        <w:spacing w:before="120"/>
        <w:jc w:val="both"/>
        <w:rPr>
          <w:b/>
          <w:sz w:val="26"/>
          <w:szCs w:val="26"/>
          <w:lang w:val="en-US"/>
        </w:rPr>
      </w:pPr>
      <w:r w:rsidRPr="005158DE">
        <w:rPr>
          <w:b/>
          <w:bCs/>
          <w:sz w:val="26"/>
          <w:szCs w:val="26"/>
          <w:lang w:val="en-US"/>
        </w:rPr>
        <w:t xml:space="preserve">         </w:t>
      </w:r>
      <w:r>
        <w:rPr>
          <w:b/>
          <w:bCs/>
          <w:sz w:val="26"/>
          <w:szCs w:val="26"/>
          <w:lang w:val="en-US"/>
        </w:rPr>
        <w:t>10.</w:t>
      </w:r>
      <w:r w:rsidRPr="005158DE">
        <w:rPr>
          <w:b/>
          <w:bCs/>
          <w:sz w:val="26"/>
          <w:szCs w:val="26"/>
          <w:lang w:val="en-US"/>
        </w:rPr>
        <w:t>11</w:t>
      </w:r>
      <w:r w:rsidRPr="005158DE">
        <w:rPr>
          <w:b/>
          <w:sz w:val="26"/>
          <w:szCs w:val="26"/>
        </w:rPr>
        <w:t>. Lưu hồ sơ (ISO):</w:t>
      </w:r>
    </w:p>
    <w:p w14:paraId="3314092F" w14:textId="77777777" w:rsidR="00F87C1F" w:rsidRPr="005158DE" w:rsidRDefault="00F87C1F" w:rsidP="00F87C1F">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F87C1F" w:rsidRPr="005158DE" w14:paraId="378E51D1"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22B125B8" w14:textId="77777777" w:rsidR="00F87C1F" w:rsidRPr="005158DE" w:rsidRDefault="00F87C1F"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100CEED" w14:textId="77777777" w:rsidR="00F87C1F" w:rsidRPr="005158DE" w:rsidRDefault="00F87C1F"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70F0DBA" w14:textId="77777777" w:rsidR="00F87C1F" w:rsidRPr="005158DE" w:rsidRDefault="00F87C1F" w:rsidP="008A16B8">
            <w:pPr>
              <w:spacing w:line="276" w:lineRule="auto"/>
              <w:jc w:val="center"/>
              <w:rPr>
                <w:b/>
                <w:sz w:val="26"/>
                <w:szCs w:val="26"/>
              </w:rPr>
            </w:pPr>
            <w:r w:rsidRPr="005158DE">
              <w:rPr>
                <w:b/>
                <w:sz w:val="26"/>
                <w:szCs w:val="26"/>
              </w:rPr>
              <w:t>Thời gian lưu</w:t>
            </w:r>
          </w:p>
        </w:tc>
      </w:tr>
      <w:tr w:rsidR="00F87C1F" w:rsidRPr="005158DE" w14:paraId="09F29728"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9E59B93" w14:textId="77777777" w:rsidR="00F87C1F" w:rsidRPr="005158DE" w:rsidRDefault="00F87C1F"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288E3411" w14:textId="77777777" w:rsidR="00F87C1F" w:rsidRPr="005158DE" w:rsidRDefault="00F87C1F"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2702599" w14:textId="77777777" w:rsidR="00F87C1F" w:rsidRPr="005158DE" w:rsidRDefault="00F87C1F"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535F4BFA" w14:textId="77777777" w:rsidR="00F87C1F" w:rsidRPr="005158DE" w:rsidRDefault="00F87C1F" w:rsidP="008A16B8">
            <w:pPr>
              <w:spacing w:after="120" w:line="276" w:lineRule="auto"/>
              <w:jc w:val="center"/>
              <w:rPr>
                <w:sz w:val="26"/>
                <w:szCs w:val="26"/>
              </w:rPr>
            </w:pPr>
            <w:r w:rsidRPr="005158DE">
              <w:rPr>
                <w:sz w:val="26"/>
                <w:szCs w:val="26"/>
              </w:rPr>
              <w:t>01 năm, sau đó chuyển hồ sơ đến kho lưu trữ</w:t>
            </w:r>
          </w:p>
        </w:tc>
      </w:tr>
    </w:tbl>
    <w:p w14:paraId="3A9D8B22" w14:textId="77777777" w:rsidR="00F87C1F" w:rsidRPr="005158DE" w:rsidRDefault="00F87C1F" w:rsidP="00F87C1F">
      <w:pPr>
        <w:pStyle w:val="TableParagraph"/>
        <w:rPr>
          <w:i/>
          <w:sz w:val="26"/>
          <w:szCs w:val="26"/>
          <w:lang w:val="en-US"/>
        </w:rPr>
      </w:pPr>
    </w:p>
    <w:p w14:paraId="48EF7AA2" w14:textId="77777777" w:rsidR="00F87C1F" w:rsidRPr="005158DE" w:rsidRDefault="00F87C1F" w:rsidP="00F87C1F">
      <w:pPr>
        <w:pStyle w:val="TableParagraph"/>
        <w:rPr>
          <w:i/>
          <w:sz w:val="26"/>
          <w:szCs w:val="26"/>
          <w:lang w:val="en-US"/>
        </w:rPr>
      </w:pPr>
    </w:p>
    <w:p w14:paraId="2640662E" w14:textId="77777777" w:rsidR="00F87C1F" w:rsidRPr="005158DE" w:rsidRDefault="00F87C1F" w:rsidP="00F87C1F">
      <w:pPr>
        <w:pStyle w:val="TableParagraph"/>
        <w:rPr>
          <w:i/>
          <w:sz w:val="26"/>
          <w:szCs w:val="26"/>
          <w:lang w:val="en-US"/>
        </w:rPr>
      </w:pPr>
    </w:p>
    <w:p w14:paraId="0F9CB793" w14:textId="77777777" w:rsidR="00F87C1F" w:rsidRPr="005158DE" w:rsidRDefault="00F87C1F" w:rsidP="00F87C1F">
      <w:pPr>
        <w:pStyle w:val="TableParagraph"/>
        <w:rPr>
          <w:i/>
          <w:sz w:val="26"/>
          <w:szCs w:val="26"/>
          <w:lang w:val="en-US"/>
        </w:rPr>
      </w:pPr>
    </w:p>
    <w:p w14:paraId="0A3B331C" w14:textId="77777777" w:rsidR="00F87C1F" w:rsidRPr="005158DE" w:rsidRDefault="00F87C1F" w:rsidP="00F87C1F">
      <w:pPr>
        <w:widowControl w:val="0"/>
        <w:autoSpaceDE w:val="0"/>
        <w:autoSpaceDN w:val="0"/>
        <w:spacing w:before="5"/>
        <w:rPr>
          <w:rFonts w:eastAsia="Times New Roman"/>
          <w:sz w:val="26"/>
          <w:szCs w:val="26"/>
          <w:lang w:val="vi"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20: ĐƠN ĐỀ NGHỊ CÔNG BỐ ĐÓNG KHU NEO ĐẬU</w:t>
      </w:r>
    </w:p>
    <w:tbl>
      <w:tblPr>
        <w:tblW w:w="0" w:type="auto"/>
        <w:tblLayout w:type="fixed"/>
        <w:tblCellMar>
          <w:left w:w="0" w:type="dxa"/>
          <w:right w:w="0" w:type="dxa"/>
        </w:tblCellMar>
        <w:tblLook w:val="01E0" w:firstRow="1" w:lastRow="1" w:firstColumn="1" w:lastColumn="1" w:noHBand="0" w:noVBand="0"/>
      </w:tblPr>
      <w:tblGrid>
        <w:gridCol w:w="3391"/>
        <w:gridCol w:w="5606"/>
      </w:tblGrid>
      <w:tr w:rsidR="00F87C1F" w:rsidRPr="005158DE" w14:paraId="47475581" w14:textId="77777777" w:rsidTr="008A16B8">
        <w:trPr>
          <w:trHeight w:val="1014"/>
        </w:trPr>
        <w:tc>
          <w:tcPr>
            <w:tcW w:w="3391" w:type="dxa"/>
          </w:tcPr>
          <w:p w14:paraId="1C246F33" w14:textId="77777777" w:rsidR="00F87C1F" w:rsidRPr="005158DE" w:rsidRDefault="00F87C1F"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3CCAA994" w14:textId="77777777" w:rsidR="00F87C1F" w:rsidRPr="005158DE" w:rsidRDefault="00F87C1F"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45D8797E" w14:textId="77777777" w:rsidR="00F87C1F" w:rsidRPr="005158DE" w:rsidRDefault="00F87C1F"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1CB9B1BD" w14:textId="77777777" w:rsidR="00F87C1F" w:rsidRPr="005158DE" w:rsidRDefault="00F87C1F"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1AE466C5" w14:textId="77777777" w:rsidR="00F87C1F" w:rsidRPr="005158DE" w:rsidRDefault="00F87C1F"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F87C1F" w:rsidRPr="005158DE" w14:paraId="78ABADF2" w14:textId="77777777" w:rsidTr="008A16B8">
        <w:trPr>
          <w:trHeight w:val="439"/>
        </w:trPr>
        <w:tc>
          <w:tcPr>
            <w:tcW w:w="3391" w:type="dxa"/>
          </w:tcPr>
          <w:p w14:paraId="16A809B6" w14:textId="77777777" w:rsidR="00F87C1F" w:rsidRPr="005158DE" w:rsidRDefault="00F87C1F" w:rsidP="008A16B8">
            <w:pPr>
              <w:widowControl w:val="0"/>
              <w:autoSpaceDE w:val="0"/>
              <w:autoSpaceDN w:val="0"/>
              <w:spacing w:before="152" w:line="267" w:lineRule="exact"/>
              <w:ind w:left="1592"/>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47894869" w14:textId="77777777" w:rsidR="00F87C1F" w:rsidRPr="005158DE" w:rsidRDefault="00F87C1F" w:rsidP="008A16B8">
            <w:pPr>
              <w:widowControl w:val="0"/>
              <w:autoSpaceDE w:val="0"/>
              <w:autoSpaceDN w:val="0"/>
              <w:spacing w:before="152" w:line="267" w:lineRule="exact"/>
              <w:ind w:left="2592"/>
              <w:rPr>
                <w:rFonts w:eastAsia="Times New Roman"/>
                <w:i/>
                <w:sz w:val="26"/>
                <w:szCs w:val="26"/>
                <w:lang w:val="vi" w:eastAsia="en-US"/>
              </w:rPr>
            </w:pPr>
            <w:r w:rsidRPr="005158DE">
              <w:rPr>
                <w:rFonts w:eastAsia="Times New Roman"/>
                <w:i/>
                <w:sz w:val="26"/>
                <w:szCs w:val="26"/>
                <w:lang w:val="vi" w:eastAsia="en-US"/>
              </w:rPr>
              <w:t>…, ngày … tháng … năm …</w:t>
            </w:r>
          </w:p>
        </w:tc>
      </w:tr>
    </w:tbl>
    <w:p w14:paraId="6D3D19E4" w14:textId="77777777" w:rsidR="00F87C1F" w:rsidRPr="005158DE" w:rsidRDefault="00F87C1F" w:rsidP="00F87C1F">
      <w:pPr>
        <w:widowControl w:val="0"/>
        <w:autoSpaceDE w:val="0"/>
        <w:autoSpaceDN w:val="0"/>
        <w:spacing w:before="120"/>
        <w:jc w:val="center"/>
        <w:outlineLvl w:val="0"/>
        <w:rPr>
          <w:rFonts w:eastAsia="Times New Roman"/>
          <w:b/>
          <w:bCs/>
          <w:sz w:val="26"/>
          <w:szCs w:val="26"/>
          <w:lang w:val="vi" w:eastAsia="en-US"/>
        </w:rPr>
      </w:pPr>
      <w:r w:rsidRPr="005158DE">
        <w:rPr>
          <w:rFonts w:eastAsia="Times New Roman"/>
          <w:b/>
          <w:bCs/>
          <w:sz w:val="26"/>
          <w:szCs w:val="26"/>
          <w:lang w:val="vi" w:eastAsia="en-US"/>
        </w:rPr>
        <w:t>ĐƠN ĐỀ NGHỊ</w:t>
      </w:r>
    </w:p>
    <w:p w14:paraId="5C173F21" w14:textId="77777777" w:rsidR="00F87C1F" w:rsidRPr="005158DE" w:rsidRDefault="00F87C1F" w:rsidP="00F87C1F">
      <w:pPr>
        <w:widowControl w:val="0"/>
        <w:autoSpaceDE w:val="0"/>
        <w:autoSpaceDN w:val="0"/>
        <w:spacing w:before="120"/>
        <w:jc w:val="center"/>
        <w:rPr>
          <w:rFonts w:eastAsia="Times New Roman"/>
          <w:b/>
          <w:sz w:val="26"/>
          <w:szCs w:val="26"/>
          <w:lang w:val="vi" w:eastAsia="en-US"/>
        </w:rPr>
      </w:pPr>
      <w:r w:rsidRPr="005158DE">
        <w:rPr>
          <w:rFonts w:eastAsia="Times New Roman"/>
          <w:b/>
          <w:sz w:val="26"/>
          <w:szCs w:val="26"/>
          <w:lang w:val="vi" w:eastAsia="en-US"/>
        </w:rPr>
        <w:t>Công bố đóng khu neo</w:t>
      </w:r>
      <w:r w:rsidRPr="005158DE">
        <w:rPr>
          <w:rFonts w:eastAsia="Times New Roman"/>
          <w:b/>
          <w:spacing w:val="-15"/>
          <w:sz w:val="26"/>
          <w:szCs w:val="26"/>
          <w:lang w:val="vi" w:eastAsia="en-US"/>
        </w:rPr>
        <w:t xml:space="preserve"> </w:t>
      </w:r>
      <w:r w:rsidRPr="005158DE">
        <w:rPr>
          <w:rFonts w:eastAsia="Times New Roman"/>
          <w:b/>
          <w:sz w:val="26"/>
          <w:szCs w:val="26"/>
          <w:lang w:val="vi" w:eastAsia="en-US"/>
        </w:rPr>
        <w:t>đậu</w:t>
      </w:r>
    </w:p>
    <w:p w14:paraId="02DDC636" w14:textId="77777777" w:rsidR="00F87C1F" w:rsidRPr="005158DE" w:rsidRDefault="00F87C1F" w:rsidP="00F87C1F">
      <w:pPr>
        <w:widowControl w:val="0"/>
        <w:tabs>
          <w:tab w:val="left" w:leader="dot" w:pos="7005"/>
        </w:tabs>
        <w:autoSpaceDE w:val="0"/>
        <w:autoSpaceDN w:val="0"/>
        <w:spacing w:before="120"/>
        <w:jc w:val="center"/>
        <w:rPr>
          <w:rFonts w:eastAsia="Times New Roman"/>
          <w:sz w:val="26"/>
          <w:szCs w:val="26"/>
          <w:lang w:val="en-US" w:eastAsia="en-US"/>
        </w:rPr>
      </w:pPr>
      <w:r w:rsidRPr="005158DE">
        <w:rPr>
          <w:rFonts w:eastAsia="Times New Roman"/>
          <w:sz w:val="26"/>
          <w:szCs w:val="26"/>
          <w:lang w:val="vi" w:eastAsia="en-US"/>
        </w:rPr>
        <w:lastRenderedPageBreak/>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1109A457" w14:textId="77777777" w:rsidR="00F87C1F" w:rsidRPr="005158DE" w:rsidRDefault="00F87C1F" w:rsidP="00F87C1F">
      <w:pPr>
        <w:widowControl w:val="0"/>
        <w:autoSpaceDE w:val="0"/>
        <w:autoSpaceDN w:val="0"/>
        <w:spacing w:before="120" w:line="276" w:lineRule="auto"/>
        <w:rPr>
          <w:rFonts w:eastAsia="Times New Roman"/>
          <w:i/>
          <w:sz w:val="26"/>
          <w:szCs w:val="26"/>
          <w:lang w:val="vi" w:eastAsia="en-US"/>
        </w:rPr>
      </w:pPr>
      <w:r w:rsidRPr="005158DE">
        <w:rPr>
          <w:rFonts w:eastAsia="Times New Roman"/>
          <w:i/>
          <w:sz w:val="26"/>
          <w:szCs w:val="26"/>
          <w:lang w:val="vi" w:eastAsia="en-US"/>
        </w:rPr>
        <w:t>Căn cứ Nghị định số .../2021/NĐ-CP ngày ...tháng...năm 2021 của Chính phủ quy định về quản lý hoạt động đường thủy nội địa;</w:t>
      </w:r>
    </w:p>
    <w:p w14:paraId="39F26338"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Tên tổ chức, cá nhân:...............................................................................</w:t>
      </w:r>
    </w:p>
    <w:p w14:paraId="22D51C02"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Người đại diện theo pháp luật:</w:t>
      </w:r>
      <w:r w:rsidRPr="005158DE">
        <w:rPr>
          <w:rFonts w:eastAsia="Times New Roman"/>
          <w:spacing w:val="2"/>
          <w:sz w:val="26"/>
          <w:szCs w:val="26"/>
          <w:lang w:val="vi" w:eastAsia="en-US"/>
        </w:rPr>
        <w:t xml:space="preserve"> </w:t>
      </w:r>
      <w:r w:rsidRPr="005158DE">
        <w:rPr>
          <w:rFonts w:eastAsia="Times New Roman"/>
          <w:sz w:val="26"/>
          <w:szCs w:val="26"/>
          <w:lang w:val="vi" w:eastAsia="en-US"/>
        </w:rPr>
        <w:t>..................................................................</w:t>
      </w:r>
    </w:p>
    <w:p w14:paraId="64A04933"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Đăng ký doanh nghiệp (hộ gia đình): số....ngày… tháng... năm... tại</w:t>
      </w:r>
      <w:r w:rsidRPr="005158DE">
        <w:rPr>
          <w:rFonts w:eastAsia="Times New Roman"/>
          <w:spacing w:val="-27"/>
          <w:sz w:val="26"/>
          <w:szCs w:val="26"/>
          <w:lang w:val="vi" w:eastAsia="en-US"/>
        </w:rPr>
        <w:t xml:space="preserve"> </w:t>
      </w:r>
      <w:r w:rsidRPr="005158DE">
        <w:rPr>
          <w:rFonts w:eastAsia="Times New Roman"/>
          <w:sz w:val="26"/>
          <w:szCs w:val="26"/>
          <w:lang w:val="vi" w:eastAsia="en-US"/>
        </w:rPr>
        <w:t>.......</w:t>
      </w:r>
    </w:p>
    <w:p w14:paraId="74250683"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Địa chỉ: ………………… số điện thoại liên hệ:</w:t>
      </w:r>
      <w:r w:rsidRPr="005158DE">
        <w:rPr>
          <w:rFonts w:eastAsia="Times New Roman"/>
          <w:spacing w:val="47"/>
          <w:sz w:val="26"/>
          <w:szCs w:val="26"/>
          <w:lang w:val="vi" w:eastAsia="en-US"/>
        </w:rPr>
        <w:t xml:space="preserve"> </w:t>
      </w:r>
      <w:r w:rsidRPr="005158DE">
        <w:rPr>
          <w:rFonts w:eastAsia="Times New Roman"/>
          <w:sz w:val="26"/>
          <w:szCs w:val="26"/>
          <w:lang w:val="vi" w:eastAsia="en-US"/>
        </w:rPr>
        <w:t>......................................</w:t>
      </w:r>
    </w:p>
    <w:p w14:paraId="4B77B963"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Đề nghị công bố đóng khu neo đậu (2)</w:t>
      </w:r>
      <w:r w:rsidRPr="005158DE">
        <w:rPr>
          <w:rFonts w:eastAsia="Times New Roman"/>
          <w:spacing w:val="7"/>
          <w:sz w:val="26"/>
          <w:szCs w:val="26"/>
          <w:lang w:val="vi" w:eastAsia="en-US"/>
        </w:rPr>
        <w:t xml:space="preserve"> </w:t>
      </w:r>
      <w:r w:rsidRPr="005158DE">
        <w:rPr>
          <w:rFonts w:eastAsia="Times New Roman"/>
          <w:sz w:val="26"/>
          <w:szCs w:val="26"/>
          <w:lang w:val="vi" w:eastAsia="en-US"/>
        </w:rPr>
        <w:t>.....................................................</w:t>
      </w:r>
    </w:p>
    <w:p w14:paraId="4B0FF716"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1. Vị trí khu neo đậu độ (3)</w:t>
      </w:r>
      <w:r w:rsidRPr="005158DE">
        <w:rPr>
          <w:rFonts w:eastAsia="Times New Roman"/>
          <w:spacing w:val="7"/>
          <w:sz w:val="26"/>
          <w:szCs w:val="26"/>
          <w:lang w:val="vi" w:eastAsia="en-US"/>
        </w:rPr>
        <w:t xml:space="preserve"> </w:t>
      </w:r>
      <w:r w:rsidRPr="005158DE">
        <w:rPr>
          <w:rFonts w:eastAsia="Times New Roman"/>
          <w:sz w:val="26"/>
          <w:szCs w:val="26"/>
          <w:lang w:val="vi" w:eastAsia="en-US"/>
        </w:rPr>
        <w:t>.......................................................................</w:t>
      </w:r>
    </w:p>
    <w:p w14:paraId="3E86E4F4" w14:textId="77777777" w:rsidR="00F87C1F" w:rsidRPr="005158DE" w:rsidRDefault="00F87C1F" w:rsidP="00F87C1F">
      <w:pPr>
        <w:widowControl w:val="0"/>
        <w:tabs>
          <w:tab w:val="left" w:leader="dot" w:pos="9201"/>
        </w:tabs>
        <w:autoSpaceDE w:val="0"/>
        <w:autoSpaceDN w:val="0"/>
        <w:spacing w:before="120"/>
        <w:rPr>
          <w:rFonts w:eastAsia="Times New Roman"/>
          <w:sz w:val="26"/>
          <w:szCs w:val="26"/>
          <w:lang w:val="vi" w:eastAsia="en-US"/>
        </w:rPr>
      </w:pPr>
      <w:r w:rsidRPr="005158DE">
        <w:rPr>
          <w:rFonts w:eastAsia="Times New Roman"/>
          <w:sz w:val="26"/>
          <w:szCs w:val="26"/>
          <w:lang w:val="vi" w:eastAsia="en-US"/>
        </w:rPr>
        <w:t>Cách bờ (phải hay trái) ....sông, kênh …………; cách</w:t>
      </w:r>
      <w:r w:rsidRPr="005158DE">
        <w:rPr>
          <w:rFonts w:eastAsia="Times New Roman"/>
          <w:spacing w:val="-4"/>
          <w:sz w:val="26"/>
          <w:szCs w:val="26"/>
          <w:lang w:val="vi" w:eastAsia="en-US"/>
        </w:rPr>
        <w:t xml:space="preserve"> </w:t>
      </w:r>
      <w:r w:rsidRPr="005158DE">
        <w:rPr>
          <w:rFonts w:eastAsia="Times New Roman"/>
          <w:sz w:val="26"/>
          <w:szCs w:val="26"/>
          <w:lang w:val="vi" w:eastAsia="en-US"/>
        </w:rPr>
        <w:t>luồng</w:t>
      </w:r>
      <w:r w:rsidRPr="005158DE">
        <w:rPr>
          <w:rFonts w:eastAsia="Times New Roman"/>
          <w:spacing w:val="-1"/>
          <w:sz w:val="26"/>
          <w:szCs w:val="26"/>
          <w:lang w:val="vi" w:eastAsia="en-US"/>
        </w:rPr>
        <w:t xml:space="preserve"> </w:t>
      </w:r>
      <w:r w:rsidRPr="005158DE">
        <w:rPr>
          <w:rFonts w:eastAsia="Times New Roman"/>
          <w:sz w:val="26"/>
          <w:szCs w:val="26"/>
          <w:lang w:val="vi" w:eastAsia="en-US"/>
        </w:rPr>
        <w:t>chính</w:t>
      </w:r>
      <w:r w:rsidRPr="005158DE">
        <w:rPr>
          <w:rFonts w:eastAsia="Times New Roman"/>
          <w:sz w:val="26"/>
          <w:szCs w:val="26"/>
          <w:lang w:val="vi" w:eastAsia="en-US"/>
        </w:rPr>
        <w:tab/>
        <w:t>;</w:t>
      </w:r>
    </w:p>
    <w:p w14:paraId="580A35F0"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Thuộc địa phận: xã (phường) ………………… huyện (quận)</w:t>
      </w:r>
      <w:r w:rsidRPr="005158DE">
        <w:rPr>
          <w:rFonts w:eastAsia="Times New Roman"/>
          <w:spacing w:val="64"/>
          <w:sz w:val="26"/>
          <w:szCs w:val="26"/>
          <w:lang w:val="vi" w:eastAsia="en-US"/>
        </w:rPr>
        <w:t xml:space="preserve"> </w:t>
      </w:r>
      <w:r w:rsidRPr="005158DE">
        <w:rPr>
          <w:rFonts w:eastAsia="Times New Roman"/>
          <w:sz w:val="26"/>
          <w:szCs w:val="26"/>
          <w:lang w:val="vi" w:eastAsia="en-US"/>
        </w:rPr>
        <w:t>................</w:t>
      </w:r>
      <w:r w:rsidRPr="005158DE">
        <w:rPr>
          <w:rFonts w:eastAsia="Times New Roman"/>
          <w:sz w:val="26"/>
          <w:szCs w:val="26"/>
          <w:lang w:val="en-US" w:eastAsia="en-US"/>
        </w:rPr>
        <w:t xml:space="preserve"> </w:t>
      </w:r>
      <w:r w:rsidRPr="005158DE">
        <w:rPr>
          <w:rFonts w:eastAsia="Times New Roman"/>
          <w:sz w:val="26"/>
          <w:szCs w:val="26"/>
          <w:lang w:val="vi" w:eastAsia="en-US"/>
        </w:rPr>
        <w:t>tỉnh (thành phố)</w:t>
      </w:r>
      <w:r w:rsidRPr="005158DE">
        <w:rPr>
          <w:rFonts w:eastAsia="Times New Roman"/>
          <w:spacing w:val="9"/>
          <w:sz w:val="26"/>
          <w:szCs w:val="26"/>
          <w:lang w:val="vi" w:eastAsia="en-US"/>
        </w:rPr>
        <w:t xml:space="preserve"> </w:t>
      </w:r>
      <w:r w:rsidRPr="005158DE">
        <w:rPr>
          <w:rFonts w:eastAsia="Times New Roman"/>
          <w:sz w:val="26"/>
          <w:szCs w:val="26"/>
          <w:lang w:val="vi" w:eastAsia="en-US"/>
        </w:rPr>
        <w:t>.........................................................................................</w:t>
      </w:r>
    </w:p>
    <w:p w14:paraId="1AC4151A"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2. Phạm vi vùng nước sử dụng</w:t>
      </w:r>
      <w:r w:rsidRPr="005158DE">
        <w:rPr>
          <w:rFonts w:eastAsia="Times New Roman"/>
          <w:spacing w:val="55"/>
          <w:sz w:val="26"/>
          <w:szCs w:val="26"/>
          <w:lang w:val="vi" w:eastAsia="en-US"/>
        </w:rPr>
        <w:t xml:space="preserve"> </w:t>
      </w:r>
      <w:r w:rsidRPr="005158DE">
        <w:rPr>
          <w:rFonts w:eastAsia="Times New Roman"/>
          <w:sz w:val="26"/>
          <w:szCs w:val="26"/>
          <w:lang w:val="vi" w:eastAsia="en-US"/>
        </w:rPr>
        <w:t>.................................................................</w:t>
      </w:r>
    </w:p>
    <w:p w14:paraId="6F6A42E9"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3. Lý do đóng khu neo đậu</w:t>
      </w:r>
      <w:r w:rsidRPr="005158DE">
        <w:rPr>
          <w:rFonts w:eastAsia="Times New Roman"/>
          <w:spacing w:val="59"/>
          <w:sz w:val="26"/>
          <w:szCs w:val="26"/>
          <w:lang w:val="vi" w:eastAsia="en-US"/>
        </w:rPr>
        <w:t xml:space="preserve"> </w:t>
      </w:r>
      <w:r w:rsidRPr="005158DE">
        <w:rPr>
          <w:rFonts w:eastAsia="Times New Roman"/>
          <w:sz w:val="26"/>
          <w:szCs w:val="26"/>
          <w:lang w:val="vi" w:eastAsia="en-US"/>
        </w:rPr>
        <w:t>.......................................................................</w:t>
      </w:r>
    </w:p>
    <w:p w14:paraId="5A95D4E3" w14:textId="77777777" w:rsidR="00F87C1F" w:rsidRPr="005158DE" w:rsidRDefault="00F87C1F" w:rsidP="00F87C1F">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4. Hồ sơ gửi kèm gồm:</w:t>
      </w:r>
      <w:r w:rsidRPr="005158DE">
        <w:rPr>
          <w:rFonts w:eastAsia="Times New Roman"/>
          <w:spacing w:val="58"/>
          <w:sz w:val="26"/>
          <w:szCs w:val="26"/>
          <w:lang w:val="vi" w:eastAsia="en-US"/>
        </w:rPr>
        <w:t xml:space="preserve"> </w:t>
      </w:r>
      <w:r w:rsidRPr="005158DE">
        <w:rPr>
          <w:rFonts w:eastAsia="Times New Roman"/>
          <w:sz w:val="26"/>
          <w:szCs w:val="26"/>
          <w:lang w:val="vi" w:eastAsia="en-US"/>
        </w:rPr>
        <w:t>.............................................................................</w:t>
      </w:r>
    </w:p>
    <w:p w14:paraId="4114E633" w14:textId="77777777" w:rsidR="00F87C1F" w:rsidRPr="005158DE" w:rsidRDefault="00F87C1F" w:rsidP="00F87C1F">
      <w:pPr>
        <w:widowControl w:val="0"/>
        <w:autoSpaceDE w:val="0"/>
        <w:autoSpaceDN w:val="0"/>
        <w:spacing w:before="120" w:line="276" w:lineRule="auto"/>
        <w:ind w:firstLine="709"/>
        <w:jc w:val="both"/>
        <w:rPr>
          <w:rFonts w:eastAsia="Times New Roman"/>
          <w:sz w:val="26"/>
          <w:szCs w:val="26"/>
          <w:lang w:val="en-US" w:eastAsia="en-US"/>
        </w:rPr>
      </w:pPr>
      <w:r w:rsidRPr="005158DE">
        <w:rPr>
          <w:rFonts w:eastAsia="Times New Roman"/>
          <w:sz w:val="26"/>
          <w:szCs w:val="26"/>
          <w:lang w:val="vi" w:eastAsia="en-US"/>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14:paraId="59D01548" w14:textId="77777777" w:rsidR="00F87C1F" w:rsidRPr="005158DE" w:rsidRDefault="00F87C1F" w:rsidP="00F87C1F">
      <w:pPr>
        <w:widowControl w:val="0"/>
        <w:autoSpaceDE w:val="0"/>
        <w:autoSpaceDN w:val="0"/>
        <w:spacing w:before="5" w:after="1"/>
        <w:rPr>
          <w:rFonts w:eastAsia="Times New Roman"/>
          <w:sz w:val="26"/>
          <w:szCs w:val="26"/>
          <w:lang w:val="vi" w:eastAsia="en-US"/>
        </w:rPr>
      </w:pPr>
    </w:p>
    <w:tbl>
      <w:tblPr>
        <w:tblW w:w="9360" w:type="dxa"/>
        <w:tblLayout w:type="fixed"/>
        <w:tblCellMar>
          <w:left w:w="0" w:type="dxa"/>
          <w:right w:w="0" w:type="dxa"/>
        </w:tblCellMar>
        <w:tblLook w:val="01E0" w:firstRow="1" w:lastRow="1" w:firstColumn="1" w:lastColumn="1" w:noHBand="0" w:noVBand="0"/>
      </w:tblPr>
      <w:tblGrid>
        <w:gridCol w:w="4619"/>
        <w:gridCol w:w="4741"/>
      </w:tblGrid>
      <w:tr w:rsidR="00F87C1F" w:rsidRPr="005158DE" w14:paraId="230F23A4" w14:textId="77777777" w:rsidTr="008A16B8">
        <w:trPr>
          <w:trHeight w:val="379"/>
        </w:trPr>
        <w:tc>
          <w:tcPr>
            <w:tcW w:w="4619" w:type="dxa"/>
          </w:tcPr>
          <w:p w14:paraId="1ECD546F" w14:textId="77777777" w:rsidR="00F87C1F" w:rsidRPr="005158DE" w:rsidRDefault="00F87C1F" w:rsidP="008A16B8">
            <w:pPr>
              <w:widowControl w:val="0"/>
              <w:autoSpaceDE w:val="0"/>
              <w:autoSpaceDN w:val="0"/>
              <w:spacing w:line="288" w:lineRule="exact"/>
              <w:ind w:left="909"/>
              <w:rPr>
                <w:rFonts w:eastAsia="Times New Roman"/>
                <w:b/>
                <w:i/>
                <w:sz w:val="26"/>
                <w:szCs w:val="26"/>
                <w:lang w:val="vi" w:eastAsia="en-US"/>
              </w:rPr>
            </w:pPr>
            <w:r w:rsidRPr="005158DE">
              <w:rPr>
                <w:rFonts w:eastAsia="Times New Roman"/>
                <w:b/>
                <w:i/>
                <w:sz w:val="26"/>
                <w:szCs w:val="26"/>
                <w:lang w:val="vi" w:eastAsia="en-US"/>
              </w:rPr>
              <w:t>Nơi nhận:</w:t>
            </w:r>
          </w:p>
          <w:p w14:paraId="462CE1AB" w14:textId="77777777" w:rsidR="00F87C1F" w:rsidRPr="005158DE" w:rsidRDefault="00F87C1F" w:rsidP="00F87C1F">
            <w:pPr>
              <w:widowControl w:val="0"/>
              <w:numPr>
                <w:ilvl w:val="0"/>
                <w:numId w:val="1"/>
              </w:numPr>
              <w:tabs>
                <w:tab w:val="left" w:pos="353"/>
              </w:tabs>
              <w:autoSpaceDE w:val="0"/>
              <w:autoSpaceDN w:val="0"/>
              <w:spacing w:before="38"/>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42DA3191" w14:textId="77777777" w:rsidR="00F87C1F" w:rsidRPr="005158DE" w:rsidRDefault="00F87C1F" w:rsidP="008A16B8">
            <w:pPr>
              <w:widowControl w:val="0"/>
              <w:autoSpaceDE w:val="0"/>
              <w:autoSpaceDN w:val="0"/>
              <w:spacing w:before="46"/>
              <w:ind w:left="200"/>
              <w:rPr>
                <w:rFonts w:eastAsia="Times New Roman"/>
                <w:sz w:val="26"/>
                <w:szCs w:val="26"/>
                <w:lang w:val="vi" w:eastAsia="en-US"/>
              </w:rPr>
            </w:pPr>
            <w:r w:rsidRPr="005158DE">
              <w:rPr>
                <w:rFonts w:eastAsia="Times New Roman"/>
                <w:sz w:val="26"/>
                <w:szCs w:val="26"/>
                <w:lang w:val="vi" w:eastAsia="en-US"/>
              </w:rPr>
              <w:t>- …;</w:t>
            </w:r>
          </w:p>
          <w:p w14:paraId="47AC565A" w14:textId="77777777" w:rsidR="00F87C1F" w:rsidRPr="005158DE" w:rsidRDefault="00F87C1F" w:rsidP="00F87C1F">
            <w:pPr>
              <w:widowControl w:val="0"/>
              <w:numPr>
                <w:ilvl w:val="0"/>
                <w:numId w:val="1"/>
              </w:numPr>
              <w:tabs>
                <w:tab w:val="left" w:pos="353"/>
              </w:tabs>
              <w:autoSpaceDE w:val="0"/>
              <w:autoSpaceDN w:val="0"/>
              <w:spacing w:before="44" w:line="279" w:lineRule="exact"/>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4741" w:type="dxa"/>
          </w:tcPr>
          <w:p w14:paraId="397989E5" w14:textId="77777777" w:rsidR="00F87C1F" w:rsidRPr="005158DE" w:rsidRDefault="00F87C1F" w:rsidP="008A16B8">
            <w:pPr>
              <w:widowControl w:val="0"/>
              <w:autoSpaceDE w:val="0"/>
              <w:autoSpaceDN w:val="0"/>
              <w:spacing w:line="288"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06ABEFCF" w14:textId="77777777" w:rsidR="00F87C1F" w:rsidRPr="005158DE" w:rsidRDefault="00F87C1F" w:rsidP="008A16B8">
            <w:pPr>
              <w:widowControl w:val="0"/>
              <w:autoSpaceDE w:val="0"/>
              <w:autoSpaceDN w:val="0"/>
              <w:spacing w:before="38"/>
              <w:jc w:val="center"/>
              <w:rPr>
                <w:rFonts w:eastAsia="Times New Roman"/>
                <w:i/>
                <w:sz w:val="26"/>
                <w:szCs w:val="26"/>
                <w:lang w:val="en-US" w:eastAsia="en-US"/>
              </w:rPr>
            </w:pPr>
            <w:r w:rsidRPr="005158DE">
              <w:rPr>
                <w:rFonts w:eastAsia="Times New Roman"/>
                <w:i/>
                <w:sz w:val="26"/>
                <w:szCs w:val="26"/>
                <w:lang w:val="vi" w:eastAsia="en-US"/>
              </w:rPr>
              <w:t>(Ký tên và đóng dấu)</w:t>
            </w:r>
          </w:p>
          <w:p w14:paraId="0D1B94F8" w14:textId="77777777" w:rsidR="00F87C1F" w:rsidRPr="005158DE" w:rsidRDefault="00F87C1F" w:rsidP="008A16B8">
            <w:pPr>
              <w:widowControl w:val="0"/>
              <w:autoSpaceDE w:val="0"/>
              <w:autoSpaceDN w:val="0"/>
              <w:spacing w:before="38"/>
              <w:jc w:val="center"/>
              <w:rPr>
                <w:rFonts w:eastAsia="Times New Roman"/>
                <w:i/>
                <w:sz w:val="26"/>
                <w:szCs w:val="26"/>
                <w:lang w:val="en-US" w:eastAsia="en-US"/>
              </w:rPr>
            </w:pPr>
          </w:p>
          <w:p w14:paraId="762EAD7B" w14:textId="77777777" w:rsidR="00F87C1F" w:rsidRPr="005158DE" w:rsidRDefault="00F87C1F" w:rsidP="008A16B8">
            <w:pPr>
              <w:widowControl w:val="0"/>
              <w:autoSpaceDE w:val="0"/>
              <w:autoSpaceDN w:val="0"/>
              <w:spacing w:before="38"/>
              <w:jc w:val="center"/>
              <w:rPr>
                <w:rFonts w:eastAsia="Times New Roman"/>
                <w:i/>
                <w:sz w:val="26"/>
                <w:szCs w:val="26"/>
                <w:lang w:val="en-US" w:eastAsia="en-US"/>
              </w:rPr>
            </w:pPr>
          </w:p>
          <w:p w14:paraId="77C23B25" w14:textId="77777777" w:rsidR="00F87C1F" w:rsidRPr="005158DE" w:rsidRDefault="00F87C1F" w:rsidP="008A16B8">
            <w:pPr>
              <w:widowControl w:val="0"/>
              <w:autoSpaceDE w:val="0"/>
              <w:autoSpaceDN w:val="0"/>
              <w:spacing w:before="38"/>
              <w:jc w:val="center"/>
              <w:rPr>
                <w:rFonts w:eastAsia="Times New Roman"/>
                <w:i/>
                <w:sz w:val="26"/>
                <w:szCs w:val="26"/>
                <w:lang w:val="en-US" w:eastAsia="en-US"/>
              </w:rPr>
            </w:pPr>
          </w:p>
          <w:p w14:paraId="7163F732" w14:textId="77777777" w:rsidR="00F87C1F" w:rsidRPr="005158DE" w:rsidRDefault="00F87C1F" w:rsidP="008A16B8">
            <w:pPr>
              <w:widowControl w:val="0"/>
              <w:autoSpaceDE w:val="0"/>
              <w:autoSpaceDN w:val="0"/>
              <w:spacing w:before="38"/>
              <w:jc w:val="center"/>
              <w:rPr>
                <w:rFonts w:eastAsia="Times New Roman"/>
                <w:i/>
                <w:sz w:val="26"/>
                <w:szCs w:val="26"/>
                <w:lang w:val="en-US" w:eastAsia="en-US"/>
              </w:rPr>
            </w:pPr>
          </w:p>
        </w:tc>
      </w:tr>
    </w:tbl>
    <w:p w14:paraId="16D70267" w14:textId="77777777" w:rsidR="00F87C1F" w:rsidRPr="005158DE" w:rsidRDefault="00F87C1F" w:rsidP="00F87C1F">
      <w:pPr>
        <w:widowControl w:val="0"/>
        <w:autoSpaceDE w:val="0"/>
        <w:autoSpaceDN w:val="0"/>
        <w:spacing w:before="53"/>
        <w:ind w:left="454"/>
        <w:outlineLvl w:val="1"/>
        <w:rPr>
          <w:rFonts w:eastAsia="Times New Roman"/>
          <w:b/>
          <w:bCs/>
          <w:i/>
          <w:sz w:val="26"/>
          <w:szCs w:val="26"/>
          <w:lang w:val="vi" w:eastAsia="en-US"/>
        </w:rPr>
      </w:pPr>
      <w:r w:rsidRPr="005158DE">
        <w:rPr>
          <w:rFonts w:eastAsia="Times New Roman"/>
          <w:b/>
          <w:bCs/>
          <w:i/>
          <w:sz w:val="26"/>
          <w:szCs w:val="26"/>
          <w:lang w:val="vi" w:eastAsia="en-US"/>
        </w:rPr>
        <w:t>Ghi chú:</w:t>
      </w:r>
    </w:p>
    <w:p w14:paraId="5183E942" w14:textId="77777777" w:rsidR="00F87C1F" w:rsidRPr="005158DE" w:rsidRDefault="00F87C1F" w:rsidP="00F87C1F">
      <w:pPr>
        <w:pStyle w:val="ListParagraph"/>
        <w:widowControl w:val="0"/>
        <w:numPr>
          <w:ilvl w:val="0"/>
          <w:numId w:val="2"/>
        </w:numPr>
        <w:autoSpaceDE w:val="0"/>
        <w:autoSpaceDN w:val="0"/>
        <w:spacing w:before="36"/>
        <w:rPr>
          <w:rFonts w:eastAsia="Times New Roman"/>
          <w:sz w:val="26"/>
          <w:szCs w:val="26"/>
          <w:lang w:val="vi" w:eastAsia="en-US"/>
        </w:rPr>
      </w:pPr>
      <w:r w:rsidRPr="005158DE">
        <w:rPr>
          <w:rFonts w:eastAsia="Times New Roman"/>
          <w:sz w:val="26"/>
          <w:szCs w:val="26"/>
          <w:lang w:val="vi" w:eastAsia="en-US"/>
        </w:rPr>
        <w:t>Tên cơ quan có thẩm quyền thỏa</w:t>
      </w:r>
      <w:r w:rsidRPr="005158DE">
        <w:rPr>
          <w:rFonts w:eastAsia="Times New Roman"/>
          <w:spacing w:val="-4"/>
          <w:sz w:val="26"/>
          <w:szCs w:val="26"/>
          <w:lang w:val="vi" w:eastAsia="en-US"/>
        </w:rPr>
        <w:t xml:space="preserve"> </w:t>
      </w:r>
      <w:r w:rsidRPr="005158DE">
        <w:rPr>
          <w:rFonts w:eastAsia="Times New Roman"/>
          <w:sz w:val="26"/>
          <w:szCs w:val="26"/>
          <w:lang w:val="vi" w:eastAsia="en-US"/>
        </w:rPr>
        <w:t>thuận.</w:t>
      </w:r>
    </w:p>
    <w:p w14:paraId="4C985986" w14:textId="77777777" w:rsidR="00F87C1F" w:rsidRPr="005158DE" w:rsidRDefault="00F87C1F" w:rsidP="00F87C1F">
      <w:pPr>
        <w:pStyle w:val="ListParagraph"/>
        <w:widowControl w:val="0"/>
        <w:numPr>
          <w:ilvl w:val="0"/>
          <w:numId w:val="2"/>
        </w:numPr>
        <w:tabs>
          <w:tab w:val="left" w:pos="2001"/>
        </w:tabs>
        <w:autoSpaceDE w:val="0"/>
        <w:autoSpaceDN w:val="0"/>
        <w:spacing w:before="46"/>
        <w:rPr>
          <w:rFonts w:eastAsia="Times New Roman"/>
          <w:sz w:val="26"/>
          <w:szCs w:val="26"/>
          <w:lang w:val="vi" w:eastAsia="en-US"/>
        </w:rPr>
      </w:pPr>
      <w:r w:rsidRPr="005158DE">
        <w:rPr>
          <w:rFonts w:eastAsia="Times New Roman"/>
          <w:sz w:val="26"/>
          <w:szCs w:val="26"/>
          <w:lang w:val="vi" w:eastAsia="en-US"/>
        </w:rPr>
        <w:t>Tên khu neo</w:t>
      </w:r>
      <w:r w:rsidRPr="005158DE">
        <w:rPr>
          <w:rFonts w:eastAsia="Times New Roman"/>
          <w:spacing w:val="-1"/>
          <w:sz w:val="26"/>
          <w:szCs w:val="26"/>
          <w:lang w:val="vi" w:eastAsia="en-US"/>
        </w:rPr>
        <w:t xml:space="preserve"> </w:t>
      </w:r>
      <w:r w:rsidRPr="005158DE">
        <w:rPr>
          <w:rFonts w:eastAsia="Times New Roman"/>
          <w:sz w:val="26"/>
          <w:szCs w:val="26"/>
          <w:lang w:val="vi" w:eastAsia="en-US"/>
        </w:rPr>
        <w:t>đậu.</w:t>
      </w:r>
    </w:p>
    <w:p w14:paraId="0BAF4DA3" w14:textId="77777777" w:rsidR="00F87C1F" w:rsidRPr="005158DE" w:rsidRDefault="00F87C1F" w:rsidP="00F87C1F">
      <w:pPr>
        <w:pStyle w:val="ListParagraph"/>
        <w:widowControl w:val="0"/>
        <w:numPr>
          <w:ilvl w:val="0"/>
          <w:numId w:val="2"/>
        </w:numPr>
        <w:tabs>
          <w:tab w:val="left" w:pos="1983"/>
        </w:tabs>
        <w:autoSpaceDE w:val="0"/>
        <w:autoSpaceDN w:val="0"/>
        <w:spacing w:before="44"/>
        <w:rPr>
          <w:rFonts w:eastAsia="Times New Roman"/>
          <w:sz w:val="26"/>
          <w:szCs w:val="26"/>
          <w:lang w:val="vi" w:eastAsia="en-US"/>
        </w:rPr>
      </w:pPr>
      <w:r w:rsidRPr="005158DE">
        <w:rPr>
          <w:rFonts w:eastAsia="Times New Roman"/>
          <w:sz w:val="26"/>
          <w:szCs w:val="26"/>
          <w:lang w:val="vi" w:eastAsia="en-US"/>
        </w:rPr>
        <w:t>Hệ tọa độ VN</w:t>
      </w:r>
      <w:r w:rsidRPr="005158DE">
        <w:rPr>
          <w:rFonts w:eastAsia="Times New Roman"/>
          <w:spacing w:val="-4"/>
          <w:sz w:val="26"/>
          <w:szCs w:val="26"/>
          <w:lang w:val="vi" w:eastAsia="en-US"/>
        </w:rPr>
        <w:t xml:space="preserve"> </w:t>
      </w:r>
      <w:r w:rsidRPr="005158DE">
        <w:rPr>
          <w:rFonts w:eastAsia="Times New Roman"/>
          <w:sz w:val="26"/>
          <w:szCs w:val="26"/>
          <w:lang w:val="vi" w:eastAsia="en-US"/>
        </w:rPr>
        <w:t>2000.</w:t>
      </w:r>
    </w:p>
    <w:p w14:paraId="5F422587" w14:textId="77777777" w:rsidR="00F87C1F" w:rsidRPr="005158DE" w:rsidRDefault="00F87C1F" w:rsidP="00F87C1F">
      <w:pPr>
        <w:pStyle w:val="TableParagraph"/>
        <w:rPr>
          <w:i/>
          <w:sz w:val="26"/>
          <w:szCs w:val="26"/>
          <w:lang w:val="en-US"/>
        </w:rPr>
      </w:pPr>
    </w:p>
    <w:p w14:paraId="07A6988B" w14:textId="77777777" w:rsidR="00F87C1F" w:rsidRPr="005158DE" w:rsidRDefault="00F87C1F" w:rsidP="00F87C1F">
      <w:pPr>
        <w:pStyle w:val="Vnbnnidung0"/>
        <w:tabs>
          <w:tab w:val="left" w:pos="1934"/>
        </w:tabs>
        <w:spacing w:after="0" w:line="240" w:lineRule="auto"/>
        <w:ind w:firstLine="720"/>
        <w:jc w:val="both"/>
        <w:rPr>
          <w:b/>
        </w:rPr>
      </w:pPr>
    </w:p>
    <w:p w14:paraId="1D36C093" w14:textId="77777777" w:rsidR="00F87C1F" w:rsidRDefault="00F87C1F" w:rsidP="00F87C1F">
      <w:pPr>
        <w:pStyle w:val="Vnbnnidung0"/>
        <w:tabs>
          <w:tab w:val="left" w:pos="1934"/>
        </w:tabs>
        <w:spacing w:after="0" w:line="240" w:lineRule="auto"/>
        <w:ind w:firstLine="720"/>
        <w:jc w:val="both"/>
        <w:rPr>
          <w:b/>
        </w:rPr>
      </w:pPr>
    </w:p>
    <w:p w14:paraId="58868418" w14:textId="77777777" w:rsidR="00F87C1F" w:rsidRDefault="00F87C1F" w:rsidP="00F87C1F">
      <w:pPr>
        <w:pStyle w:val="Vnbnnidung0"/>
        <w:tabs>
          <w:tab w:val="left" w:pos="1934"/>
        </w:tabs>
        <w:spacing w:after="0" w:line="240" w:lineRule="auto"/>
        <w:ind w:firstLine="720"/>
        <w:jc w:val="both"/>
        <w:rPr>
          <w:b/>
        </w:rPr>
      </w:pPr>
    </w:p>
    <w:p w14:paraId="3B866B81" w14:textId="77777777" w:rsidR="00F87C1F" w:rsidRDefault="00F87C1F" w:rsidP="00F87C1F">
      <w:pPr>
        <w:pStyle w:val="Vnbnnidung0"/>
        <w:tabs>
          <w:tab w:val="left" w:pos="1934"/>
        </w:tabs>
        <w:spacing w:after="0" w:line="240" w:lineRule="auto"/>
        <w:ind w:firstLine="720"/>
        <w:jc w:val="both"/>
        <w:rPr>
          <w:b/>
        </w:rPr>
      </w:pPr>
    </w:p>
    <w:p w14:paraId="2ED70516" w14:textId="77777777" w:rsidR="00F87C1F" w:rsidRDefault="00F87C1F" w:rsidP="00F87C1F">
      <w:pPr>
        <w:pStyle w:val="Vnbnnidung0"/>
        <w:tabs>
          <w:tab w:val="left" w:pos="1934"/>
        </w:tabs>
        <w:spacing w:after="0" w:line="240" w:lineRule="auto"/>
        <w:ind w:firstLine="720"/>
        <w:jc w:val="both"/>
        <w:rPr>
          <w:b/>
        </w:rPr>
      </w:pPr>
    </w:p>
    <w:p w14:paraId="09EAF2F0" w14:textId="77777777" w:rsidR="00F87C1F" w:rsidRDefault="00F87C1F" w:rsidP="00F87C1F">
      <w:pPr>
        <w:pStyle w:val="Vnbnnidung0"/>
        <w:tabs>
          <w:tab w:val="left" w:pos="1934"/>
        </w:tabs>
        <w:spacing w:after="0" w:line="240" w:lineRule="auto"/>
        <w:ind w:firstLine="720"/>
        <w:jc w:val="both"/>
        <w:rPr>
          <w:b/>
        </w:rPr>
      </w:pPr>
    </w:p>
    <w:p w14:paraId="1576A1C7" w14:textId="77777777" w:rsidR="00F87C1F" w:rsidRDefault="00F87C1F" w:rsidP="00F87C1F">
      <w:pPr>
        <w:pStyle w:val="Vnbnnidung0"/>
        <w:tabs>
          <w:tab w:val="left" w:pos="1934"/>
        </w:tabs>
        <w:spacing w:after="0" w:line="240" w:lineRule="auto"/>
        <w:ind w:firstLine="720"/>
        <w:jc w:val="both"/>
        <w:rPr>
          <w:b/>
        </w:rPr>
      </w:pPr>
    </w:p>
    <w:p w14:paraId="032918CD" w14:textId="77777777" w:rsidR="00F87C1F" w:rsidRDefault="00F87C1F" w:rsidP="00F87C1F">
      <w:pPr>
        <w:pStyle w:val="Vnbnnidung0"/>
        <w:tabs>
          <w:tab w:val="left" w:pos="1934"/>
        </w:tabs>
        <w:spacing w:after="0" w:line="240" w:lineRule="auto"/>
        <w:ind w:firstLine="720"/>
        <w:jc w:val="both"/>
        <w:rPr>
          <w:b/>
        </w:rPr>
      </w:pPr>
    </w:p>
    <w:p w14:paraId="5AA92B37" w14:textId="77777777" w:rsidR="00F87C1F" w:rsidRDefault="00F87C1F" w:rsidP="00F87C1F">
      <w:pPr>
        <w:pStyle w:val="Vnbnnidung0"/>
        <w:tabs>
          <w:tab w:val="left" w:pos="1934"/>
        </w:tabs>
        <w:spacing w:after="0" w:line="240" w:lineRule="auto"/>
        <w:ind w:firstLine="720"/>
        <w:jc w:val="both"/>
        <w:rPr>
          <w:b/>
        </w:rPr>
      </w:pPr>
    </w:p>
    <w:p w14:paraId="26EBC669" w14:textId="77777777" w:rsidR="00F87C1F" w:rsidRDefault="00F87C1F" w:rsidP="00F87C1F">
      <w:pPr>
        <w:pStyle w:val="Vnbnnidung0"/>
        <w:tabs>
          <w:tab w:val="left" w:pos="1934"/>
        </w:tabs>
        <w:spacing w:after="0" w:line="240" w:lineRule="auto"/>
        <w:ind w:firstLine="720"/>
        <w:jc w:val="both"/>
        <w:rPr>
          <w:b/>
        </w:rPr>
      </w:pPr>
    </w:p>
    <w:p w14:paraId="3E276411" w14:textId="77777777" w:rsidR="00F87C1F" w:rsidRDefault="00F87C1F" w:rsidP="00F87C1F">
      <w:pPr>
        <w:pStyle w:val="Vnbnnidung0"/>
        <w:tabs>
          <w:tab w:val="left" w:pos="1934"/>
        </w:tabs>
        <w:spacing w:after="0" w:line="240" w:lineRule="auto"/>
        <w:ind w:firstLine="720"/>
        <w:jc w:val="both"/>
        <w:rPr>
          <w:b/>
        </w:rPr>
      </w:pPr>
    </w:p>
    <w:p w14:paraId="0836A351" w14:textId="77777777" w:rsidR="00F87C1F" w:rsidRDefault="00F87C1F" w:rsidP="00F87C1F">
      <w:pPr>
        <w:pStyle w:val="Vnbnnidung0"/>
        <w:tabs>
          <w:tab w:val="left" w:pos="1934"/>
        </w:tabs>
        <w:spacing w:after="0" w:line="240" w:lineRule="auto"/>
        <w:ind w:firstLine="720"/>
        <w:jc w:val="both"/>
        <w:rPr>
          <w:b/>
        </w:rPr>
      </w:pPr>
    </w:p>
    <w:p w14:paraId="62DBA403"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C72"/>
    <w:multiLevelType w:val="hybridMultilevel"/>
    <w:tmpl w:val="510253CE"/>
    <w:lvl w:ilvl="0" w:tplc="9F3C48C0">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8370F294">
      <w:numFmt w:val="bullet"/>
      <w:lvlText w:val="•"/>
      <w:lvlJc w:val="left"/>
      <w:pPr>
        <w:ind w:left="707" w:hanging="153"/>
      </w:pPr>
      <w:rPr>
        <w:rFonts w:hint="default"/>
        <w:lang w:val="vi" w:eastAsia="en-US" w:bidi="ar-SA"/>
      </w:rPr>
    </w:lvl>
    <w:lvl w:ilvl="2" w:tplc="C870F05E">
      <w:numFmt w:val="bullet"/>
      <w:lvlText w:val="•"/>
      <w:lvlJc w:val="left"/>
      <w:pPr>
        <w:ind w:left="1054" w:hanging="153"/>
      </w:pPr>
      <w:rPr>
        <w:rFonts w:hint="default"/>
        <w:lang w:val="vi" w:eastAsia="en-US" w:bidi="ar-SA"/>
      </w:rPr>
    </w:lvl>
    <w:lvl w:ilvl="3" w:tplc="D7B27AF2">
      <w:numFmt w:val="bullet"/>
      <w:lvlText w:val="•"/>
      <w:lvlJc w:val="left"/>
      <w:pPr>
        <w:ind w:left="1401" w:hanging="153"/>
      </w:pPr>
      <w:rPr>
        <w:rFonts w:hint="default"/>
        <w:lang w:val="vi" w:eastAsia="en-US" w:bidi="ar-SA"/>
      </w:rPr>
    </w:lvl>
    <w:lvl w:ilvl="4" w:tplc="24067DCA">
      <w:numFmt w:val="bullet"/>
      <w:lvlText w:val="•"/>
      <w:lvlJc w:val="left"/>
      <w:pPr>
        <w:ind w:left="1748" w:hanging="153"/>
      </w:pPr>
      <w:rPr>
        <w:rFonts w:hint="default"/>
        <w:lang w:val="vi" w:eastAsia="en-US" w:bidi="ar-SA"/>
      </w:rPr>
    </w:lvl>
    <w:lvl w:ilvl="5" w:tplc="33A8058A">
      <w:numFmt w:val="bullet"/>
      <w:lvlText w:val="•"/>
      <w:lvlJc w:val="left"/>
      <w:pPr>
        <w:ind w:left="2095" w:hanging="153"/>
      </w:pPr>
      <w:rPr>
        <w:rFonts w:hint="default"/>
        <w:lang w:val="vi" w:eastAsia="en-US" w:bidi="ar-SA"/>
      </w:rPr>
    </w:lvl>
    <w:lvl w:ilvl="6" w:tplc="02B2E5EC">
      <w:numFmt w:val="bullet"/>
      <w:lvlText w:val="•"/>
      <w:lvlJc w:val="left"/>
      <w:pPr>
        <w:ind w:left="2442" w:hanging="153"/>
      </w:pPr>
      <w:rPr>
        <w:rFonts w:hint="default"/>
        <w:lang w:val="vi" w:eastAsia="en-US" w:bidi="ar-SA"/>
      </w:rPr>
    </w:lvl>
    <w:lvl w:ilvl="7" w:tplc="490E2B1E">
      <w:numFmt w:val="bullet"/>
      <w:lvlText w:val="•"/>
      <w:lvlJc w:val="left"/>
      <w:pPr>
        <w:ind w:left="2789" w:hanging="153"/>
      </w:pPr>
      <w:rPr>
        <w:rFonts w:hint="default"/>
        <w:lang w:val="vi" w:eastAsia="en-US" w:bidi="ar-SA"/>
      </w:rPr>
    </w:lvl>
    <w:lvl w:ilvl="8" w:tplc="A5924B7E">
      <w:numFmt w:val="bullet"/>
      <w:lvlText w:val="•"/>
      <w:lvlJc w:val="left"/>
      <w:pPr>
        <w:ind w:left="3136" w:hanging="153"/>
      </w:pPr>
      <w:rPr>
        <w:rFonts w:hint="default"/>
        <w:lang w:val="vi" w:eastAsia="en-US" w:bidi="ar-SA"/>
      </w:rPr>
    </w:lvl>
  </w:abstractNum>
  <w:abstractNum w:abstractNumId="1" w15:restartNumberingAfterBreak="0">
    <w:nsid w:val="54230FF7"/>
    <w:multiLevelType w:val="hybridMultilevel"/>
    <w:tmpl w:val="63E84992"/>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464167">
    <w:abstractNumId w:val="0"/>
  </w:num>
  <w:num w:numId="2" w16cid:durableId="285964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D4"/>
    <w:rsid w:val="0006293D"/>
    <w:rsid w:val="000E3434"/>
    <w:rsid w:val="002F0ED4"/>
    <w:rsid w:val="00977B6A"/>
    <w:rsid w:val="00D756CB"/>
    <w:rsid w:val="00F8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1D4C9-654F-4E51-93FD-4C1510BA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C1F"/>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7C1F"/>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F87C1F"/>
    <w:pPr>
      <w:ind w:left="720"/>
      <w:contextualSpacing/>
    </w:pPr>
  </w:style>
  <w:style w:type="character" w:customStyle="1" w:styleId="Vnbnnidung">
    <w:name w:val="Văn bản nội dung_"/>
    <w:link w:val="Vnbnnidung0"/>
    <w:uiPriority w:val="99"/>
    <w:locked/>
    <w:rsid w:val="00F87C1F"/>
    <w:rPr>
      <w:sz w:val="26"/>
      <w:szCs w:val="26"/>
    </w:rPr>
  </w:style>
  <w:style w:type="paragraph" w:customStyle="1" w:styleId="Vnbnnidung0">
    <w:name w:val="Văn bản nội dung"/>
    <w:basedOn w:val="Normal"/>
    <w:link w:val="Vnbnnidung"/>
    <w:uiPriority w:val="99"/>
    <w:rsid w:val="00F87C1F"/>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F87C1F"/>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2023-11-15T07:20:00Z</dcterms:created>
  <dcterms:modified xsi:type="dcterms:W3CDTF">2023-11-15T07:20:00Z</dcterms:modified>
</cp:coreProperties>
</file>