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8B11" w14:textId="77777777" w:rsidR="00785B95" w:rsidRPr="00CE58CF" w:rsidRDefault="00785B95" w:rsidP="00785B95">
      <w:pPr>
        <w:spacing w:before="120"/>
        <w:ind w:firstLine="567"/>
        <w:jc w:val="both"/>
        <w:rPr>
          <w:rFonts w:eastAsia="Times New Roman"/>
          <w:b/>
          <w:sz w:val="26"/>
          <w:szCs w:val="26"/>
        </w:rPr>
      </w:pPr>
      <w:r>
        <w:rPr>
          <w:b/>
          <w:sz w:val="26"/>
          <w:szCs w:val="26"/>
          <w:lang w:val="en-US"/>
        </w:rPr>
        <w:t xml:space="preserve">18. </w:t>
      </w:r>
      <w:r w:rsidRPr="00CE58CF">
        <w:rPr>
          <w:b/>
          <w:sz w:val="26"/>
          <w:szCs w:val="26"/>
        </w:rPr>
        <w:t>THỦ TỤC CẤP GIẤY PHÉP LƯU HÀNH XE QUÁ TẢI TRỌNG, XE QUÁ KHỔ GIỚI HẠN, XE BÁNH XÍCH, XE VẬN CHUYỂN HÀNG SIÊU TRƯỜNG, SIÊU TRỌNG TRÊN ĐƯỜNG BỘ.</w:t>
      </w:r>
    </w:p>
    <w:p w14:paraId="656E047C" w14:textId="77777777" w:rsidR="00785B95" w:rsidRPr="00133687" w:rsidRDefault="00785B95" w:rsidP="00785B95">
      <w:pPr>
        <w:spacing w:before="120"/>
        <w:ind w:firstLine="720"/>
        <w:jc w:val="both"/>
        <w:rPr>
          <w:rFonts w:eastAsia="Times New Roman"/>
          <w:b/>
          <w:sz w:val="26"/>
          <w:szCs w:val="26"/>
        </w:rPr>
      </w:pPr>
      <w:r>
        <w:rPr>
          <w:rFonts w:eastAsia="Times New Roman"/>
          <w:b/>
          <w:sz w:val="26"/>
          <w:szCs w:val="26"/>
        </w:rPr>
        <w:t>1</w:t>
      </w:r>
      <w:r>
        <w:rPr>
          <w:rFonts w:eastAsia="Times New Roman"/>
          <w:b/>
          <w:sz w:val="26"/>
          <w:szCs w:val="26"/>
          <w:lang w:val="en-US"/>
        </w:rPr>
        <w:t>8</w:t>
      </w:r>
      <w:r w:rsidRPr="00133687">
        <w:rPr>
          <w:rFonts w:eastAsia="Times New Roman"/>
          <w:b/>
          <w:sz w:val="26"/>
          <w:szCs w:val="26"/>
        </w:rPr>
        <w:t>.1. Trình tự, cách thức, thời gian thực hiện</w:t>
      </w:r>
    </w:p>
    <w:tbl>
      <w:tblPr>
        <w:tblW w:w="10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951"/>
        <w:gridCol w:w="5829"/>
        <w:gridCol w:w="1926"/>
      </w:tblGrid>
      <w:tr w:rsidR="00785B95" w:rsidRPr="00133687" w14:paraId="6CC5AE69" w14:textId="77777777" w:rsidTr="008A16B8">
        <w:trPr>
          <w:trHeight w:val="405"/>
          <w:tblHeader/>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48AEE5CF" w14:textId="77777777" w:rsidR="00785B95" w:rsidRPr="00133687" w:rsidRDefault="00785B95" w:rsidP="008A16B8">
            <w:pPr>
              <w:pStyle w:val="NormalWeb"/>
              <w:spacing w:before="120" w:beforeAutospacing="0" w:after="120" w:afterAutospacing="0"/>
              <w:jc w:val="center"/>
              <w:rPr>
                <w:rFonts w:eastAsia="Calibri"/>
                <w:b/>
                <w:sz w:val="26"/>
                <w:szCs w:val="26"/>
              </w:rPr>
            </w:pPr>
            <w:r w:rsidRPr="00133687">
              <w:rPr>
                <w:rFonts w:eastAsia="Calibri"/>
                <w:b/>
                <w:sz w:val="26"/>
                <w:szCs w:val="26"/>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78B30B17" w14:textId="77777777" w:rsidR="00785B95" w:rsidRPr="00133687" w:rsidRDefault="00785B95" w:rsidP="008A16B8">
            <w:pPr>
              <w:pStyle w:val="NormalWeb"/>
              <w:spacing w:before="120" w:beforeAutospacing="0" w:after="120" w:afterAutospacing="0"/>
              <w:jc w:val="center"/>
              <w:rPr>
                <w:rFonts w:eastAsia="Calibri"/>
                <w:b/>
                <w:sz w:val="26"/>
                <w:szCs w:val="26"/>
              </w:rPr>
            </w:pPr>
            <w:proofErr w:type="spellStart"/>
            <w:r w:rsidRPr="00133687">
              <w:rPr>
                <w:rFonts w:eastAsia="Calibri"/>
                <w:b/>
                <w:sz w:val="26"/>
                <w:szCs w:val="26"/>
              </w:rPr>
              <w:t>Trình</w:t>
            </w:r>
            <w:proofErr w:type="spellEnd"/>
            <w:r w:rsidRPr="00133687">
              <w:rPr>
                <w:rFonts w:eastAsia="Calibri"/>
                <w:b/>
                <w:sz w:val="26"/>
                <w:szCs w:val="26"/>
              </w:rPr>
              <w:t xml:space="preserve"> </w:t>
            </w:r>
            <w:proofErr w:type="spellStart"/>
            <w:r w:rsidRPr="00133687">
              <w:rPr>
                <w:rFonts w:eastAsia="Calibri"/>
                <w:b/>
                <w:sz w:val="26"/>
                <w:szCs w:val="26"/>
              </w:rPr>
              <w:t>tự</w:t>
            </w:r>
            <w:proofErr w:type="spellEnd"/>
            <w:r w:rsidRPr="00133687">
              <w:rPr>
                <w:rFonts w:eastAsia="Calibri"/>
                <w:b/>
                <w:sz w:val="26"/>
                <w:szCs w:val="26"/>
              </w:rPr>
              <w:br/>
            </w:r>
            <w:proofErr w:type="spellStart"/>
            <w:r w:rsidRPr="00133687">
              <w:rPr>
                <w:rFonts w:eastAsia="Calibri"/>
                <w:b/>
                <w:sz w:val="26"/>
                <w:szCs w:val="26"/>
              </w:rPr>
              <w:t>thực</w:t>
            </w:r>
            <w:proofErr w:type="spellEnd"/>
            <w:r w:rsidRPr="00133687">
              <w:rPr>
                <w:rFonts w:eastAsia="Calibri"/>
                <w:b/>
                <w:sz w:val="26"/>
                <w:szCs w:val="26"/>
              </w:rPr>
              <w:t xml:space="preserve"> </w:t>
            </w:r>
            <w:proofErr w:type="spellStart"/>
            <w:r w:rsidRPr="00133687">
              <w:rPr>
                <w:rFonts w:eastAsia="Calibri"/>
                <w:b/>
                <w:sz w:val="26"/>
                <w:szCs w:val="26"/>
              </w:rPr>
              <w:t>hiện</w:t>
            </w:r>
            <w:proofErr w:type="spellEnd"/>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07BD69D8" w14:textId="77777777" w:rsidR="00785B95" w:rsidRPr="00133687" w:rsidRDefault="00785B95" w:rsidP="008A16B8">
            <w:pPr>
              <w:pStyle w:val="NormalWeb"/>
              <w:spacing w:before="120" w:beforeAutospacing="0" w:after="120" w:afterAutospacing="0"/>
              <w:jc w:val="center"/>
              <w:rPr>
                <w:rFonts w:eastAsia="Calibri"/>
                <w:b/>
                <w:sz w:val="26"/>
                <w:szCs w:val="26"/>
              </w:rPr>
            </w:pPr>
            <w:proofErr w:type="spellStart"/>
            <w:r w:rsidRPr="00133687">
              <w:rPr>
                <w:rFonts w:eastAsia="Calibri"/>
                <w:b/>
                <w:sz w:val="26"/>
                <w:szCs w:val="26"/>
              </w:rPr>
              <w:t>Cách</w:t>
            </w:r>
            <w:proofErr w:type="spellEnd"/>
            <w:r w:rsidRPr="00133687">
              <w:rPr>
                <w:rFonts w:eastAsia="Calibri"/>
                <w:b/>
                <w:sz w:val="26"/>
                <w:szCs w:val="26"/>
              </w:rPr>
              <w:t xml:space="preserve"> </w:t>
            </w:r>
            <w:proofErr w:type="spellStart"/>
            <w:r w:rsidRPr="00133687">
              <w:rPr>
                <w:rFonts w:eastAsia="Calibri"/>
                <w:b/>
                <w:sz w:val="26"/>
                <w:szCs w:val="26"/>
              </w:rPr>
              <w:t>thức</w:t>
            </w:r>
            <w:proofErr w:type="spellEnd"/>
            <w:r w:rsidRPr="00133687">
              <w:rPr>
                <w:rFonts w:eastAsia="Calibri"/>
                <w:b/>
                <w:sz w:val="26"/>
                <w:szCs w:val="26"/>
              </w:rPr>
              <w:t xml:space="preserve"> </w:t>
            </w:r>
            <w:proofErr w:type="spellStart"/>
            <w:r w:rsidRPr="00133687">
              <w:rPr>
                <w:rFonts w:eastAsia="Calibri"/>
                <w:b/>
                <w:sz w:val="26"/>
                <w:szCs w:val="26"/>
              </w:rPr>
              <w:t>thực</w:t>
            </w:r>
            <w:proofErr w:type="spellEnd"/>
            <w:r w:rsidRPr="00133687">
              <w:rPr>
                <w:rFonts w:eastAsia="Calibri"/>
                <w:b/>
                <w:sz w:val="26"/>
                <w:szCs w:val="26"/>
              </w:rPr>
              <w:t xml:space="preserve"> </w:t>
            </w:r>
            <w:proofErr w:type="spellStart"/>
            <w:r w:rsidRPr="00133687">
              <w:rPr>
                <w:rFonts w:eastAsia="Calibri"/>
                <w:b/>
                <w:sz w:val="26"/>
                <w:szCs w:val="26"/>
              </w:rPr>
              <w:t>hiện</w:t>
            </w:r>
            <w:proofErr w:type="spellEnd"/>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089239F2" w14:textId="77777777" w:rsidR="00785B95" w:rsidRPr="00133687" w:rsidRDefault="00785B95" w:rsidP="008A16B8">
            <w:pPr>
              <w:pStyle w:val="NormalWeb"/>
              <w:spacing w:before="120" w:beforeAutospacing="0" w:after="0" w:afterAutospacing="0"/>
              <w:jc w:val="center"/>
              <w:rPr>
                <w:rFonts w:eastAsia="Calibri"/>
                <w:b/>
                <w:sz w:val="26"/>
                <w:szCs w:val="26"/>
              </w:rPr>
            </w:pPr>
            <w:proofErr w:type="spellStart"/>
            <w:r w:rsidRPr="00133687">
              <w:rPr>
                <w:rFonts w:eastAsia="Calibri"/>
                <w:b/>
                <w:sz w:val="26"/>
                <w:szCs w:val="26"/>
              </w:rPr>
              <w:t>Thời</w:t>
            </w:r>
            <w:proofErr w:type="spellEnd"/>
            <w:r w:rsidRPr="00133687">
              <w:rPr>
                <w:rFonts w:eastAsia="Calibri"/>
                <w:b/>
                <w:sz w:val="26"/>
                <w:szCs w:val="26"/>
              </w:rPr>
              <w:t xml:space="preserve"> </w:t>
            </w:r>
            <w:proofErr w:type="spellStart"/>
            <w:r w:rsidRPr="00133687">
              <w:rPr>
                <w:rFonts w:eastAsia="Calibri"/>
                <w:b/>
                <w:sz w:val="26"/>
                <w:szCs w:val="26"/>
              </w:rPr>
              <w:t>gian</w:t>
            </w:r>
            <w:proofErr w:type="spellEnd"/>
            <w:r w:rsidRPr="00133687">
              <w:rPr>
                <w:rFonts w:eastAsia="Calibri"/>
                <w:b/>
                <w:sz w:val="26"/>
                <w:szCs w:val="26"/>
              </w:rPr>
              <w:br/>
            </w:r>
            <w:proofErr w:type="spellStart"/>
            <w:r w:rsidRPr="00133687">
              <w:rPr>
                <w:rFonts w:eastAsia="Calibri"/>
                <w:b/>
                <w:sz w:val="26"/>
                <w:szCs w:val="26"/>
              </w:rPr>
              <w:t>giải</w:t>
            </w:r>
            <w:proofErr w:type="spellEnd"/>
            <w:r w:rsidRPr="00133687">
              <w:rPr>
                <w:rFonts w:eastAsia="Calibri"/>
                <w:b/>
                <w:sz w:val="26"/>
                <w:szCs w:val="26"/>
              </w:rPr>
              <w:t xml:space="preserve"> </w:t>
            </w:r>
            <w:proofErr w:type="spellStart"/>
            <w:r w:rsidRPr="00133687">
              <w:rPr>
                <w:rFonts w:eastAsia="Calibri"/>
                <w:b/>
                <w:sz w:val="26"/>
                <w:szCs w:val="26"/>
              </w:rPr>
              <w:t>quyết</w:t>
            </w:r>
            <w:proofErr w:type="spellEnd"/>
          </w:p>
        </w:tc>
      </w:tr>
      <w:tr w:rsidR="00785B95" w:rsidRPr="00133687" w14:paraId="7FDBCEEA" w14:textId="77777777" w:rsidTr="008A16B8">
        <w:trPr>
          <w:trHeight w:val="3083"/>
          <w:jc w:val="center"/>
        </w:trPr>
        <w:tc>
          <w:tcPr>
            <w:tcW w:w="1182" w:type="dxa"/>
            <w:tcBorders>
              <w:top w:val="single" w:sz="4" w:space="0" w:color="auto"/>
            </w:tcBorders>
            <w:shd w:val="clear" w:color="auto" w:fill="auto"/>
            <w:vAlign w:val="center"/>
          </w:tcPr>
          <w:p w14:paraId="76C0E681" w14:textId="77777777" w:rsidR="00785B95" w:rsidRPr="00133687" w:rsidRDefault="00785B95" w:rsidP="008A16B8">
            <w:pPr>
              <w:pStyle w:val="NormalWeb"/>
              <w:spacing w:before="120" w:beforeAutospacing="0" w:after="120" w:afterAutospacing="0"/>
              <w:jc w:val="center"/>
              <w:rPr>
                <w:rFonts w:eastAsia="Calibri"/>
                <w:b/>
                <w:sz w:val="26"/>
                <w:szCs w:val="26"/>
              </w:rPr>
            </w:pPr>
            <w:proofErr w:type="spellStart"/>
            <w:r w:rsidRPr="00133687">
              <w:rPr>
                <w:rFonts w:eastAsia="Calibri"/>
                <w:b/>
                <w:sz w:val="26"/>
                <w:szCs w:val="26"/>
              </w:rPr>
              <w:t>Bước</w:t>
            </w:r>
            <w:proofErr w:type="spellEnd"/>
            <w:r w:rsidRPr="00133687">
              <w:rPr>
                <w:rFonts w:eastAsia="Calibri"/>
                <w:b/>
                <w:sz w:val="26"/>
                <w:szCs w:val="26"/>
              </w:rPr>
              <w:t xml:space="preserve"> 1</w:t>
            </w:r>
          </w:p>
        </w:tc>
        <w:tc>
          <w:tcPr>
            <w:tcW w:w="1951" w:type="dxa"/>
            <w:tcBorders>
              <w:top w:val="single" w:sz="4" w:space="0" w:color="auto"/>
            </w:tcBorders>
            <w:shd w:val="clear" w:color="auto" w:fill="auto"/>
            <w:vAlign w:val="center"/>
          </w:tcPr>
          <w:p w14:paraId="6157E683" w14:textId="77777777" w:rsidR="00785B95" w:rsidRPr="00133687" w:rsidRDefault="00785B95" w:rsidP="008A16B8">
            <w:pPr>
              <w:pStyle w:val="NormalWeb"/>
              <w:shd w:val="clear" w:color="auto" w:fill="FFFFFF"/>
              <w:spacing w:before="120" w:beforeAutospacing="0" w:after="120" w:afterAutospacing="0"/>
              <w:jc w:val="center"/>
              <w:rPr>
                <w:rFonts w:eastAsia="Calibri"/>
                <w:b/>
                <w:sz w:val="26"/>
                <w:szCs w:val="26"/>
              </w:rPr>
            </w:pPr>
            <w:proofErr w:type="spellStart"/>
            <w:r w:rsidRPr="00133687">
              <w:rPr>
                <w:rFonts w:eastAsia="Calibri"/>
                <w:b/>
                <w:sz w:val="26"/>
                <w:szCs w:val="26"/>
              </w:rPr>
              <w:t>Nộp</w:t>
            </w:r>
            <w:proofErr w:type="spellEnd"/>
            <w:r w:rsidRPr="00133687">
              <w:rPr>
                <w:rFonts w:eastAsia="Calibri"/>
                <w:b/>
                <w:sz w:val="26"/>
                <w:szCs w:val="26"/>
              </w:rPr>
              <w:t xml:space="preserve"> </w:t>
            </w:r>
            <w:proofErr w:type="spellStart"/>
            <w:r w:rsidRPr="00133687">
              <w:rPr>
                <w:rFonts w:eastAsia="Calibri"/>
                <w:b/>
                <w:sz w:val="26"/>
                <w:szCs w:val="26"/>
              </w:rPr>
              <w:t>hồ</w:t>
            </w:r>
            <w:proofErr w:type="spellEnd"/>
            <w:r w:rsidRPr="00133687">
              <w:rPr>
                <w:rFonts w:eastAsia="Calibri"/>
                <w:b/>
                <w:sz w:val="26"/>
                <w:szCs w:val="26"/>
              </w:rPr>
              <w:t xml:space="preserve"> </w:t>
            </w:r>
            <w:proofErr w:type="spellStart"/>
            <w:r w:rsidRPr="00133687">
              <w:rPr>
                <w:rFonts w:eastAsia="Calibri"/>
                <w:b/>
                <w:sz w:val="26"/>
                <w:szCs w:val="26"/>
              </w:rPr>
              <w:t>sơ</w:t>
            </w:r>
            <w:proofErr w:type="spellEnd"/>
            <w:r w:rsidRPr="00133687">
              <w:rPr>
                <w:rFonts w:eastAsia="Calibri"/>
                <w:b/>
                <w:sz w:val="26"/>
                <w:szCs w:val="26"/>
              </w:rPr>
              <w:t xml:space="preserve"> </w:t>
            </w:r>
            <w:proofErr w:type="spellStart"/>
            <w:r w:rsidRPr="00133687">
              <w:rPr>
                <w:rFonts w:eastAsia="Calibri"/>
                <w:b/>
                <w:sz w:val="26"/>
                <w:szCs w:val="26"/>
              </w:rPr>
              <w:t>thủ</w:t>
            </w:r>
            <w:proofErr w:type="spellEnd"/>
            <w:r w:rsidRPr="00133687">
              <w:rPr>
                <w:rFonts w:eastAsia="Calibri"/>
                <w:b/>
                <w:sz w:val="26"/>
                <w:szCs w:val="26"/>
              </w:rPr>
              <w:t xml:space="preserve"> </w:t>
            </w:r>
            <w:proofErr w:type="spellStart"/>
            <w:r w:rsidRPr="00133687">
              <w:rPr>
                <w:rFonts w:eastAsia="Calibri"/>
                <w:b/>
                <w:sz w:val="26"/>
                <w:szCs w:val="26"/>
              </w:rPr>
              <w:t>tục</w:t>
            </w:r>
            <w:proofErr w:type="spellEnd"/>
            <w:r w:rsidRPr="00133687">
              <w:rPr>
                <w:rFonts w:eastAsia="Calibri"/>
                <w:b/>
                <w:sz w:val="26"/>
                <w:szCs w:val="26"/>
              </w:rPr>
              <w:t xml:space="preserve"> </w:t>
            </w:r>
            <w:proofErr w:type="spellStart"/>
            <w:r w:rsidRPr="00133687">
              <w:rPr>
                <w:rFonts w:eastAsia="Calibri"/>
                <w:b/>
                <w:sz w:val="26"/>
                <w:szCs w:val="26"/>
              </w:rPr>
              <w:t>hành</w:t>
            </w:r>
            <w:proofErr w:type="spellEnd"/>
            <w:r w:rsidRPr="00133687">
              <w:rPr>
                <w:rFonts w:eastAsia="Calibri"/>
                <w:b/>
                <w:sz w:val="26"/>
                <w:szCs w:val="26"/>
              </w:rPr>
              <w:t xml:space="preserve"> </w:t>
            </w:r>
            <w:proofErr w:type="spellStart"/>
            <w:r w:rsidRPr="00133687">
              <w:rPr>
                <w:rFonts w:eastAsia="Calibri"/>
                <w:b/>
                <w:sz w:val="26"/>
                <w:szCs w:val="26"/>
              </w:rPr>
              <w:t>chính</w:t>
            </w:r>
            <w:proofErr w:type="spellEnd"/>
          </w:p>
        </w:tc>
        <w:tc>
          <w:tcPr>
            <w:tcW w:w="5829" w:type="dxa"/>
            <w:tcBorders>
              <w:top w:val="single" w:sz="4" w:space="0" w:color="auto"/>
            </w:tcBorders>
            <w:shd w:val="clear" w:color="auto" w:fill="auto"/>
            <w:vAlign w:val="center"/>
          </w:tcPr>
          <w:p w14:paraId="04330EFA" w14:textId="77777777" w:rsidR="00785B95" w:rsidRPr="00133687" w:rsidRDefault="00785B95" w:rsidP="008A16B8">
            <w:pPr>
              <w:spacing w:before="120"/>
              <w:jc w:val="both"/>
              <w:rPr>
                <w:rFonts w:eastAsia="Times New Roman"/>
                <w:sz w:val="26"/>
                <w:szCs w:val="26"/>
              </w:rPr>
            </w:pPr>
            <w:r w:rsidRPr="00133687">
              <w:rPr>
                <w:rFonts w:eastAsia="Times New Roman"/>
                <w:sz w:val="26"/>
                <w:szCs w:val="26"/>
              </w:rPr>
              <w:t>- Nộp hồ sơ trực tiếp tại Bộ phận tiếp nhận và trả kết quả Trung tâm Kiểm soát thủ tục hành chính và Phục vụ hành chính công (Số 85, đường Nguyễn Huệ, phường 1, thành phố Cao Lãnh, tỉnh Đồng Tháp);</w:t>
            </w:r>
          </w:p>
          <w:p w14:paraId="35D24910" w14:textId="77777777" w:rsidR="00785B95" w:rsidRPr="00133687" w:rsidRDefault="00785B95" w:rsidP="008A16B8">
            <w:pPr>
              <w:spacing w:before="120"/>
              <w:jc w:val="both"/>
              <w:rPr>
                <w:rFonts w:eastAsia="Times New Roman"/>
                <w:sz w:val="26"/>
                <w:szCs w:val="26"/>
              </w:rPr>
            </w:pPr>
            <w:r w:rsidRPr="00133687">
              <w:rPr>
                <w:rFonts w:eastAsia="Times New Roman"/>
                <w:sz w:val="26"/>
                <w:szCs w:val="26"/>
              </w:rPr>
              <w:t>- Hoặc nộp qua bưu chính công ích;</w:t>
            </w:r>
          </w:p>
          <w:p w14:paraId="5F49C626" w14:textId="77777777" w:rsidR="00785B95" w:rsidRPr="00133687" w:rsidRDefault="00785B95" w:rsidP="008A16B8">
            <w:pPr>
              <w:spacing w:before="120"/>
              <w:jc w:val="both"/>
              <w:rPr>
                <w:rFonts w:eastAsia="Times New Roman"/>
                <w:sz w:val="26"/>
                <w:szCs w:val="26"/>
              </w:rPr>
            </w:pPr>
            <w:r w:rsidRPr="00133687">
              <w:rPr>
                <w:rFonts w:eastAsia="Times New Roman"/>
                <w:sz w:val="26"/>
                <w:szCs w:val="26"/>
              </w:rPr>
              <w:t xml:space="preserve">- Hoặc nộp trực tuyến tại website cổng Dịch vụ công của </w:t>
            </w:r>
            <w:r w:rsidRPr="00133687">
              <w:rPr>
                <w:spacing w:val="-6"/>
                <w:sz w:val="26"/>
                <w:szCs w:val="26"/>
              </w:rPr>
              <w:t xml:space="preserve">tỉnh Đồng Tháp </w:t>
            </w:r>
            <w:r>
              <w:fldChar w:fldCharType="begin"/>
            </w:r>
            <w:r>
              <w:instrText>HYPERLINK "http://dichvucong.dongthap.gov.vn"</w:instrText>
            </w:r>
            <w:r>
              <w:fldChar w:fldCharType="separate"/>
            </w:r>
            <w:r w:rsidRPr="00133687">
              <w:rPr>
                <w:rStyle w:val="Hyperlink"/>
                <w:i/>
                <w:spacing w:val="-6"/>
                <w:sz w:val="26"/>
                <w:szCs w:val="26"/>
              </w:rPr>
              <w:t>http://dichvucong.dongthap.gov.vn</w:t>
            </w:r>
            <w:r>
              <w:rPr>
                <w:rStyle w:val="Hyperlink"/>
                <w:i/>
                <w:spacing w:val="-6"/>
                <w:sz w:val="26"/>
                <w:szCs w:val="26"/>
              </w:rPr>
              <w:fldChar w:fldCharType="end"/>
            </w:r>
            <w:r w:rsidRPr="00133687">
              <w:rPr>
                <w:i/>
                <w:spacing w:val="-6"/>
                <w:sz w:val="26"/>
                <w:szCs w:val="26"/>
              </w:rPr>
              <w:t>.</w:t>
            </w:r>
          </w:p>
        </w:tc>
        <w:tc>
          <w:tcPr>
            <w:tcW w:w="1926" w:type="dxa"/>
            <w:tcBorders>
              <w:top w:val="single" w:sz="4" w:space="0" w:color="auto"/>
            </w:tcBorders>
            <w:shd w:val="clear" w:color="auto" w:fill="auto"/>
            <w:vAlign w:val="center"/>
          </w:tcPr>
          <w:p w14:paraId="2C4389C1" w14:textId="77777777" w:rsidR="00785B95" w:rsidRPr="00133687" w:rsidRDefault="00785B95" w:rsidP="008A16B8">
            <w:pPr>
              <w:pStyle w:val="NormalWeb"/>
              <w:spacing w:before="120" w:beforeAutospacing="0" w:after="120" w:afterAutospacing="0"/>
              <w:jc w:val="both"/>
              <w:rPr>
                <w:rFonts w:eastAsia="Calibri"/>
                <w:sz w:val="26"/>
                <w:szCs w:val="26"/>
              </w:rPr>
            </w:pPr>
            <w:r w:rsidRPr="00133687">
              <w:rPr>
                <w:rFonts w:eastAsia="Calibri"/>
                <w:sz w:val="26"/>
                <w:szCs w:val="26"/>
              </w:rPr>
              <w:t xml:space="preserve">- </w:t>
            </w:r>
            <w:r w:rsidRPr="00133687">
              <w:rPr>
                <w:rFonts w:eastAsia="Calibri"/>
                <w:sz w:val="26"/>
                <w:szCs w:val="26"/>
                <w:lang w:val="vi-VN"/>
              </w:rPr>
              <w:t>Sáng: từ 07 giờ đến 11 giờ 30 phút;</w:t>
            </w:r>
          </w:p>
          <w:p w14:paraId="360884CF" w14:textId="77777777" w:rsidR="00785B95" w:rsidRPr="00133687" w:rsidRDefault="00785B95" w:rsidP="008A16B8">
            <w:pPr>
              <w:pStyle w:val="NormalWeb"/>
              <w:spacing w:before="120" w:beforeAutospacing="0" w:after="120" w:afterAutospacing="0"/>
              <w:jc w:val="both"/>
              <w:rPr>
                <w:rFonts w:eastAsia="Calibri"/>
                <w:sz w:val="26"/>
                <w:szCs w:val="26"/>
              </w:rPr>
            </w:pPr>
            <w:r w:rsidRPr="00133687">
              <w:rPr>
                <w:rFonts w:eastAsia="Calibri"/>
                <w:sz w:val="26"/>
                <w:szCs w:val="26"/>
              </w:rPr>
              <w:t>- C</w:t>
            </w:r>
            <w:r w:rsidRPr="00133687">
              <w:rPr>
                <w:rFonts w:eastAsia="Calibri"/>
                <w:sz w:val="26"/>
                <w:szCs w:val="26"/>
                <w:lang w:val="vi-VN"/>
              </w:rPr>
              <w:t>hiều: từ 13 giờ 30 đến 17 giờ của các ngày làm việc.</w:t>
            </w:r>
          </w:p>
        </w:tc>
      </w:tr>
      <w:tr w:rsidR="00785B95" w:rsidRPr="00133687" w14:paraId="7B54C98E" w14:textId="77777777" w:rsidTr="008A16B8">
        <w:trPr>
          <w:trHeight w:val="228"/>
          <w:jc w:val="center"/>
        </w:trPr>
        <w:tc>
          <w:tcPr>
            <w:tcW w:w="1182" w:type="dxa"/>
            <w:shd w:val="clear" w:color="auto" w:fill="auto"/>
            <w:vAlign w:val="center"/>
          </w:tcPr>
          <w:p w14:paraId="2E9DDF6B" w14:textId="77777777" w:rsidR="00785B95" w:rsidRPr="00133687" w:rsidRDefault="00785B95" w:rsidP="008A16B8">
            <w:pPr>
              <w:pStyle w:val="NormalWeb"/>
              <w:spacing w:before="120" w:beforeAutospacing="0" w:after="120" w:afterAutospacing="0"/>
              <w:jc w:val="center"/>
              <w:rPr>
                <w:rFonts w:eastAsia="Calibri"/>
                <w:b/>
                <w:sz w:val="26"/>
                <w:szCs w:val="26"/>
              </w:rPr>
            </w:pPr>
            <w:proofErr w:type="spellStart"/>
            <w:r w:rsidRPr="00133687">
              <w:rPr>
                <w:rFonts w:eastAsia="Calibri"/>
                <w:b/>
                <w:sz w:val="26"/>
                <w:szCs w:val="26"/>
              </w:rPr>
              <w:t>Bước</w:t>
            </w:r>
            <w:proofErr w:type="spellEnd"/>
            <w:r w:rsidRPr="00133687">
              <w:rPr>
                <w:rFonts w:eastAsia="Calibri"/>
                <w:b/>
                <w:sz w:val="26"/>
                <w:szCs w:val="26"/>
              </w:rPr>
              <w:t xml:space="preserve"> 2</w:t>
            </w:r>
          </w:p>
        </w:tc>
        <w:tc>
          <w:tcPr>
            <w:tcW w:w="1951" w:type="dxa"/>
            <w:shd w:val="clear" w:color="auto" w:fill="auto"/>
            <w:vAlign w:val="center"/>
          </w:tcPr>
          <w:p w14:paraId="7990E1D0" w14:textId="77777777" w:rsidR="00785B95" w:rsidRPr="00133687" w:rsidRDefault="00785B95" w:rsidP="008A16B8">
            <w:pPr>
              <w:spacing w:before="120" w:after="120"/>
              <w:jc w:val="center"/>
              <w:rPr>
                <w:rFonts w:eastAsia="Calibri"/>
                <w:sz w:val="26"/>
                <w:szCs w:val="26"/>
              </w:rPr>
            </w:pPr>
            <w:r w:rsidRPr="00133687">
              <w:rPr>
                <w:rFonts w:eastAsia="Calibri"/>
                <w:b/>
                <w:sz w:val="26"/>
                <w:szCs w:val="26"/>
              </w:rPr>
              <w:t>Tiếp nhận và chuyển hồ sơ thủ tục hành chính</w:t>
            </w:r>
          </w:p>
        </w:tc>
        <w:tc>
          <w:tcPr>
            <w:tcW w:w="5829" w:type="dxa"/>
            <w:shd w:val="clear" w:color="auto" w:fill="auto"/>
          </w:tcPr>
          <w:p w14:paraId="4633CF84" w14:textId="77777777" w:rsidR="00785B95" w:rsidRPr="00133687" w:rsidRDefault="00785B95" w:rsidP="008A16B8">
            <w:pPr>
              <w:spacing w:before="120"/>
              <w:jc w:val="both"/>
              <w:rPr>
                <w:b/>
                <w:spacing w:val="-6"/>
                <w:sz w:val="26"/>
                <w:szCs w:val="26"/>
              </w:rPr>
            </w:pPr>
            <w:r w:rsidRPr="00133687">
              <w:rPr>
                <w:sz w:val="26"/>
                <w:szCs w:val="26"/>
              </w:rPr>
              <w:t>1. Đối với</w:t>
            </w:r>
            <w:r w:rsidRPr="00133687">
              <w:rPr>
                <w:b/>
                <w:sz w:val="26"/>
                <w:szCs w:val="26"/>
              </w:rPr>
              <w:t xml:space="preserve"> </w:t>
            </w:r>
            <w:r w:rsidRPr="00133687">
              <w:rPr>
                <w:sz w:val="26"/>
                <w:szCs w:val="26"/>
              </w:rPr>
              <w:t xml:space="preserve">hồ sơ được nộp trực tiếp tại Bộ phận tiếp nhận và trả kết quả </w:t>
            </w:r>
            <w:r w:rsidRPr="00133687">
              <w:rPr>
                <w:i/>
                <w:sz w:val="26"/>
                <w:szCs w:val="26"/>
              </w:rPr>
              <w:t>(gọi tắt Bộ phận một cửa)</w:t>
            </w:r>
            <w:r w:rsidRPr="00133687">
              <w:rPr>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4CACC49B" w14:textId="77777777" w:rsidR="00785B95" w:rsidRPr="00133687" w:rsidRDefault="00785B95" w:rsidP="008A16B8">
            <w:pPr>
              <w:spacing w:before="120"/>
              <w:ind w:hanging="71"/>
              <w:jc w:val="both"/>
              <w:rPr>
                <w:sz w:val="26"/>
                <w:szCs w:val="26"/>
              </w:rPr>
            </w:pPr>
            <w:r w:rsidRPr="00133687">
              <w:rPr>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14:paraId="1AFF5D5B" w14:textId="77777777" w:rsidR="00785B95" w:rsidRPr="00133687" w:rsidRDefault="00785B95" w:rsidP="008A16B8">
            <w:pPr>
              <w:spacing w:before="120"/>
              <w:jc w:val="both"/>
              <w:rPr>
                <w:sz w:val="26"/>
                <w:szCs w:val="26"/>
              </w:rPr>
            </w:pPr>
            <w:r w:rsidRPr="00133687">
              <w:rPr>
                <w:sz w:val="26"/>
                <w:szCs w:val="26"/>
              </w:rPr>
              <w:t>b) Trường hợp từ chối nhận hồ sơ phải nêu rõ lý do theo mẫu Phiếu từ chối tiếp nhận giải quyết hồ sơ (mẫu số 03 của Thông tư 01/2018/TT-VPCP ngày 23/11/2018 )</w:t>
            </w:r>
          </w:p>
          <w:p w14:paraId="51AD26E0" w14:textId="77777777" w:rsidR="00785B95" w:rsidRPr="00133687" w:rsidRDefault="00785B95" w:rsidP="008A16B8">
            <w:pPr>
              <w:spacing w:before="120"/>
              <w:jc w:val="both"/>
              <w:rPr>
                <w:sz w:val="26"/>
                <w:szCs w:val="26"/>
              </w:rPr>
            </w:pPr>
            <w:r w:rsidRPr="00133687">
              <w:rPr>
                <w:sz w:val="26"/>
                <w:szCs w:val="26"/>
              </w:rPr>
              <w:t xml:space="preserve">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w:t>
            </w:r>
            <w:r w:rsidRPr="00133687">
              <w:rPr>
                <w:sz w:val="26"/>
                <w:szCs w:val="26"/>
              </w:rPr>
              <w:lastRenderedPageBreak/>
              <w:t>chuyển cho cơ quan có thẩm quyền để giải quyết theo quy trình</w:t>
            </w:r>
          </w:p>
          <w:p w14:paraId="7AB94FC4" w14:textId="77777777" w:rsidR="00785B95" w:rsidRPr="00133687" w:rsidRDefault="00785B95" w:rsidP="008A16B8">
            <w:pPr>
              <w:pStyle w:val="NormalWeb"/>
              <w:shd w:val="clear" w:color="auto" w:fill="FFFFFF"/>
              <w:spacing w:before="120" w:beforeAutospacing="0" w:after="0" w:afterAutospacing="0" w:line="234" w:lineRule="atLeast"/>
              <w:jc w:val="both"/>
              <w:rPr>
                <w:sz w:val="26"/>
                <w:szCs w:val="26"/>
              </w:rPr>
            </w:pPr>
            <w:r w:rsidRPr="00133687">
              <w:rPr>
                <w:sz w:val="26"/>
                <w:szCs w:val="26"/>
              </w:rPr>
              <w:t xml:space="preserve">2. </w:t>
            </w:r>
            <w:proofErr w:type="spellStart"/>
            <w:r w:rsidRPr="00133687">
              <w:rPr>
                <w:sz w:val="26"/>
                <w:szCs w:val="26"/>
              </w:rPr>
              <w:t>Đối</w:t>
            </w:r>
            <w:proofErr w:type="spellEnd"/>
            <w:r w:rsidRPr="00133687">
              <w:rPr>
                <w:sz w:val="26"/>
                <w:szCs w:val="26"/>
              </w:rPr>
              <w:t xml:space="preserve"> </w:t>
            </w:r>
            <w:proofErr w:type="spellStart"/>
            <w:r w:rsidRPr="00133687">
              <w:rPr>
                <w:sz w:val="26"/>
                <w:szCs w:val="26"/>
              </w:rPr>
              <w:t>với</w:t>
            </w:r>
            <w:proofErr w:type="spellEnd"/>
            <w:r w:rsidRPr="00133687">
              <w:rPr>
                <w:sz w:val="26"/>
                <w:szCs w:val="26"/>
              </w:rPr>
              <w:t xml:space="preserve"> </w:t>
            </w:r>
            <w:proofErr w:type="spellStart"/>
            <w:r w:rsidRPr="00133687">
              <w:rPr>
                <w:sz w:val="26"/>
                <w:szCs w:val="26"/>
              </w:rPr>
              <w:t>hồ</w:t>
            </w:r>
            <w:proofErr w:type="spellEnd"/>
            <w:r w:rsidRPr="00133687">
              <w:rPr>
                <w:sz w:val="26"/>
                <w:szCs w:val="26"/>
              </w:rPr>
              <w:t xml:space="preserve"> </w:t>
            </w:r>
            <w:proofErr w:type="spellStart"/>
            <w:r w:rsidRPr="00133687">
              <w:rPr>
                <w:sz w:val="26"/>
                <w:szCs w:val="26"/>
              </w:rPr>
              <w:t>sơ</w:t>
            </w:r>
            <w:proofErr w:type="spellEnd"/>
            <w:r w:rsidRPr="00133687">
              <w:rPr>
                <w:sz w:val="26"/>
                <w:szCs w:val="26"/>
              </w:rPr>
              <w:t xml:space="preserve"> </w:t>
            </w:r>
            <w:proofErr w:type="spellStart"/>
            <w:r w:rsidRPr="00133687">
              <w:rPr>
                <w:sz w:val="26"/>
                <w:szCs w:val="26"/>
              </w:rPr>
              <w:t>được</w:t>
            </w:r>
            <w:proofErr w:type="spellEnd"/>
            <w:r w:rsidRPr="00133687">
              <w:rPr>
                <w:sz w:val="26"/>
                <w:szCs w:val="26"/>
              </w:rPr>
              <w:t xml:space="preserve"> </w:t>
            </w:r>
            <w:proofErr w:type="spellStart"/>
            <w:r w:rsidRPr="00133687">
              <w:rPr>
                <w:sz w:val="26"/>
                <w:szCs w:val="26"/>
              </w:rPr>
              <w:t>nộp</w:t>
            </w:r>
            <w:proofErr w:type="spellEnd"/>
            <w:r w:rsidRPr="00133687">
              <w:rPr>
                <w:sz w:val="26"/>
                <w:szCs w:val="26"/>
              </w:rPr>
              <w:t xml:space="preserve"> </w:t>
            </w:r>
            <w:proofErr w:type="spellStart"/>
            <w:r w:rsidRPr="00133687">
              <w:rPr>
                <w:sz w:val="26"/>
                <w:szCs w:val="26"/>
              </w:rPr>
              <w:t>trực</w:t>
            </w:r>
            <w:proofErr w:type="spellEnd"/>
            <w:r w:rsidRPr="00133687">
              <w:rPr>
                <w:sz w:val="26"/>
                <w:szCs w:val="26"/>
              </w:rPr>
              <w:t xml:space="preserve"> </w:t>
            </w:r>
            <w:proofErr w:type="spellStart"/>
            <w:r w:rsidRPr="00133687">
              <w:rPr>
                <w:sz w:val="26"/>
                <w:szCs w:val="26"/>
              </w:rPr>
              <w:t>tuyến</w:t>
            </w:r>
            <w:proofErr w:type="spellEnd"/>
            <w:r w:rsidRPr="00133687">
              <w:rPr>
                <w:sz w:val="26"/>
                <w:szCs w:val="26"/>
              </w:rPr>
              <w:t xml:space="preserve"> </w:t>
            </w:r>
            <w:proofErr w:type="spellStart"/>
            <w:r w:rsidRPr="00133687">
              <w:rPr>
                <w:sz w:val="26"/>
                <w:szCs w:val="26"/>
              </w:rPr>
              <w:t>thông</w:t>
            </w:r>
            <w:proofErr w:type="spellEnd"/>
            <w:r w:rsidRPr="00133687">
              <w:rPr>
                <w:sz w:val="26"/>
                <w:szCs w:val="26"/>
              </w:rPr>
              <w:t xml:space="preserve"> qua </w:t>
            </w:r>
            <w:proofErr w:type="spellStart"/>
            <w:r w:rsidRPr="00133687">
              <w:rPr>
                <w:sz w:val="26"/>
                <w:szCs w:val="26"/>
              </w:rPr>
              <w:t>Cổng</w:t>
            </w:r>
            <w:proofErr w:type="spellEnd"/>
            <w:r w:rsidRPr="00133687">
              <w:rPr>
                <w:sz w:val="26"/>
                <w:szCs w:val="26"/>
              </w:rPr>
              <w:t xml:space="preserve"> </w:t>
            </w:r>
            <w:proofErr w:type="spellStart"/>
            <w:r w:rsidRPr="00133687">
              <w:rPr>
                <w:sz w:val="26"/>
                <w:szCs w:val="26"/>
              </w:rPr>
              <w:t>Dịch</w:t>
            </w:r>
            <w:proofErr w:type="spellEnd"/>
            <w:r w:rsidRPr="00133687">
              <w:rPr>
                <w:sz w:val="26"/>
                <w:szCs w:val="26"/>
              </w:rPr>
              <w:t xml:space="preserve"> </w:t>
            </w:r>
            <w:proofErr w:type="spellStart"/>
            <w:r w:rsidRPr="00133687">
              <w:rPr>
                <w:sz w:val="26"/>
                <w:szCs w:val="26"/>
              </w:rPr>
              <w:t>vụ</w:t>
            </w:r>
            <w:proofErr w:type="spellEnd"/>
            <w:r w:rsidRPr="00133687">
              <w:rPr>
                <w:sz w:val="26"/>
                <w:szCs w:val="26"/>
              </w:rPr>
              <w:t xml:space="preserve"> </w:t>
            </w:r>
            <w:proofErr w:type="spellStart"/>
            <w:r w:rsidRPr="00133687">
              <w:rPr>
                <w:sz w:val="26"/>
                <w:szCs w:val="26"/>
              </w:rPr>
              <w:t>công</w:t>
            </w:r>
            <w:proofErr w:type="spellEnd"/>
            <w:r w:rsidRPr="00133687">
              <w:rPr>
                <w:sz w:val="26"/>
                <w:szCs w:val="26"/>
              </w:rPr>
              <w:t xml:space="preserve"> </w:t>
            </w:r>
            <w:proofErr w:type="spellStart"/>
            <w:r w:rsidRPr="00133687">
              <w:rPr>
                <w:sz w:val="26"/>
                <w:szCs w:val="26"/>
              </w:rPr>
              <w:t>của</w:t>
            </w:r>
            <w:proofErr w:type="spellEnd"/>
            <w:r w:rsidRPr="00133687">
              <w:rPr>
                <w:sz w:val="26"/>
                <w:szCs w:val="26"/>
              </w:rPr>
              <w:t xml:space="preserve"> </w:t>
            </w:r>
            <w:proofErr w:type="spellStart"/>
            <w:r w:rsidRPr="00133687">
              <w:rPr>
                <w:sz w:val="26"/>
                <w:szCs w:val="26"/>
              </w:rPr>
              <w:t>tỉnh</w:t>
            </w:r>
            <w:proofErr w:type="spellEnd"/>
            <w:r w:rsidRPr="00133687">
              <w:rPr>
                <w:sz w:val="26"/>
                <w:szCs w:val="26"/>
              </w:rPr>
              <w:t xml:space="preserve">, </w:t>
            </w:r>
            <w:proofErr w:type="spellStart"/>
            <w:r w:rsidRPr="00133687">
              <w:rPr>
                <w:sz w:val="26"/>
                <w:szCs w:val="26"/>
              </w:rPr>
              <w:t>công</w:t>
            </w:r>
            <w:proofErr w:type="spellEnd"/>
            <w:r w:rsidRPr="00133687">
              <w:rPr>
                <w:sz w:val="26"/>
                <w:szCs w:val="26"/>
              </w:rPr>
              <w:t xml:space="preserve"> </w:t>
            </w:r>
            <w:proofErr w:type="spellStart"/>
            <w:r w:rsidRPr="00133687">
              <w:rPr>
                <w:sz w:val="26"/>
                <w:szCs w:val="26"/>
              </w:rPr>
              <w:t>chức</w:t>
            </w:r>
            <w:proofErr w:type="spellEnd"/>
            <w:r w:rsidRPr="00133687">
              <w:rPr>
                <w:sz w:val="26"/>
                <w:szCs w:val="26"/>
              </w:rPr>
              <w:t xml:space="preserve">, </w:t>
            </w:r>
            <w:proofErr w:type="spellStart"/>
            <w:r w:rsidRPr="00133687">
              <w:rPr>
                <w:sz w:val="26"/>
                <w:szCs w:val="26"/>
              </w:rPr>
              <w:t>viên</w:t>
            </w:r>
            <w:proofErr w:type="spellEnd"/>
            <w:r w:rsidRPr="00133687">
              <w:rPr>
                <w:sz w:val="26"/>
                <w:szCs w:val="26"/>
              </w:rPr>
              <w:t xml:space="preserve"> </w:t>
            </w:r>
            <w:proofErr w:type="spellStart"/>
            <w:r w:rsidRPr="00133687">
              <w:rPr>
                <w:sz w:val="26"/>
                <w:szCs w:val="26"/>
              </w:rPr>
              <w:t>chức</w:t>
            </w:r>
            <w:proofErr w:type="spellEnd"/>
            <w:r w:rsidRPr="00133687">
              <w:rPr>
                <w:sz w:val="26"/>
                <w:szCs w:val="26"/>
              </w:rPr>
              <w:t xml:space="preserve"> </w:t>
            </w:r>
            <w:proofErr w:type="spellStart"/>
            <w:r w:rsidRPr="00133687">
              <w:rPr>
                <w:sz w:val="26"/>
                <w:szCs w:val="26"/>
              </w:rPr>
              <w:t>tiếp</w:t>
            </w:r>
            <w:proofErr w:type="spellEnd"/>
            <w:r w:rsidRPr="00133687">
              <w:rPr>
                <w:sz w:val="26"/>
                <w:szCs w:val="26"/>
              </w:rPr>
              <w:t xml:space="preserve"> </w:t>
            </w:r>
            <w:proofErr w:type="spellStart"/>
            <w:r w:rsidRPr="00133687">
              <w:rPr>
                <w:sz w:val="26"/>
                <w:szCs w:val="26"/>
              </w:rPr>
              <w:t>nhận</w:t>
            </w:r>
            <w:proofErr w:type="spellEnd"/>
            <w:r w:rsidRPr="00133687">
              <w:rPr>
                <w:sz w:val="26"/>
                <w:szCs w:val="26"/>
              </w:rPr>
              <w:t xml:space="preserve"> </w:t>
            </w:r>
            <w:proofErr w:type="spellStart"/>
            <w:r w:rsidRPr="00133687">
              <w:rPr>
                <w:sz w:val="26"/>
                <w:szCs w:val="26"/>
              </w:rPr>
              <w:t>hồ</w:t>
            </w:r>
            <w:proofErr w:type="spellEnd"/>
            <w:r w:rsidRPr="00133687">
              <w:rPr>
                <w:sz w:val="26"/>
                <w:szCs w:val="26"/>
              </w:rPr>
              <w:t xml:space="preserve"> </w:t>
            </w:r>
            <w:proofErr w:type="spellStart"/>
            <w:r w:rsidRPr="00133687">
              <w:rPr>
                <w:sz w:val="26"/>
                <w:szCs w:val="26"/>
              </w:rPr>
              <w:t>sơ</w:t>
            </w:r>
            <w:proofErr w:type="spellEnd"/>
            <w:r w:rsidRPr="00133687">
              <w:rPr>
                <w:sz w:val="26"/>
                <w:szCs w:val="26"/>
              </w:rPr>
              <w:t xml:space="preserve"> </w:t>
            </w:r>
            <w:proofErr w:type="spellStart"/>
            <w:r w:rsidRPr="00133687">
              <w:rPr>
                <w:sz w:val="26"/>
                <w:szCs w:val="26"/>
              </w:rPr>
              <w:t>tại</w:t>
            </w:r>
            <w:proofErr w:type="spellEnd"/>
            <w:r w:rsidRPr="00133687">
              <w:rPr>
                <w:sz w:val="26"/>
                <w:szCs w:val="26"/>
              </w:rPr>
              <w:t xml:space="preserve"> </w:t>
            </w:r>
            <w:proofErr w:type="spellStart"/>
            <w:r w:rsidRPr="00133687">
              <w:rPr>
                <w:sz w:val="26"/>
                <w:szCs w:val="26"/>
              </w:rPr>
              <w:t>Bộ</w:t>
            </w:r>
            <w:proofErr w:type="spellEnd"/>
            <w:r w:rsidRPr="00133687">
              <w:rPr>
                <w:sz w:val="26"/>
                <w:szCs w:val="26"/>
              </w:rPr>
              <w:t xml:space="preserve"> </w:t>
            </w:r>
            <w:proofErr w:type="spellStart"/>
            <w:r w:rsidRPr="00133687">
              <w:rPr>
                <w:sz w:val="26"/>
                <w:szCs w:val="26"/>
              </w:rPr>
              <w:t>phận</w:t>
            </w:r>
            <w:proofErr w:type="spellEnd"/>
            <w:r w:rsidRPr="00133687">
              <w:rPr>
                <w:sz w:val="26"/>
                <w:szCs w:val="26"/>
              </w:rPr>
              <w:t xml:space="preserve"> </w:t>
            </w:r>
            <w:proofErr w:type="spellStart"/>
            <w:r w:rsidRPr="00133687">
              <w:rPr>
                <w:sz w:val="26"/>
                <w:szCs w:val="26"/>
              </w:rPr>
              <w:t>tiếp</w:t>
            </w:r>
            <w:proofErr w:type="spellEnd"/>
            <w:r w:rsidRPr="00133687">
              <w:rPr>
                <w:sz w:val="26"/>
                <w:szCs w:val="26"/>
              </w:rPr>
              <w:t xml:space="preserve"> </w:t>
            </w:r>
            <w:proofErr w:type="spellStart"/>
            <w:r w:rsidRPr="00133687">
              <w:rPr>
                <w:sz w:val="26"/>
                <w:szCs w:val="26"/>
              </w:rPr>
              <w:t>nhận</w:t>
            </w:r>
            <w:proofErr w:type="spellEnd"/>
            <w:r w:rsidRPr="00133687">
              <w:rPr>
                <w:sz w:val="26"/>
                <w:szCs w:val="26"/>
              </w:rPr>
              <w:t xml:space="preserve"> </w:t>
            </w:r>
            <w:proofErr w:type="spellStart"/>
            <w:r w:rsidRPr="00133687">
              <w:rPr>
                <w:sz w:val="26"/>
                <w:szCs w:val="26"/>
              </w:rPr>
              <w:t>và</w:t>
            </w:r>
            <w:proofErr w:type="spellEnd"/>
            <w:r w:rsidRPr="00133687">
              <w:rPr>
                <w:sz w:val="26"/>
                <w:szCs w:val="26"/>
              </w:rPr>
              <w:t xml:space="preserve"> </w:t>
            </w:r>
            <w:proofErr w:type="spellStart"/>
            <w:r w:rsidRPr="00133687">
              <w:rPr>
                <w:sz w:val="26"/>
                <w:szCs w:val="26"/>
              </w:rPr>
              <w:t>trả</w:t>
            </w:r>
            <w:proofErr w:type="spellEnd"/>
            <w:r w:rsidRPr="00133687">
              <w:rPr>
                <w:sz w:val="26"/>
                <w:szCs w:val="26"/>
              </w:rPr>
              <w:t xml:space="preserve"> </w:t>
            </w:r>
            <w:proofErr w:type="spellStart"/>
            <w:r w:rsidRPr="00133687">
              <w:rPr>
                <w:sz w:val="26"/>
                <w:szCs w:val="26"/>
              </w:rPr>
              <w:t>kết</w:t>
            </w:r>
            <w:proofErr w:type="spellEnd"/>
            <w:r w:rsidRPr="00133687">
              <w:rPr>
                <w:sz w:val="26"/>
                <w:szCs w:val="26"/>
              </w:rPr>
              <w:t xml:space="preserve"> </w:t>
            </w:r>
            <w:proofErr w:type="spellStart"/>
            <w:r w:rsidRPr="00133687">
              <w:rPr>
                <w:sz w:val="26"/>
                <w:szCs w:val="26"/>
              </w:rPr>
              <w:t>quả</w:t>
            </w:r>
            <w:proofErr w:type="spellEnd"/>
            <w:r w:rsidRPr="00133687">
              <w:rPr>
                <w:sz w:val="26"/>
                <w:szCs w:val="26"/>
              </w:rPr>
              <w:t xml:space="preserve"> </w:t>
            </w:r>
            <w:proofErr w:type="spellStart"/>
            <w:r w:rsidRPr="00133687">
              <w:rPr>
                <w:sz w:val="26"/>
                <w:szCs w:val="26"/>
              </w:rPr>
              <w:t>phải</w:t>
            </w:r>
            <w:proofErr w:type="spellEnd"/>
            <w:r w:rsidRPr="00133687">
              <w:rPr>
                <w:sz w:val="26"/>
                <w:szCs w:val="26"/>
              </w:rPr>
              <w:t xml:space="preserve"> </w:t>
            </w:r>
            <w:proofErr w:type="spellStart"/>
            <w:r w:rsidRPr="00133687">
              <w:rPr>
                <w:sz w:val="26"/>
                <w:szCs w:val="26"/>
              </w:rPr>
              <w:t>xem</w:t>
            </w:r>
            <w:proofErr w:type="spellEnd"/>
            <w:r w:rsidRPr="00133687">
              <w:rPr>
                <w:sz w:val="26"/>
                <w:szCs w:val="26"/>
              </w:rPr>
              <w:t xml:space="preserve"> </w:t>
            </w:r>
            <w:proofErr w:type="spellStart"/>
            <w:r w:rsidRPr="00133687">
              <w:rPr>
                <w:sz w:val="26"/>
                <w:szCs w:val="26"/>
              </w:rPr>
              <w:t>xét</w:t>
            </w:r>
            <w:proofErr w:type="spellEnd"/>
            <w:r w:rsidRPr="00133687">
              <w:rPr>
                <w:sz w:val="26"/>
                <w:szCs w:val="26"/>
              </w:rPr>
              <w:t xml:space="preserve">, </w:t>
            </w:r>
            <w:proofErr w:type="spellStart"/>
            <w:r w:rsidRPr="00133687">
              <w:rPr>
                <w:sz w:val="26"/>
                <w:szCs w:val="26"/>
              </w:rPr>
              <w:t>kiểm</w:t>
            </w:r>
            <w:proofErr w:type="spellEnd"/>
            <w:r w:rsidRPr="00133687">
              <w:rPr>
                <w:sz w:val="26"/>
                <w:szCs w:val="26"/>
              </w:rPr>
              <w:t xml:space="preserve"> </w:t>
            </w:r>
            <w:proofErr w:type="spellStart"/>
            <w:r w:rsidRPr="00133687">
              <w:rPr>
                <w:sz w:val="26"/>
                <w:szCs w:val="26"/>
              </w:rPr>
              <w:t>tra</w:t>
            </w:r>
            <w:proofErr w:type="spellEnd"/>
            <w:r w:rsidRPr="00133687">
              <w:rPr>
                <w:sz w:val="26"/>
                <w:szCs w:val="26"/>
              </w:rPr>
              <w:t xml:space="preserve"> </w:t>
            </w:r>
            <w:proofErr w:type="spellStart"/>
            <w:r w:rsidRPr="00133687">
              <w:rPr>
                <w:sz w:val="26"/>
                <w:szCs w:val="26"/>
              </w:rPr>
              <w:t>tính</w:t>
            </w:r>
            <w:proofErr w:type="spellEnd"/>
            <w:r w:rsidRPr="00133687">
              <w:rPr>
                <w:sz w:val="26"/>
                <w:szCs w:val="26"/>
              </w:rPr>
              <w:t xml:space="preserve"> </w:t>
            </w:r>
            <w:proofErr w:type="spellStart"/>
            <w:r w:rsidRPr="00133687">
              <w:rPr>
                <w:sz w:val="26"/>
                <w:szCs w:val="26"/>
              </w:rPr>
              <w:t>chính</w:t>
            </w:r>
            <w:proofErr w:type="spellEnd"/>
            <w:r w:rsidRPr="00133687">
              <w:rPr>
                <w:sz w:val="26"/>
                <w:szCs w:val="26"/>
              </w:rPr>
              <w:t xml:space="preserve"> </w:t>
            </w:r>
            <w:proofErr w:type="spellStart"/>
            <w:r w:rsidRPr="00133687">
              <w:rPr>
                <w:sz w:val="26"/>
                <w:szCs w:val="26"/>
              </w:rPr>
              <w:t>xác</w:t>
            </w:r>
            <w:proofErr w:type="spellEnd"/>
            <w:r w:rsidRPr="00133687">
              <w:rPr>
                <w:sz w:val="26"/>
                <w:szCs w:val="26"/>
              </w:rPr>
              <w:t xml:space="preserve">, </w:t>
            </w:r>
            <w:proofErr w:type="spellStart"/>
            <w:r w:rsidRPr="00133687">
              <w:rPr>
                <w:sz w:val="26"/>
                <w:szCs w:val="26"/>
              </w:rPr>
              <w:t>đầy</w:t>
            </w:r>
            <w:proofErr w:type="spellEnd"/>
            <w:r w:rsidRPr="00133687">
              <w:rPr>
                <w:sz w:val="26"/>
                <w:szCs w:val="26"/>
              </w:rPr>
              <w:t xml:space="preserve"> </w:t>
            </w:r>
            <w:proofErr w:type="spellStart"/>
            <w:r w:rsidRPr="00133687">
              <w:rPr>
                <w:sz w:val="26"/>
                <w:szCs w:val="26"/>
              </w:rPr>
              <w:t>đủ</w:t>
            </w:r>
            <w:proofErr w:type="spellEnd"/>
            <w:r w:rsidRPr="00133687">
              <w:rPr>
                <w:sz w:val="26"/>
                <w:szCs w:val="26"/>
              </w:rPr>
              <w:t xml:space="preserve"> </w:t>
            </w:r>
            <w:proofErr w:type="spellStart"/>
            <w:r w:rsidRPr="00133687">
              <w:rPr>
                <w:sz w:val="26"/>
                <w:szCs w:val="26"/>
              </w:rPr>
              <w:t>của</w:t>
            </w:r>
            <w:proofErr w:type="spellEnd"/>
            <w:r w:rsidRPr="00133687">
              <w:rPr>
                <w:sz w:val="26"/>
                <w:szCs w:val="26"/>
              </w:rPr>
              <w:t xml:space="preserve"> </w:t>
            </w:r>
            <w:proofErr w:type="spellStart"/>
            <w:r w:rsidRPr="00133687">
              <w:rPr>
                <w:sz w:val="26"/>
                <w:szCs w:val="26"/>
              </w:rPr>
              <w:t>hồ</w:t>
            </w:r>
            <w:proofErr w:type="spellEnd"/>
            <w:r w:rsidRPr="00133687">
              <w:rPr>
                <w:sz w:val="26"/>
                <w:szCs w:val="26"/>
              </w:rPr>
              <w:t xml:space="preserve"> </w:t>
            </w:r>
            <w:proofErr w:type="spellStart"/>
            <w:r w:rsidRPr="00133687">
              <w:rPr>
                <w:sz w:val="26"/>
                <w:szCs w:val="26"/>
              </w:rPr>
              <w:t>sơ</w:t>
            </w:r>
            <w:proofErr w:type="spellEnd"/>
          </w:p>
          <w:p w14:paraId="3235FDBA" w14:textId="77777777" w:rsidR="00785B95" w:rsidRPr="00133687" w:rsidRDefault="00785B95" w:rsidP="008A16B8">
            <w:pPr>
              <w:pStyle w:val="NormalWeb"/>
              <w:shd w:val="clear" w:color="auto" w:fill="FFFFFF"/>
              <w:spacing w:before="120" w:beforeAutospacing="0" w:after="0" w:afterAutospacing="0" w:line="234" w:lineRule="atLeast"/>
              <w:jc w:val="both"/>
              <w:rPr>
                <w:sz w:val="26"/>
                <w:szCs w:val="26"/>
              </w:rPr>
            </w:pPr>
            <w:r w:rsidRPr="00133687">
              <w:rPr>
                <w:sz w:val="26"/>
                <w:szCs w:val="26"/>
              </w:rPr>
              <w:t xml:space="preserve">a) Trường </w:t>
            </w:r>
            <w:proofErr w:type="spellStart"/>
            <w:r w:rsidRPr="00133687">
              <w:rPr>
                <w:sz w:val="26"/>
                <w:szCs w:val="26"/>
              </w:rPr>
              <w:t>hợp</w:t>
            </w:r>
            <w:proofErr w:type="spellEnd"/>
            <w:r w:rsidRPr="00133687">
              <w:rPr>
                <w:sz w:val="26"/>
                <w:szCs w:val="26"/>
              </w:rPr>
              <w:t xml:space="preserve"> </w:t>
            </w:r>
            <w:proofErr w:type="spellStart"/>
            <w:r w:rsidRPr="00133687">
              <w:rPr>
                <w:sz w:val="26"/>
                <w:szCs w:val="26"/>
              </w:rPr>
              <w:t>hồ</w:t>
            </w:r>
            <w:proofErr w:type="spellEnd"/>
            <w:r w:rsidRPr="00133687">
              <w:rPr>
                <w:sz w:val="26"/>
                <w:szCs w:val="26"/>
              </w:rPr>
              <w:t xml:space="preserve"> </w:t>
            </w:r>
            <w:proofErr w:type="spellStart"/>
            <w:r w:rsidRPr="00133687">
              <w:rPr>
                <w:sz w:val="26"/>
                <w:szCs w:val="26"/>
              </w:rPr>
              <w:t>sơ</w:t>
            </w:r>
            <w:proofErr w:type="spellEnd"/>
            <w:r w:rsidRPr="00133687">
              <w:rPr>
                <w:sz w:val="26"/>
                <w:szCs w:val="26"/>
              </w:rPr>
              <w:t xml:space="preserve"> </w:t>
            </w:r>
            <w:proofErr w:type="spellStart"/>
            <w:r w:rsidRPr="00133687">
              <w:rPr>
                <w:sz w:val="26"/>
                <w:szCs w:val="26"/>
              </w:rPr>
              <w:t>chưa</w:t>
            </w:r>
            <w:proofErr w:type="spellEnd"/>
            <w:r w:rsidRPr="00133687">
              <w:rPr>
                <w:sz w:val="26"/>
                <w:szCs w:val="26"/>
              </w:rPr>
              <w:t xml:space="preserve"> </w:t>
            </w:r>
            <w:proofErr w:type="spellStart"/>
            <w:r w:rsidRPr="00133687">
              <w:rPr>
                <w:sz w:val="26"/>
                <w:szCs w:val="26"/>
              </w:rPr>
              <w:t>đầy</w:t>
            </w:r>
            <w:proofErr w:type="spellEnd"/>
            <w:r w:rsidRPr="00133687">
              <w:rPr>
                <w:sz w:val="26"/>
                <w:szCs w:val="26"/>
              </w:rPr>
              <w:t xml:space="preserve"> </w:t>
            </w:r>
            <w:proofErr w:type="spellStart"/>
            <w:r w:rsidRPr="00133687">
              <w:rPr>
                <w:sz w:val="26"/>
                <w:szCs w:val="26"/>
              </w:rPr>
              <w:t>đủ</w:t>
            </w:r>
            <w:proofErr w:type="spellEnd"/>
            <w:r w:rsidRPr="00133687">
              <w:rPr>
                <w:sz w:val="26"/>
                <w:szCs w:val="26"/>
              </w:rPr>
              <w:t xml:space="preserve">, </w:t>
            </w:r>
            <w:proofErr w:type="spellStart"/>
            <w:r w:rsidRPr="00133687">
              <w:rPr>
                <w:sz w:val="26"/>
                <w:szCs w:val="26"/>
              </w:rPr>
              <w:t>chính</w:t>
            </w:r>
            <w:proofErr w:type="spellEnd"/>
            <w:r w:rsidRPr="00133687">
              <w:rPr>
                <w:sz w:val="26"/>
                <w:szCs w:val="26"/>
              </w:rPr>
              <w:t xml:space="preserve"> </w:t>
            </w:r>
            <w:proofErr w:type="spellStart"/>
            <w:r w:rsidRPr="00133687">
              <w:rPr>
                <w:sz w:val="26"/>
                <w:szCs w:val="26"/>
              </w:rPr>
              <w:t>xác</w:t>
            </w:r>
            <w:proofErr w:type="spellEnd"/>
            <w:r w:rsidRPr="00133687">
              <w:rPr>
                <w:sz w:val="26"/>
                <w:szCs w:val="26"/>
              </w:rPr>
              <w:t xml:space="preserve"> </w:t>
            </w:r>
            <w:proofErr w:type="spellStart"/>
            <w:r w:rsidRPr="00133687">
              <w:rPr>
                <w:sz w:val="26"/>
                <w:szCs w:val="26"/>
              </w:rPr>
              <w:t>hoặc</w:t>
            </w:r>
            <w:proofErr w:type="spellEnd"/>
            <w:r w:rsidRPr="00133687">
              <w:rPr>
                <w:sz w:val="26"/>
                <w:szCs w:val="26"/>
              </w:rPr>
              <w:t xml:space="preserve"> </w:t>
            </w:r>
            <w:proofErr w:type="spellStart"/>
            <w:r w:rsidRPr="00133687">
              <w:rPr>
                <w:sz w:val="26"/>
                <w:szCs w:val="26"/>
              </w:rPr>
              <w:t>không</w:t>
            </w:r>
            <w:proofErr w:type="spellEnd"/>
            <w:r w:rsidRPr="00133687">
              <w:rPr>
                <w:sz w:val="26"/>
                <w:szCs w:val="26"/>
              </w:rPr>
              <w:t xml:space="preserve"> </w:t>
            </w:r>
            <w:proofErr w:type="spellStart"/>
            <w:r w:rsidRPr="00133687">
              <w:rPr>
                <w:sz w:val="26"/>
                <w:szCs w:val="26"/>
              </w:rPr>
              <w:t>thuộc</w:t>
            </w:r>
            <w:proofErr w:type="spellEnd"/>
            <w:r w:rsidRPr="00133687">
              <w:rPr>
                <w:sz w:val="26"/>
                <w:szCs w:val="26"/>
              </w:rPr>
              <w:t xml:space="preserve"> </w:t>
            </w:r>
            <w:proofErr w:type="spellStart"/>
            <w:r w:rsidRPr="00133687">
              <w:rPr>
                <w:sz w:val="26"/>
                <w:szCs w:val="26"/>
              </w:rPr>
              <w:t>thẩm</w:t>
            </w:r>
            <w:proofErr w:type="spellEnd"/>
            <w:r w:rsidRPr="00133687">
              <w:rPr>
                <w:sz w:val="26"/>
                <w:szCs w:val="26"/>
              </w:rPr>
              <w:t xml:space="preserve"> </w:t>
            </w:r>
            <w:proofErr w:type="spellStart"/>
            <w:r w:rsidRPr="00133687">
              <w:rPr>
                <w:sz w:val="26"/>
                <w:szCs w:val="26"/>
              </w:rPr>
              <w:t>quyền</w:t>
            </w:r>
            <w:proofErr w:type="spellEnd"/>
            <w:r w:rsidRPr="00133687">
              <w:rPr>
                <w:sz w:val="26"/>
                <w:szCs w:val="26"/>
              </w:rPr>
              <w:t xml:space="preserve"> </w:t>
            </w:r>
            <w:proofErr w:type="spellStart"/>
            <w:r w:rsidRPr="00133687">
              <w:rPr>
                <w:sz w:val="26"/>
                <w:szCs w:val="26"/>
              </w:rPr>
              <w:t>giải</w:t>
            </w:r>
            <w:proofErr w:type="spellEnd"/>
            <w:r w:rsidRPr="00133687">
              <w:rPr>
                <w:sz w:val="26"/>
                <w:szCs w:val="26"/>
              </w:rPr>
              <w:t xml:space="preserve"> </w:t>
            </w:r>
            <w:proofErr w:type="spellStart"/>
            <w:r w:rsidRPr="00133687">
              <w:rPr>
                <w:sz w:val="26"/>
                <w:szCs w:val="26"/>
              </w:rPr>
              <w:t>quyết</w:t>
            </w:r>
            <w:proofErr w:type="spellEnd"/>
            <w:r w:rsidRPr="00133687">
              <w:rPr>
                <w:sz w:val="26"/>
                <w:szCs w:val="26"/>
              </w:rPr>
              <w:t xml:space="preserve"> </w:t>
            </w:r>
            <w:proofErr w:type="spellStart"/>
            <w:r w:rsidRPr="00133687">
              <w:rPr>
                <w:sz w:val="26"/>
                <w:szCs w:val="26"/>
              </w:rPr>
              <w:t>theo</w:t>
            </w:r>
            <w:proofErr w:type="spellEnd"/>
            <w:r w:rsidRPr="00133687">
              <w:rPr>
                <w:sz w:val="26"/>
                <w:szCs w:val="26"/>
              </w:rPr>
              <w:t xml:space="preserve"> </w:t>
            </w:r>
            <w:proofErr w:type="spellStart"/>
            <w:r w:rsidRPr="00133687">
              <w:rPr>
                <w:sz w:val="26"/>
                <w:szCs w:val="26"/>
              </w:rPr>
              <w:t>quy</w:t>
            </w:r>
            <w:proofErr w:type="spellEnd"/>
            <w:r w:rsidRPr="00133687">
              <w:rPr>
                <w:sz w:val="26"/>
                <w:szCs w:val="26"/>
              </w:rPr>
              <w:t xml:space="preserve"> </w:t>
            </w:r>
            <w:proofErr w:type="spellStart"/>
            <w:r w:rsidRPr="00133687">
              <w:rPr>
                <w:sz w:val="26"/>
                <w:szCs w:val="26"/>
              </w:rPr>
              <w:t>định</w:t>
            </w:r>
            <w:proofErr w:type="spellEnd"/>
            <w:r w:rsidRPr="00133687">
              <w:rPr>
                <w:sz w:val="26"/>
                <w:szCs w:val="26"/>
              </w:rPr>
              <w:t xml:space="preserve">, </w:t>
            </w:r>
            <w:proofErr w:type="spellStart"/>
            <w:r w:rsidRPr="00133687">
              <w:rPr>
                <w:sz w:val="26"/>
                <w:szCs w:val="26"/>
              </w:rPr>
              <w:t>cán</w:t>
            </w:r>
            <w:proofErr w:type="spellEnd"/>
            <w:r w:rsidRPr="00133687">
              <w:rPr>
                <w:sz w:val="26"/>
                <w:szCs w:val="26"/>
              </w:rPr>
              <w:t xml:space="preserve"> </w:t>
            </w:r>
            <w:proofErr w:type="spellStart"/>
            <w:r w:rsidRPr="00133687">
              <w:rPr>
                <w:sz w:val="26"/>
                <w:szCs w:val="26"/>
              </w:rPr>
              <w:t>bộ</w:t>
            </w:r>
            <w:proofErr w:type="spellEnd"/>
            <w:r w:rsidRPr="00133687">
              <w:rPr>
                <w:sz w:val="26"/>
                <w:szCs w:val="26"/>
              </w:rPr>
              <w:t xml:space="preserve">, </w:t>
            </w:r>
            <w:proofErr w:type="spellStart"/>
            <w:r w:rsidRPr="00133687">
              <w:rPr>
                <w:sz w:val="26"/>
                <w:szCs w:val="26"/>
              </w:rPr>
              <w:t>công</w:t>
            </w:r>
            <w:proofErr w:type="spellEnd"/>
            <w:r w:rsidRPr="00133687">
              <w:rPr>
                <w:sz w:val="26"/>
                <w:szCs w:val="26"/>
              </w:rPr>
              <w:t xml:space="preserve"> </w:t>
            </w:r>
            <w:proofErr w:type="spellStart"/>
            <w:r w:rsidRPr="00133687">
              <w:rPr>
                <w:sz w:val="26"/>
                <w:szCs w:val="26"/>
              </w:rPr>
              <w:t>chức</w:t>
            </w:r>
            <w:proofErr w:type="spellEnd"/>
            <w:r w:rsidRPr="00133687">
              <w:rPr>
                <w:sz w:val="26"/>
                <w:szCs w:val="26"/>
              </w:rPr>
              <w:t xml:space="preserve">, </w:t>
            </w:r>
            <w:proofErr w:type="spellStart"/>
            <w:r w:rsidRPr="00133687">
              <w:rPr>
                <w:sz w:val="26"/>
                <w:szCs w:val="26"/>
              </w:rPr>
              <w:t>viên</w:t>
            </w:r>
            <w:proofErr w:type="spellEnd"/>
            <w:r w:rsidRPr="00133687">
              <w:rPr>
                <w:sz w:val="26"/>
                <w:szCs w:val="26"/>
              </w:rPr>
              <w:t xml:space="preserve"> </w:t>
            </w:r>
            <w:proofErr w:type="spellStart"/>
            <w:r w:rsidRPr="00133687">
              <w:rPr>
                <w:sz w:val="26"/>
                <w:szCs w:val="26"/>
              </w:rPr>
              <w:t>chức</w:t>
            </w:r>
            <w:proofErr w:type="spellEnd"/>
            <w:r w:rsidRPr="00133687">
              <w:rPr>
                <w:sz w:val="26"/>
                <w:szCs w:val="26"/>
              </w:rPr>
              <w:t xml:space="preserve"> </w:t>
            </w:r>
            <w:proofErr w:type="spellStart"/>
            <w:r w:rsidRPr="00133687">
              <w:rPr>
                <w:sz w:val="26"/>
                <w:szCs w:val="26"/>
              </w:rPr>
              <w:t>tiếp</w:t>
            </w:r>
            <w:proofErr w:type="spellEnd"/>
            <w:r w:rsidRPr="00133687">
              <w:rPr>
                <w:sz w:val="26"/>
                <w:szCs w:val="26"/>
              </w:rPr>
              <w:t xml:space="preserve"> </w:t>
            </w:r>
            <w:proofErr w:type="spellStart"/>
            <w:r w:rsidRPr="00133687">
              <w:rPr>
                <w:sz w:val="26"/>
                <w:szCs w:val="26"/>
              </w:rPr>
              <w:t>nhận</w:t>
            </w:r>
            <w:proofErr w:type="spellEnd"/>
            <w:r w:rsidRPr="00133687">
              <w:rPr>
                <w:sz w:val="26"/>
                <w:szCs w:val="26"/>
              </w:rPr>
              <w:t xml:space="preserve"> </w:t>
            </w:r>
            <w:proofErr w:type="spellStart"/>
            <w:r w:rsidRPr="00133687">
              <w:rPr>
                <w:sz w:val="26"/>
                <w:szCs w:val="26"/>
              </w:rPr>
              <w:t>phải</w:t>
            </w:r>
            <w:proofErr w:type="spellEnd"/>
            <w:r w:rsidRPr="00133687">
              <w:rPr>
                <w:sz w:val="26"/>
                <w:szCs w:val="26"/>
              </w:rPr>
              <w:t xml:space="preserve"> </w:t>
            </w:r>
            <w:proofErr w:type="spellStart"/>
            <w:r w:rsidRPr="00133687">
              <w:rPr>
                <w:sz w:val="26"/>
                <w:szCs w:val="26"/>
              </w:rPr>
              <w:t>có</w:t>
            </w:r>
            <w:proofErr w:type="spellEnd"/>
            <w:r w:rsidRPr="00133687">
              <w:rPr>
                <w:sz w:val="26"/>
                <w:szCs w:val="26"/>
              </w:rPr>
              <w:t xml:space="preserve"> </w:t>
            </w:r>
            <w:proofErr w:type="spellStart"/>
            <w:r w:rsidRPr="00133687">
              <w:rPr>
                <w:sz w:val="26"/>
                <w:szCs w:val="26"/>
              </w:rPr>
              <w:t>thông</w:t>
            </w:r>
            <w:proofErr w:type="spellEnd"/>
            <w:r w:rsidRPr="00133687">
              <w:rPr>
                <w:sz w:val="26"/>
                <w:szCs w:val="26"/>
              </w:rPr>
              <w:t xml:space="preserve"> </w:t>
            </w:r>
            <w:proofErr w:type="spellStart"/>
            <w:r w:rsidRPr="00133687">
              <w:rPr>
                <w:sz w:val="26"/>
                <w:szCs w:val="26"/>
              </w:rPr>
              <w:t>báo</w:t>
            </w:r>
            <w:proofErr w:type="spellEnd"/>
            <w:r w:rsidRPr="00133687">
              <w:rPr>
                <w:sz w:val="26"/>
                <w:szCs w:val="26"/>
              </w:rPr>
              <w:t xml:space="preserve">, </w:t>
            </w:r>
            <w:proofErr w:type="spellStart"/>
            <w:r w:rsidRPr="00133687">
              <w:rPr>
                <w:sz w:val="26"/>
                <w:szCs w:val="26"/>
              </w:rPr>
              <w:t>nêu</w:t>
            </w:r>
            <w:proofErr w:type="spellEnd"/>
            <w:r w:rsidRPr="00133687">
              <w:rPr>
                <w:sz w:val="26"/>
                <w:szCs w:val="26"/>
              </w:rPr>
              <w:t xml:space="preserve"> </w:t>
            </w:r>
            <w:proofErr w:type="spellStart"/>
            <w:r w:rsidRPr="00133687">
              <w:rPr>
                <w:sz w:val="26"/>
                <w:szCs w:val="26"/>
              </w:rPr>
              <w:t>rõ</w:t>
            </w:r>
            <w:proofErr w:type="spellEnd"/>
            <w:r w:rsidRPr="00133687">
              <w:rPr>
                <w:sz w:val="26"/>
                <w:szCs w:val="26"/>
              </w:rPr>
              <w:t xml:space="preserve"> </w:t>
            </w:r>
            <w:proofErr w:type="spellStart"/>
            <w:r w:rsidRPr="00133687">
              <w:rPr>
                <w:sz w:val="26"/>
                <w:szCs w:val="26"/>
              </w:rPr>
              <w:t>nội</w:t>
            </w:r>
            <w:proofErr w:type="spellEnd"/>
            <w:r w:rsidRPr="00133687">
              <w:rPr>
                <w:sz w:val="26"/>
                <w:szCs w:val="26"/>
              </w:rPr>
              <w:t xml:space="preserve"> dung, </w:t>
            </w:r>
            <w:proofErr w:type="spellStart"/>
            <w:r w:rsidRPr="00133687">
              <w:rPr>
                <w:sz w:val="26"/>
                <w:szCs w:val="26"/>
              </w:rPr>
              <w:t>lý</w:t>
            </w:r>
            <w:proofErr w:type="spellEnd"/>
            <w:r w:rsidRPr="00133687">
              <w:rPr>
                <w:sz w:val="26"/>
                <w:szCs w:val="26"/>
              </w:rPr>
              <w:t xml:space="preserve"> do </w:t>
            </w:r>
            <w:proofErr w:type="spellStart"/>
            <w:r w:rsidRPr="00133687">
              <w:rPr>
                <w:sz w:val="26"/>
                <w:szCs w:val="26"/>
              </w:rPr>
              <w:t>và</w:t>
            </w:r>
            <w:proofErr w:type="spellEnd"/>
            <w:r w:rsidRPr="00133687">
              <w:rPr>
                <w:sz w:val="26"/>
                <w:szCs w:val="26"/>
              </w:rPr>
              <w:t xml:space="preserve"> </w:t>
            </w:r>
            <w:proofErr w:type="spellStart"/>
            <w:r w:rsidRPr="00133687">
              <w:rPr>
                <w:sz w:val="26"/>
                <w:szCs w:val="26"/>
              </w:rPr>
              <w:t>hướng</w:t>
            </w:r>
            <w:proofErr w:type="spellEnd"/>
            <w:r w:rsidRPr="00133687">
              <w:rPr>
                <w:sz w:val="26"/>
                <w:szCs w:val="26"/>
              </w:rPr>
              <w:t xml:space="preserve"> </w:t>
            </w:r>
            <w:proofErr w:type="spellStart"/>
            <w:r w:rsidRPr="00133687">
              <w:rPr>
                <w:sz w:val="26"/>
                <w:szCs w:val="26"/>
              </w:rPr>
              <w:t>dẫn</w:t>
            </w:r>
            <w:proofErr w:type="spellEnd"/>
            <w:r w:rsidRPr="00133687">
              <w:rPr>
                <w:sz w:val="26"/>
                <w:szCs w:val="26"/>
              </w:rPr>
              <w:t xml:space="preserve"> </w:t>
            </w:r>
            <w:proofErr w:type="spellStart"/>
            <w:r w:rsidRPr="00133687">
              <w:rPr>
                <w:sz w:val="26"/>
                <w:szCs w:val="26"/>
              </w:rPr>
              <w:t>cụ</w:t>
            </w:r>
            <w:proofErr w:type="spellEnd"/>
            <w:r w:rsidRPr="00133687">
              <w:rPr>
                <w:sz w:val="26"/>
                <w:szCs w:val="26"/>
              </w:rPr>
              <w:t xml:space="preserve"> </w:t>
            </w:r>
            <w:proofErr w:type="spellStart"/>
            <w:r w:rsidRPr="00133687">
              <w:rPr>
                <w:sz w:val="26"/>
                <w:szCs w:val="26"/>
              </w:rPr>
              <w:t>thể</w:t>
            </w:r>
            <w:proofErr w:type="spellEnd"/>
            <w:r w:rsidRPr="00133687">
              <w:rPr>
                <w:sz w:val="26"/>
                <w:szCs w:val="26"/>
              </w:rPr>
              <w:t xml:space="preserve">, </w:t>
            </w:r>
            <w:proofErr w:type="spellStart"/>
            <w:r w:rsidRPr="00133687">
              <w:rPr>
                <w:sz w:val="26"/>
                <w:szCs w:val="26"/>
              </w:rPr>
              <w:t>đầy</w:t>
            </w:r>
            <w:proofErr w:type="spellEnd"/>
            <w:r w:rsidRPr="00133687">
              <w:rPr>
                <w:sz w:val="26"/>
                <w:szCs w:val="26"/>
              </w:rPr>
              <w:t xml:space="preserve"> </w:t>
            </w:r>
            <w:proofErr w:type="spellStart"/>
            <w:r w:rsidRPr="00133687">
              <w:rPr>
                <w:sz w:val="26"/>
                <w:szCs w:val="26"/>
              </w:rPr>
              <w:t>đủ</w:t>
            </w:r>
            <w:proofErr w:type="spellEnd"/>
            <w:r w:rsidRPr="00133687">
              <w:rPr>
                <w:sz w:val="26"/>
                <w:szCs w:val="26"/>
              </w:rPr>
              <w:t xml:space="preserve"> </w:t>
            </w:r>
            <w:proofErr w:type="spellStart"/>
            <w:r w:rsidRPr="00133687">
              <w:rPr>
                <w:sz w:val="26"/>
                <w:szCs w:val="26"/>
              </w:rPr>
              <w:t>một</w:t>
            </w:r>
            <w:proofErr w:type="spellEnd"/>
            <w:r w:rsidRPr="00133687">
              <w:rPr>
                <w:sz w:val="26"/>
                <w:szCs w:val="26"/>
              </w:rPr>
              <w:t xml:space="preserve"> </w:t>
            </w:r>
            <w:proofErr w:type="spellStart"/>
            <w:r w:rsidRPr="00133687">
              <w:rPr>
                <w:sz w:val="26"/>
                <w:szCs w:val="26"/>
              </w:rPr>
              <w:t>lần</w:t>
            </w:r>
            <w:proofErr w:type="spellEnd"/>
            <w:r w:rsidRPr="00133687">
              <w:rPr>
                <w:sz w:val="26"/>
                <w:szCs w:val="26"/>
              </w:rPr>
              <w:t xml:space="preserve"> </w:t>
            </w:r>
            <w:proofErr w:type="spellStart"/>
            <w:r w:rsidRPr="00133687">
              <w:rPr>
                <w:sz w:val="26"/>
                <w:szCs w:val="26"/>
              </w:rPr>
              <w:t>để</w:t>
            </w:r>
            <w:proofErr w:type="spellEnd"/>
            <w:r w:rsidRPr="00133687">
              <w:rPr>
                <w:sz w:val="26"/>
                <w:szCs w:val="26"/>
              </w:rPr>
              <w:t xml:space="preserve"> </w:t>
            </w:r>
            <w:proofErr w:type="spellStart"/>
            <w:r w:rsidRPr="00133687">
              <w:rPr>
                <w:sz w:val="26"/>
                <w:szCs w:val="26"/>
              </w:rPr>
              <w:t>tổ</w:t>
            </w:r>
            <w:proofErr w:type="spellEnd"/>
            <w:r w:rsidRPr="00133687">
              <w:rPr>
                <w:sz w:val="26"/>
                <w:szCs w:val="26"/>
              </w:rPr>
              <w:t xml:space="preserve"> </w:t>
            </w:r>
            <w:proofErr w:type="spellStart"/>
            <w:r w:rsidRPr="00133687">
              <w:rPr>
                <w:sz w:val="26"/>
                <w:szCs w:val="26"/>
              </w:rPr>
              <w:t>chức</w:t>
            </w:r>
            <w:proofErr w:type="spellEnd"/>
            <w:r w:rsidRPr="00133687">
              <w:rPr>
                <w:sz w:val="26"/>
                <w:szCs w:val="26"/>
              </w:rPr>
              <w:t xml:space="preserve">, </w:t>
            </w:r>
            <w:proofErr w:type="spellStart"/>
            <w:r w:rsidRPr="00133687">
              <w:rPr>
                <w:sz w:val="26"/>
                <w:szCs w:val="26"/>
              </w:rPr>
              <w:t>cá</w:t>
            </w:r>
            <w:proofErr w:type="spellEnd"/>
            <w:r w:rsidRPr="00133687">
              <w:rPr>
                <w:sz w:val="26"/>
                <w:szCs w:val="26"/>
              </w:rPr>
              <w:t xml:space="preserve"> </w:t>
            </w:r>
            <w:proofErr w:type="spellStart"/>
            <w:r w:rsidRPr="00133687">
              <w:rPr>
                <w:sz w:val="26"/>
                <w:szCs w:val="26"/>
              </w:rPr>
              <w:t>nhân</w:t>
            </w:r>
            <w:proofErr w:type="spellEnd"/>
            <w:r w:rsidRPr="00133687">
              <w:rPr>
                <w:sz w:val="26"/>
                <w:szCs w:val="26"/>
              </w:rPr>
              <w:t xml:space="preserve"> </w:t>
            </w:r>
            <w:proofErr w:type="spellStart"/>
            <w:r w:rsidRPr="00133687">
              <w:rPr>
                <w:sz w:val="26"/>
                <w:szCs w:val="26"/>
              </w:rPr>
              <w:t>bổ</w:t>
            </w:r>
            <w:proofErr w:type="spellEnd"/>
            <w:r w:rsidRPr="00133687">
              <w:rPr>
                <w:sz w:val="26"/>
                <w:szCs w:val="26"/>
              </w:rPr>
              <w:t xml:space="preserve"> sung </w:t>
            </w:r>
            <w:proofErr w:type="spellStart"/>
            <w:r w:rsidRPr="00133687">
              <w:rPr>
                <w:sz w:val="26"/>
                <w:szCs w:val="26"/>
              </w:rPr>
              <w:t>đầy</w:t>
            </w:r>
            <w:proofErr w:type="spellEnd"/>
            <w:r w:rsidRPr="00133687">
              <w:rPr>
                <w:sz w:val="26"/>
                <w:szCs w:val="26"/>
              </w:rPr>
              <w:t xml:space="preserve"> </w:t>
            </w:r>
            <w:proofErr w:type="spellStart"/>
            <w:r w:rsidRPr="00133687">
              <w:rPr>
                <w:sz w:val="26"/>
                <w:szCs w:val="26"/>
              </w:rPr>
              <w:t>đủ</w:t>
            </w:r>
            <w:proofErr w:type="spellEnd"/>
            <w:r w:rsidRPr="00133687">
              <w:rPr>
                <w:sz w:val="26"/>
                <w:szCs w:val="26"/>
              </w:rPr>
              <w:t xml:space="preserve">, </w:t>
            </w:r>
            <w:proofErr w:type="spellStart"/>
            <w:r w:rsidRPr="00133687">
              <w:rPr>
                <w:sz w:val="26"/>
                <w:szCs w:val="26"/>
              </w:rPr>
              <w:t>chính</w:t>
            </w:r>
            <w:proofErr w:type="spellEnd"/>
            <w:r w:rsidRPr="00133687">
              <w:rPr>
                <w:sz w:val="26"/>
                <w:szCs w:val="26"/>
              </w:rPr>
              <w:t xml:space="preserve"> </w:t>
            </w:r>
            <w:proofErr w:type="spellStart"/>
            <w:r w:rsidRPr="00133687">
              <w:rPr>
                <w:sz w:val="26"/>
                <w:szCs w:val="26"/>
              </w:rPr>
              <w:t>xác</w:t>
            </w:r>
            <w:proofErr w:type="spellEnd"/>
            <w:r w:rsidRPr="00133687">
              <w:rPr>
                <w:sz w:val="26"/>
                <w:szCs w:val="26"/>
              </w:rPr>
              <w:t xml:space="preserve"> </w:t>
            </w:r>
            <w:proofErr w:type="spellStart"/>
            <w:r w:rsidRPr="00133687">
              <w:rPr>
                <w:sz w:val="26"/>
                <w:szCs w:val="26"/>
              </w:rPr>
              <w:t>hoặc</w:t>
            </w:r>
            <w:proofErr w:type="spellEnd"/>
            <w:r w:rsidRPr="00133687">
              <w:rPr>
                <w:sz w:val="26"/>
                <w:szCs w:val="26"/>
              </w:rPr>
              <w:t xml:space="preserve"> </w:t>
            </w:r>
            <w:proofErr w:type="spellStart"/>
            <w:r w:rsidRPr="00133687">
              <w:rPr>
                <w:sz w:val="26"/>
                <w:szCs w:val="26"/>
              </w:rPr>
              <w:t>gửi</w:t>
            </w:r>
            <w:proofErr w:type="spellEnd"/>
            <w:r w:rsidRPr="00133687">
              <w:rPr>
                <w:sz w:val="26"/>
                <w:szCs w:val="26"/>
              </w:rPr>
              <w:t xml:space="preserve"> </w:t>
            </w:r>
            <w:proofErr w:type="spellStart"/>
            <w:r w:rsidRPr="00133687">
              <w:rPr>
                <w:sz w:val="26"/>
                <w:szCs w:val="26"/>
              </w:rPr>
              <w:t>đúng</w:t>
            </w:r>
            <w:proofErr w:type="spellEnd"/>
            <w:r w:rsidRPr="00133687">
              <w:rPr>
                <w:sz w:val="26"/>
                <w:szCs w:val="26"/>
              </w:rPr>
              <w:t xml:space="preserve"> </w:t>
            </w:r>
            <w:proofErr w:type="spellStart"/>
            <w:r w:rsidRPr="00133687">
              <w:rPr>
                <w:sz w:val="26"/>
                <w:szCs w:val="26"/>
              </w:rPr>
              <w:t>đến</w:t>
            </w:r>
            <w:proofErr w:type="spellEnd"/>
            <w:r w:rsidRPr="00133687">
              <w:rPr>
                <w:sz w:val="26"/>
                <w:szCs w:val="26"/>
              </w:rPr>
              <w:t xml:space="preserve"> </w:t>
            </w:r>
            <w:proofErr w:type="spellStart"/>
            <w:r w:rsidRPr="00133687">
              <w:rPr>
                <w:sz w:val="26"/>
                <w:szCs w:val="26"/>
              </w:rPr>
              <w:t>cơ</w:t>
            </w:r>
            <w:proofErr w:type="spellEnd"/>
            <w:r w:rsidRPr="00133687">
              <w:rPr>
                <w:sz w:val="26"/>
                <w:szCs w:val="26"/>
              </w:rPr>
              <w:t xml:space="preserve"> </w:t>
            </w:r>
            <w:proofErr w:type="spellStart"/>
            <w:r w:rsidRPr="00133687">
              <w:rPr>
                <w:sz w:val="26"/>
                <w:szCs w:val="26"/>
              </w:rPr>
              <w:t>quan</w:t>
            </w:r>
            <w:proofErr w:type="spellEnd"/>
            <w:r w:rsidRPr="00133687">
              <w:rPr>
                <w:sz w:val="26"/>
                <w:szCs w:val="26"/>
              </w:rPr>
              <w:t xml:space="preserve"> </w:t>
            </w:r>
            <w:proofErr w:type="spellStart"/>
            <w:r w:rsidRPr="00133687">
              <w:rPr>
                <w:sz w:val="26"/>
                <w:szCs w:val="26"/>
              </w:rPr>
              <w:t>có</w:t>
            </w:r>
            <w:proofErr w:type="spellEnd"/>
            <w:r w:rsidRPr="00133687">
              <w:rPr>
                <w:sz w:val="26"/>
                <w:szCs w:val="26"/>
              </w:rPr>
              <w:t xml:space="preserve"> </w:t>
            </w:r>
            <w:proofErr w:type="spellStart"/>
            <w:r w:rsidRPr="00133687">
              <w:rPr>
                <w:sz w:val="26"/>
                <w:szCs w:val="26"/>
              </w:rPr>
              <w:t>thẩm</w:t>
            </w:r>
            <w:proofErr w:type="spellEnd"/>
            <w:r w:rsidRPr="00133687">
              <w:rPr>
                <w:sz w:val="26"/>
                <w:szCs w:val="26"/>
              </w:rPr>
              <w:t xml:space="preserve"> </w:t>
            </w:r>
            <w:proofErr w:type="spellStart"/>
            <w:r w:rsidRPr="00133687">
              <w:rPr>
                <w:sz w:val="26"/>
                <w:szCs w:val="26"/>
              </w:rPr>
              <w:t>quyền</w:t>
            </w:r>
            <w:proofErr w:type="spellEnd"/>
            <w:r w:rsidRPr="00133687">
              <w:rPr>
                <w:sz w:val="26"/>
                <w:szCs w:val="26"/>
              </w:rPr>
              <w:t xml:space="preserve">. </w:t>
            </w:r>
            <w:proofErr w:type="spellStart"/>
            <w:r w:rsidRPr="00133687">
              <w:rPr>
                <w:sz w:val="26"/>
                <w:szCs w:val="26"/>
              </w:rPr>
              <w:t>Việc</w:t>
            </w:r>
            <w:proofErr w:type="spellEnd"/>
            <w:r w:rsidRPr="00133687">
              <w:rPr>
                <w:sz w:val="26"/>
                <w:szCs w:val="26"/>
              </w:rPr>
              <w:t xml:space="preserve"> </w:t>
            </w:r>
            <w:proofErr w:type="spellStart"/>
            <w:r w:rsidRPr="00133687">
              <w:rPr>
                <w:sz w:val="26"/>
                <w:szCs w:val="26"/>
              </w:rPr>
              <w:t>thông</w:t>
            </w:r>
            <w:proofErr w:type="spellEnd"/>
            <w:r w:rsidRPr="00133687">
              <w:rPr>
                <w:sz w:val="26"/>
                <w:szCs w:val="26"/>
              </w:rPr>
              <w:t xml:space="preserve"> </w:t>
            </w:r>
            <w:proofErr w:type="spellStart"/>
            <w:r w:rsidRPr="00133687">
              <w:rPr>
                <w:sz w:val="26"/>
                <w:szCs w:val="26"/>
              </w:rPr>
              <w:t>báo</w:t>
            </w:r>
            <w:proofErr w:type="spellEnd"/>
            <w:r w:rsidRPr="00133687">
              <w:rPr>
                <w:sz w:val="26"/>
                <w:szCs w:val="26"/>
              </w:rPr>
              <w:t xml:space="preserve"> </w:t>
            </w:r>
            <w:proofErr w:type="spellStart"/>
            <w:r w:rsidRPr="00133687">
              <w:rPr>
                <w:sz w:val="26"/>
                <w:szCs w:val="26"/>
              </w:rPr>
              <w:t>được</w:t>
            </w:r>
            <w:proofErr w:type="spellEnd"/>
            <w:r w:rsidRPr="00133687">
              <w:rPr>
                <w:sz w:val="26"/>
                <w:szCs w:val="26"/>
              </w:rPr>
              <w:t xml:space="preserve"> </w:t>
            </w:r>
            <w:proofErr w:type="spellStart"/>
            <w:r w:rsidRPr="00133687">
              <w:rPr>
                <w:sz w:val="26"/>
                <w:szCs w:val="26"/>
              </w:rPr>
              <w:t>thực</w:t>
            </w:r>
            <w:proofErr w:type="spellEnd"/>
            <w:r w:rsidRPr="00133687">
              <w:rPr>
                <w:sz w:val="26"/>
                <w:szCs w:val="26"/>
              </w:rPr>
              <w:t xml:space="preserve"> </w:t>
            </w:r>
            <w:proofErr w:type="spellStart"/>
            <w:r w:rsidRPr="00133687">
              <w:rPr>
                <w:sz w:val="26"/>
                <w:szCs w:val="26"/>
              </w:rPr>
              <w:t>hiện</w:t>
            </w:r>
            <w:proofErr w:type="spellEnd"/>
            <w:r w:rsidRPr="00133687">
              <w:rPr>
                <w:sz w:val="26"/>
                <w:szCs w:val="26"/>
              </w:rPr>
              <w:t xml:space="preserve"> </w:t>
            </w:r>
            <w:proofErr w:type="spellStart"/>
            <w:r w:rsidRPr="00133687">
              <w:rPr>
                <w:sz w:val="26"/>
                <w:szCs w:val="26"/>
              </w:rPr>
              <w:t>thông</w:t>
            </w:r>
            <w:proofErr w:type="spellEnd"/>
            <w:r w:rsidRPr="00133687">
              <w:rPr>
                <w:sz w:val="26"/>
                <w:szCs w:val="26"/>
              </w:rPr>
              <w:t xml:space="preserve"> qua </w:t>
            </w:r>
            <w:proofErr w:type="spellStart"/>
            <w:r w:rsidRPr="00133687">
              <w:rPr>
                <w:sz w:val="26"/>
                <w:szCs w:val="26"/>
              </w:rPr>
              <w:t>chức</w:t>
            </w:r>
            <w:proofErr w:type="spellEnd"/>
            <w:r w:rsidRPr="00133687">
              <w:rPr>
                <w:sz w:val="26"/>
                <w:szCs w:val="26"/>
              </w:rPr>
              <w:t xml:space="preserve"> </w:t>
            </w:r>
            <w:proofErr w:type="spellStart"/>
            <w:r w:rsidRPr="00133687">
              <w:rPr>
                <w:sz w:val="26"/>
                <w:szCs w:val="26"/>
              </w:rPr>
              <w:t>năng</w:t>
            </w:r>
            <w:proofErr w:type="spellEnd"/>
            <w:r w:rsidRPr="00133687">
              <w:rPr>
                <w:sz w:val="26"/>
                <w:szCs w:val="26"/>
              </w:rPr>
              <w:t xml:space="preserve"> </w:t>
            </w:r>
            <w:proofErr w:type="spellStart"/>
            <w:r w:rsidRPr="00133687">
              <w:rPr>
                <w:sz w:val="26"/>
                <w:szCs w:val="26"/>
              </w:rPr>
              <w:t>gửi</w:t>
            </w:r>
            <w:proofErr w:type="spellEnd"/>
            <w:r w:rsidRPr="00133687">
              <w:rPr>
                <w:sz w:val="26"/>
                <w:szCs w:val="26"/>
              </w:rPr>
              <w:t xml:space="preserve"> </w:t>
            </w:r>
            <w:proofErr w:type="spellStart"/>
            <w:r w:rsidRPr="00133687">
              <w:rPr>
                <w:sz w:val="26"/>
                <w:szCs w:val="26"/>
              </w:rPr>
              <w:t>thư</w:t>
            </w:r>
            <w:proofErr w:type="spellEnd"/>
            <w:r w:rsidRPr="00133687">
              <w:rPr>
                <w:sz w:val="26"/>
                <w:szCs w:val="26"/>
              </w:rPr>
              <w:t xml:space="preserve"> </w:t>
            </w:r>
            <w:proofErr w:type="spellStart"/>
            <w:r w:rsidRPr="00133687">
              <w:rPr>
                <w:sz w:val="26"/>
                <w:szCs w:val="26"/>
              </w:rPr>
              <w:t>điện</w:t>
            </w:r>
            <w:proofErr w:type="spellEnd"/>
            <w:r w:rsidRPr="00133687">
              <w:rPr>
                <w:sz w:val="26"/>
                <w:szCs w:val="26"/>
              </w:rPr>
              <w:t xml:space="preserve"> </w:t>
            </w:r>
            <w:proofErr w:type="spellStart"/>
            <w:r w:rsidRPr="00133687">
              <w:rPr>
                <w:sz w:val="26"/>
                <w:szCs w:val="26"/>
              </w:rPr>
              <w:t>tử</w:t>
            </w:r>
            <w:proofErr w:type="spellEnd"/>
            <w:r w:rsidRPr="00133687">
              <w:rPr>
                <w:sz w:val="26"/>
                <w:szCs w:val="26"/>
              </w:rPr>
              <w:t xml:space="preserve">, </w:t>
            </w:r>
            <w:proofErr w:type="spellStart"/>
            <w:r w:rsidRPr="00133687">
              <w:rPr>
                <w:sz w:val="26"/>
                <w:szCs w:val="26"/>
              </w:rPr>
              <w:t>gửi</w:t>
            </w:r>
            <w:proofErr w:type="spellEnd"/>
            <w:r w:rsidRPr="00133687">
              <w:rPr>
                <w:sz w:val="26"/>
                <w:szCs w:val="26"/>
              </w:rPr>
              <w:t xml:space="preserve"> tin </w:t>
            </w:r>
            <w:proofErr w:type="spellStart"/>
            <w:r w:rsidRPr="00133687">
              <w:rPr>
                <w:sz w:val="26"/>
                <w:szCs w:val="26"/>
              </w:rPr>
              <w:t>nhắn</w:t>
            </w:r>
            <w:proofErr w:type="spellEnd"/>
            <w:r w:rsidRPr="00133687">
              <w:rPr>
                <w:sz w:val="26"/>
                <w:szCs w:val="26"/>
              </w:rPr>
              <w:t xml:space="preserve"> </w:t>
            </w:r>
            <w:proofErr w:type="spellStart"/>
            <w:r w:rsidRPr="00133687">
              <w:rPr>
                <w:sz w:val="26"/>
                <w:szCs w:val="26"/>
              </w:rPr>
              <w:t>tới</w:t>
            </w:r>
            <w:proofErr w:type="spellEnd"/>
            <w:r w:rsidRPr="00133687">
              <w:rPr>
                <w:sz w:val="26"/>
                <w:szCs w:val="26"/>
              </w:rPr>
              <w:t xml:space="preserve"> </w:t>
            </w:r>
            <w:proofErr w:type="spellStart"/>
            <w:r w:rsidRPr="00133687">
              <w:rPr>
                <w:sz w:val="26"/>
                <w:szCs w:val="26"/>
              </w:rPr>
              <w:t>người</w:t>
            </w:r>
            <w:proofErr w:type="spellEnd"/>
            <w:r w:rsidRPr="00133687">
              <w:rPr>
                <w:sz w:val="26"/>
                <w:szCs w:val="26"/>
              </w:rPr>
              <w:t xml:space="preserve"> </w:t>
            </w:r>
            <w:proofErr w:type="spellStart"/>
            <w:r w:rsidRPr="00133687">
              <w:rPr>
                <w:sz w:val="26"/>
                <w:szCs w:val="26"/>
              </w:rPr>
              <w:t>dân</w:t>
            </w:r>
            <w:proofErr w:type="spellEnd"/>
            <w:r w:rsidRPr="00133687">
              <w:rPr>
                <w:sz w:val="26"/>
                <w:szCs w:val="26"/>
              </w:rPr>
              <w:t xml:space="preserve"> </w:t>
            </w:r>
            <w:proofErr w:type="spellStart"/>
            <w:r w:rsidRPr="00133687">
              <w:rPr>
                <w:sz w:val="26"/>
                <w:szCs w:val="26"/>
              </w:rPr>
              <w:t>của</w:t>
            </w:r>
            <w:proofErr w:type="spellEnd"/>
            <w:r w:rsidRPr="00133687">
              <w:rPr>
                <w:sz w:val="26"/>
                <w:szCs w:val="26"/>
              </w:rPr>
              <w:t xml:space="preserve"> </w:t>
            </w:r>
            <w:proofErr w:type="spellStart"/>
            <w:r w:rsidRPr="00133687">
              <w:rPr>
                <w:sz w:val="26"/>
                <w:szCs w:val="26"/>
              </w:rPr>
              <w:t>Cổng</w:t>
            </w:r>
            <w:proofErr w:type="spellEnd"/>
            <w:r w:rsidRPr="00133687">
              <w:rPr>
                <w:sz w:val="26"/>
                <w:szCs w:val="26"/>
              </w:rPr>
              <w:t xml:space="preserve"> </w:t>
            </w:r>
            <w:proofErr w:type="spellStart"/>
            <w:r w:rsidRPr="00133687">
              <w:rPr>
                <w:sz w:val="26"/>
                <w:szCs w:val="26"/>
              </w:rPr>
              <w:t>Dịch</w:t>
            </w:r>
            <w:proofErr w:type="spellEnd"/>
            <w:r w:rsidRPr="00133687">
              <w:rPr>
                <w:sz w:val="26"/>
                <w:szCs w:val="26"/>
              </w:rPr>
              <w:t xml:space="preserve"> </w:t>
            </w:r>
            <w:proofErr w:type="spellStart"/>
            <w:r w:rsidRPr="00133687">
              <w:rPr>
                <w:sz w:val="26"/>
                <w:szCs w:val="26"/>
              </w:rPr>
              <w:t>vụ</w:t>
            </w:r>
            <w:proofErr w:type="spellEnd"/>
            <w:r w:rsidRPr="00133687">
              <w:rPr>
                <w:sz w:val="26"/>
                <w:szCs w:val="26"/>
              </w:rPr>
              <w:t xml:space="preserve"> </w:t>
            </w:r>
            <w:proofErr w:type="spellStart"/>
            <w:r w:rsidRPr="00133687">
              <w:rPr>
                <w:sz w:val="26"/>
                <w:szCs w:val="26"/>
              </w:rPr>
              <w:t>công</w:t>
            </w:r>
            <w:proofErr w:type="spellEnd"/>
            <w:r w:rsidRPr="00133687">
              <w:rPr>
                <w:sz w:val="26"/>
                <w:szCs w:val="26"/>
              </w:rPr>
              <w:t xml:space="preserve"> </w:t>
            </w:r>
            <w:proofErr w:type="spellStart"/>
            <w:r w:rsidRPr="00133687">
              <w:rPr>
                <w:sz w:val="26"/>
                <w:szCs w:val="26"/>
              </w:rPr>
              <w:t>của</w:t>
            </w:r>
            <w:proofErr w:type="spellEnd"/>
            <w:r w:rsidRPr="00133687">
              <w:rPr>
                <w:sz w:val="26"/>
                <w:szCs w:val="26"/>
              </w:rPr>
              <w:t xml:space="preserve"> </w:t>
            </w:r>
            <w:proofErr w:type="spellStart"/>
            <w:r w:rsidRPr="00133687">
              <w:rPr>
                <w:sz w:val="26"/>
                <w:szCs w:val="26"/>
              </w:rPr>
              <w:t>tỉnh</w:t>
            </w:r>
            <w:proofErr w:type="spellEnd"/>
          </w:p>
          <w:p w14:paraId="5C539538" w14:textId="77777777" w:rsidR="00785B95" w:rsidRPr="00133687" w:rsidRDefault="00785B95" w:rsidP="008A16B8">
            <w:pPr>
              <w:spacing w:before="120"/>
              <w:jc w:val="both"/>
              <w:rPr>
                <w:sz w:val="26"/>
                <w:szCs w:val="26"/>
              </w:rPr>
            </w:pPr>
            <w:r w:rsidRPr="00133687">
              <w:rPr>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926" w:type="dxa"/>
            <w:shd w:val="clear" w:color="auto" w:fill="auto"/>
            <w:vAlign w:val="center"/>
          </w:tcPr>
          <w:p w14:paraId="0D907E95" w14:textId="77777777" w:rsidR="00785B95" w:rsidRPr="00133687" w:rsidRDefault="00785B95" w:rsidP="008A16B8">
            <w:pPr>
              <w:pStyle w:val="NormalWeb"/>
              <w:spacing w:before="120" w:beforeAutospacing="0" w:after="120" w:afterAutospacing="0"/>
              <w:ind w:firstLine="34"/>
              <w:jc w:val="both"/>
              <w:rPr>
                <w:rFonts w:eastAsia="Calibri"/>
                <w:b/>
                <w:sz w:val="26"/>
                <w:szCs w:val="26"/>
              </w:rPr>
            </w:pPr>
            <w:proofErr w:type="spellStart"/>
            <w:r w:rsidRPr="00133687">
              <w:rPr>
                <w:rFonts w:eastAsia="Calibri"/>
                <w:sz w:val="26"/>
                <w:szCs w:val="26"/>
              </w:rPr>
              <w:lastRenderedPageBreak/>
              <w:t>C</w:t>
            </w:r>
            <w:r w:rsidRPr="00133687">
              <w:rPr>
                <w:rStyle w:val="fontstyle21"/>
                <w:rFonts w:eastAsia="Calibri"/>
                <w:sz w:val="26"/>
                <w:szCs w:val="26"/>
              </w:rPr>
              <w:t>huyển</w:t>
            </w:r>
            <w:proofErr w:type="spellEnd"/>
            <w:r w:rsidRPr="00133687">
              <w:rPr>
                <w:rStyle w:val="fontstyle21"/>
                <w:rFonts w:eastAsia="Calibri"/>
                <w:sz w:val="26"/>
                <w:szCs w:val="26"/>
              </w:rPr>
              <w:t xml:space="preserve"> </w:t>
            </w:r>
            <w:proofErr w:type="spellStart"/>
            <w:r w:rsidRPr="00133687">
              <w:rPr>
                <w:rStyle w:val="fontstyle21"/>
                <w:rFonts w:eastAsia="Calibri"/>
                <w:sz w:val="26"/>
                <w:szCs w:val="26"/>
              </w:rPr>
              <w:t>ngay</w:t>
            </w:r>
            <w:proofErr w:type="spellEnd"/>
            <w:r w:rsidRPr="00133687">
              <w:rPr>
                <w:rStyle w:val="fontstyle21"/>
                <w:rFonts w:eastAsia="Calibri"/>
                <w:sz w:val="26"/>
                <w:szCs w:val="26"/>
              </w:rPr>
              <w:t xml:space="preserve"> </w:t>
            </w:r>
            <w:proofErr w:type="spellStart"/>
            <w:r w:rsidRPr="00133687">
              <w:rPr>
                <w:rStyle w:val="fontstyle21"/>
                <w:rFonts w:eastAsia="Calibri"/>
                <w:sz w:val="26"/>
                <w:szCs w:val="26"/>
              </w:rPr>
              <w:t>hồ</w:t>
            </w:r>
            <w:proofErr w:type="spellEnd"/>
            <w:r w:rsidRPr="00133687">
              <w:rPr>
                <w:rStyle w:val="fontstyle21"/>
                <w:rFonts w:eastAsia="Calibri"/>
                <w:sz w:val="26"/>
                <w:szCs w:val="26"/>
              </w:rPr>
              <w:t xml:space="preserve"> </w:t>
            </w:r>
            <w:proofErr w:type="spellStart"/>
            <w:r w:rsidRPr="00133687">
              <w:rPr>
                <w:rStyle w:val="fontstyle21"/>
                <w:rFonts w:eastAsia="Calibri"/>
                <w:sz w:val="26"/>
                <w:szCs w:val="26"/>
              </w:rPr>
              <w:t>sơ</w:t>
            </w:r>
            <w:proofErr w:type="spellEnd"/>
            <w:r w:rsidRPr="00133687">
              <w:rPr>
                <w:rStyle w:val="fontstyle21"/>
                <w:rFonts w:eastAsia="Calibri"/>
                <w:sz w:val="26"/>
                <w:szCs w:val="26"/>
              </w:rPr>
              <w:t xml:space="preserve"> </w:t>
            </w:r>
            <w:proofErr w:type="spellStart"/>
            <w:r w:rsidRPr="00133687">
              <w:rPr>
                <w:rStyle w:val="fontstyle21"/>
                <w:rFonts w:eastAsia="Calibri"/>
                <w:sz w:val="26"/>
                <w:szCs w:val="26"/>
              </w:rPr>
              <w:t>trong</w:t>
            </w:r>
            <w:proofErr w:type="spellEnd"/>
            <w:r w:rsidRPr="00133687">
              <w:rPr>
                <w:rStyle w:val="fontstyle21"/>
                <w:rFonts w:eastAsia="Calibri"/>
                <w:sz w:val="26"/>
                <w:szCs w:val="26"/>
              </w:rPr>
              <w:t xml:space="preserve"> </w:t>
            </w:r>
            <w:proofErr w:type="spellStart"/>
            <w:r w:rsidRPr="00133687">
              <w:rPr>
                <w:rStyle w:val="fontstyle21"/>
                <w:rFonts w:eastAsia="Calibri"/>
                <w:sz w:val="26"/>
                <w:szCs w:val="26"/>
              </w:rPr>
              <w:t>ngày</w:t>
            </w:r>
            <w:proofErr w:type="spellEnd"/>
            <w:r w:rsidRPr="00133687">
              <w:rPr>
                <w:rStyle w:val="fontstyle21"/>
                <w:rFonts w:eastAsia="Calibri"/>
                <w:sz w:val="26"/>
                <w:szCs w:val="26"/>
              </w:rPr>
              <w:t xml:space="preserve"> </w:t>
            </w:r>
            <w:proofErr w:type="spellStart"/>
            <w:r w:rsidRPr="00133687">
              <w:rPr>
                <w:rStyle w:val="fontstyle21"/>
                <w:rFonts w:eastAsia="Calibri"/>
                <w:sz w:val="26"/>
                <w:szCs w:val="26"/>
              </w:rPr>
              <w:t>làm</w:t>
            </w:r>
            <w:proofErr w:type="spellEnd"/>
            <w:r w:rsidRPr="00133687">
              <w:rPr>
                <w:rStyle w:val="fontstyle21"/>
                <w:rFonts w:eastAsia="Calibri"/>
                <w:sz w:val="26"/>
                <w:szCs w:val="26"/>
              </w:rPr>
              <w:t xml:space="preserve"> </w:t>
            </w:r>
            <w:proofErr w:type="spellStart"/>
            <w:r w:rsidRPr="00133687">
              <w:rPr>
                <w:rStyle w:val="fontstyle21"/>
                <w:rFonts w:eastAsia="Calibri"/>
                <w:sz w:val="26"/>
                <w:szCs w:val="26"/>
              </w:rPr>
              <w:t>việc</w:t>
            </w:r>
            <w:proofErr w:type="spellEnd"/>
            <w:r w:rsidRPr="00133687">
              <w:rPr>
                <w:rStyle w:val="fontstyle21"/>
                <w:rFonts w:eastAsia="Calibri"/>
                <w:sz w:val="26"/>
                <w:szCs w:val="26"/>
              </w:rPr>
              <w:t xml:space="preserve"> </w:t>
            </w:r>
            <w:proofErr w:type="spellStart"/>
            <w:r w:rsidRPr="00133687">
              <w:rPr>
                <w:rStyle w:val="fontstyle21"/>
                <w:rFonts w:eastAsia="Calibri"/>
                <w:sz w:val="26"/>
                <w:szCs w:val="26"/>
              </w:rPr>
              <w:t>hoặc</w:t>
            </w:r>
            <w:proofErr w:type="spellEnd"/>
            <w:r w:rsidRPr="00133687">
              <w:rPr>
                <w:rStyle w:val="fontstyle21"/>
                <w:rFonts w:eastAsia="Calibri"/>
                <w:sz w:val="26"/>
                <w:szCs w:val="26"/>
              </w:rPr>
              <w:t xml:space="preserve"> </w:t>
            </w:r>
            <w:proofErr w:type="spellStart"/>
            <w:r w:rsidRPr="00133687">
              <w:rPr>
                <w:rStyle w:val="fontstyle21"/>
                <w:rFonts w:eastAsia="Calibri"/>
                <w:sz w:val="26"/>
                <w:szCs w:val="26"/>
              </w:rPr>
              <w:t>vào</w:t>
            </w:r>
            <w:proofErr w:type="spellEnd"/>
            <w:r w:rsidRPr="00133687">
              <w:rPr>
                <w:rStyle w:val="fontstyle21"/>
                <w:rFonts w:eastAsia="Calibri"/>
                <w:sz w:val="26"/>
                <w:szCs w:val="26"/>
              </w:rPr>
              <w:t xml:space="preserve"> </w:t>
            </w:r>
            <w:proofErr w:type="spellStart"/>
            <w:r w:rsidRPr="00133687">
              <w:rPr>
                <w:rStyle w:val="fontstyle21"/>
                <w:rFonts w:eastAsia="Calibri"/>
                <w:sz w:val="26"/>
                <w:szCs w:val="26"/>
              </w:rPr>
              <w:t>đầu</w:t>
            </w:r>
            <w:proofErr w:type="spellEnd"/>
            <w:r w:rsidRPr="00133687">
              <w:rPr>
                <w:rStyle w:val="fontstyle21"/>
                <w:rFonts w:eastAsia="Calibri"/>
                <w:sz w:val="26"/>
                <w:szCs w:val="26"/>
              </w:rPr>
              <w:t xml:space="preserve"> </w:t>
            </w:r>
            <w:proofErr w:type="spellStart"/>
            <w:r w:rsidRPr="00133687">
              <w:rPr>
                <w:rStyle w:val="fontstyle21"/>
                <w:rFonts w:eastAsia="Calibri"/>
                <w:sz w:val="26"/>
                <w:szCs w:val="26"/>
              </w:rPr>
              <w:t>giờ</w:t>
            </w:r>
            <w:proofErr w:type="spellEnd"/>
            <w:r w:rsidRPr="00133687">
              <w:rPr>
                <w:rStyle w:val="fontstyle21"/>
                <w:rFonts w:eastAsia="Calibri"/>
                <w:sz w:val="26"/>
                <w:szCs w:val="26"/>
              </w:rPr>
              <w:t xml:space="preserve"> </w:t>
            </w:r>
            <w:proofErr w:type="spellStart"/>
            <w:r w:rsidRPr="00133687">
              <w:rPr>
                <w:rStyle w:val="fontstyle21"/>
                <w:rFonts w:eastAsia="Calibri"/>
                <w:sz w:val="26"/>
                <w:szCs w:val="26"/>
              </w:rPr>
              <w:t>ngày</w:t>
            </w:r>
            <w:proofErr w:type="spellEnd"/>
            <w:r w:rsidRPr="00133687">
              <w:rPr>
                <w:rStyle w:val="fontstyle21"/>
                <w:rFonts w:eastAsia="Calibri"/>
                <w:sz w:val="26"/>
                <w:szCs w:val="26"/>
              </w:rPr>
              <w:t xml:space="preserve"> </w:t>
            </w:r>
            <w:proofErr w:type="spellStart"/>
            <w:r w:rsidRPr="00133687">
              <w:rPr>
                <w:rStyle w:val="fontstyle21"/>
                <w:rFonts w:eastAsia="Calibri"/>
                <w:sz w:val="26"/>
                <w:szCs w:val="26"/>
              </w:rPr>
              <w:t>làm</w:t>
            </w:r>
            <w:proofErr w:type="spellEnd"/>
            <w:r w:rsidRPr="00133687">
              <w:rPr>
                <w:rStyle w:val="fontstyle21"/>
                <w:rFonts w:eastAsia="Calibri"/>
                <w:sz w:val="26"/>
                <w:szCs w:val="26"/>
              </w:rPr>
              <w:t xml:space="preserve"> </w:t>
            </w:r>
            <w:proofErr w:type="spellStart"/>
            <w:r w:rsidRPr="00133687">
              <w:rPr>
                <w:rStyle w:val="fontstyle21"/>
                <w:rFonts w:eastAsia="Calibri"/>
                <w:sz w:val="26"/>
                <w:szCs w:val="26"/>
              </w:rPr>
              <w:t>việc</w:t>
            </w:r>
            <w:proofErr w:type="spellEnd"/>
            <w:r w:rsidRPr="00133687">
              <w:rPr>
                <w:rStyle w:val="fontstyle21"/>
                <w:rFonts w:eastAsia="Calibri"/>
                <w:sz w:val="26"/>
                <w:szCs w:val="26"/>
              </w:rPr>
              <w:t xml:space="preserve"> </w:t>
            </w:r>
            <w:proofErr w:type="spellStart"/>
            <w:r w:rsidRPr="00133687">
              <w:rPr>
                <w:rStyle w:val="fontstyle21"/>
                <w:rFonts w:eastAsia="Calibri"/>
                <w:sz w:val="26"/>
                <w:szCs w:val="26"/>
              </w:rPr>
              <w:t>tiếp</w:t>
            </w:r>
            <w:proofErr w:type="spellEnd"/>
            <w:r w:rsidRPr="00133687">
              <w:rPr>
                <w:rStyle w:val="fontstyle21"/>
                <w:rFonts w:eastAsia="Calibri"/>
                <w:sz w:val="26"/>
                <w:szCs w:val="26"/>
              </w:rPr>
              <w:t xml:space="preserve"> </w:t>
            </w:r>
            <w:proofErr w:type="spellStart"/>
            <w:r w:rsidRPr="00133687">
              <w:rPr>
                <w:rStyle w:val="fontstyle21"/>
                <w:rFonts w:eastAsia="Calibri"/>
                <w:sz w:val="26"/>
                <w:szCs w:val="26"/>
              </w:rPr>
              <w:t>theo</w:t>
            </w:r>
            <w:proofErr w:type="spellEnd"/>
            <w:r w:rsidRPr="00133687">
              <w:rPr>
                <w:rStyle w:val="fontstyle21"/>
                <w:rFonts w:eastAsia="Calibri"/>
                <w:sz w:val="26"/>
                <w:szCs w:val="26"/>
              </w:rPr>
              <w:t xml:space="preserve"> </w:t>
            </w:r>
            <w:proofErr w:type="spellStart"/>
            <w:r w:rsidRPr="00133687">
              <w:rPr>
                <w:rStyle w:val="fontstyle21"/>
                <w:rFonts w:eastAsia="Calibri"/>
                <w:sz w:val="26"/>
                <w:szCs w:val="26"/>
              </w:rPr>
              <w:t>đối</w:t>
            </w:r>
            <w:proofErr w:type="spellEnd"/>
            <w:r w:rsidRPr="00133687">
              <w:rPr>
                <w:rStyle w:val="fontstyle21"/>
                <w:rFonts w:eastAsia="Calibri"/>
                <w:sz w:val="26"/>
                <w:szCs w:val="26"/>
              </w:rPr>
              <w:t xml:space="preserve"> </w:t>
            </w:r>
            <w:proofErr w:type="spellStart"/>
            <w:r w:rsidRPr="00133687">
              <w:rPr>
                <w:rStyle w:val="fontstyle21"/>
                <w:rFonts w:eastAsia="Calibri"/>
                <w:sz w:val="26"/>
                <w:szCs w:val="26"/>
              </w:rPr>
              <w:t>với</w:t>
            </w:r>
            <w:proofErr w:type="spellEnd"/>
            <w:r w:rsidRPr="00133687">
              <w:rPr>
                <w:rStyle w:val="fontstyle21"/>
                <w:rFonts w:eastAsia="Calibri"/>
                <w:sz w:val="26"/>
                <w:szCs w:val="26"/>
              </w:rPr>
              <w:t xml:space="preserve"> </w:t>
            </w:r>
            <w:proofErr w:type="spellStart"/>
            <w:r w:rsidRPr="00133687">
              <w:rPr>
                <w:rStyle w:val="fontstyle21"/>
                <w:rFonts w:eastAsia="Calibri"/>
                <w:sz w:val="26"/>
                <w:szCs w:val="26"/>
              </w:rPr>
              <w:t>trường</w:t>
            </w:r>
            <w:proofErr w:type="spellEnd"/>
            <w:r w:rsidRPr="00133687">
              <w:rPr>
                <w:rStyle w:val="fontstyle21"/>
                <w:rFonts w:eastAsia="Calibri"/>
                <w:sz w:val="26"/>
                <w:szCs w:val="26"/>
              </w:rPr>
              <w:t xml:space="preserve"> </w:t>
            </w:r>
            <w:proofErr w:type="spellStart"/>
            <w:r w:rsidRPr="00133687">
              <w:rPr>
                <w:rStyle w:val="fontstyle21"/>
                <w:rFonts w:eastAsia="Calibri"/>
                <w:sz w:val="26"/>
                <w:szCs w:val="26"/>
              </w:rPr>
              <w:t>hợp</w:t>
            </w:r>
            <w:proofErr w:type="spellEnd"/>
            <w:r w:rsidRPr="00133687">
              <w:rPr>
                <w:rStyle w:val="fontstyle21"/>
                <w:rFonts w:eastAsia="Calibri"/>
                <w:sz w:val="26"/>
                <w:szCs w:val="26"/>
              </w:rPr>
              <w:t xml:space="preserve"> </w:t>
            </w:r>
            <w:proofErr w:type="spellStart"/>
            <w:r w:rsidRPr="00133687">
              <w:rPr>
                <w:rStyle w:val="fontstyle21"/>
                <w:rFonts w:eastAsia="Calibri"/>
                <w:sz w:val="26"/>
                <w:szCs w:val="26"/>
              </w:rPr>
              <w:t>tiếp</w:t>
            </w:r>
            <w:proofErr w:type="spellEnd"/>
            <w:r w:rsidRPr="00133687">
              <w:rPr>
                <w:rStyle w:val="fontstyle21"/>
                <w:rFonts w:eastAsia="Calibri"/>
                <w:sz w:val="26"/>
                <w:szCs w:val="26"/>
              </w:rPr>
              <w:t xml:space="preserve"> </w:t>
            </w:r>
            <w:proofErr w:type="spellStart"/>
            <w:r w:rsidRPr="00133687">
              <w:rPr>
                <w:rStyle w:val="fontstyle21"/>
                <w:rFonts w:eastAsia="Calibri"/>
                <w:sz w:val="26"/>
                <w:szCs w:val="26"/>
              </w:rPr>
              <w:t>nhận</w:t>
            </w:r>
            <w:proofErr w:type="spellEnd"/>
            <w:r w:rsidRPr="00133687">
              <w:rPr>
                <w:rStyle w:val="fontstyle21"/>
                <w:rFonts w:eastAsia="Calibri"/>
                <w:sz w:val="26"/>
                <w:szCs w:val="26"/>
              </w:rPr>
              <w:t xml:space="preserve"> </w:t>
            </w:r>
            <w:proofErr w:type="spellStart"/>
            <w:r w:rsidRPr="00133687">
              <w:rPr>
                <w:rStyle w:val="fontstyle21"/>
                <w:rFonts w:eastAsia="Calibri"/>
                <w:sz w:val="26"/>
                <w:szCs w:val="26"/>
              </w:rPr>
              <w:t>sau</w:t>
            </w:r>
            <w:proofErr w:type="spellEnd"/>
            <w:r w:rsidRPr="00133687">
              <w:rPr>
                <w:rStyle w:val="fontstyle21"/>
                <w:rFonts w:eastAsia="Calibri"/>
                <w:sz w:val="26"/>
                <w:szCs w:val="26"/>
              </w:rPr>
              <w:t xml:space="preserve"> 16 </w:t>
            </w:r>
            <w:proofErr w:type="spellStart"/>
            <w:r w:rsidRPr="00133687">
              <w:rPr>
                <w:rStyle w:val="fontstyle21"/>
                <w:rFonts w:eastAsia="Calibri"/>
                <w:sz w:val="26"/>
                <w:szCs w:val="26"/>
              </w:rPr>
              <w:t>giờ</w:t>
            </w:r>
            <w:proofErr w:type="spellEnd"/>
            <w:r w:rsidRPr="00133687">
              <w:rPr>
                <w:rStyle w:val="fontstyle21"/>
                <w:rFonts w:eastAsia="Calibri"/>
                <w:sz w:val="26"/>
                <w:szCs w:val="26"/>
              </w:rPr>
              <w:t xml:space="preserve"> </w:t>
            </w:r>
            <w:proofErr w:type="spellStart"/>
            <w:r w:rsidRPr="00133687">
              <w:rPr>
                <w:rStyle w:val="fontstyle21"/>
                <w:rFonts w:eastAsia="Calibri"/>
                <w:sz w:val="26"/>
                <w:szCs w:val="26"/>
              </w:rPr>
              <w:t>hàng</w:t>
            </w:r>
            <w:proofErr w:type="spellEnd"/>
            <w:r w:rsidRPr="00133687">
              <w:rPr>
                <w:rStyle w:val="fontstyle21"/>
                <w:rFonts w:eastAsia="Calibri"/>
                <w:sz w:val="26"/>
                <w:szCs w:val="26"/>
              </w:rPr>
              <w:t xml:space="preserve"> </w:t>
            </w:r>
            <w:proofErr w:type="spellStart"/>
            <w:r w:rsidRPr="00133687">
              <w:rPr>
                <w:rStyle w:val="fontstyle21"/>
                <w:rFonts w:eastAsia="Calibri"/>
                <w:sz w:val="26"/>
                <w:szCs w:val="26"/>
              </w:rPr>
              <w:t>ngày</w:t>
            </w:r>
            <w:proofErr w:type="spellEnd"/>
            <w:r w:rsidRPr="00133687">
              <w:rPr>
                <w:rStyle w:val="fontstyle21"/>
                <w:rFonts w:eastAsia="Calibri"/>
                <w:sz w:val="26"/>
                <w:szCs w:val="26"/>
              </w:rPr>
              <w:t>.</w:t>
            </w:r>
          </w:p>
        </w:tc>
      </w:tr>
      <w:tr w:rsidR="00785B95" w:rsidRPr="00133687" w14:paraId="14ED4E51" w14:textId="77777777" w:rsidTr="008A16B8">
        <w:trPr>
          <w:trHeight w:val="600"/>
          <w:jc w:val="center"/>
        </w:trPr>
        <w:tc>
          <w:tcPr>
            <w:tcW w:w="1182" w:type="dxa"/>
            <w:vMerge w:val="restart"/>
            <w:shd w:val="clear" w:color="auto" w:fill="auto"/>
            <w:vAlign w:val="center"/>
          </w:tcPr>
          <w:p w14:paraId="7EC54BF6" w14:textId="77777777" w:rsidR="00785B95" w:rsidRPr="00133687" w:rsidRDefault="00785B95" w:rsidP="008A16B8">
            <w:pPr>
              <w:pStyle w:val="NormalWeb"/>
              <w:spacing w:before="120" w:beforeAutospacing="0" w:after="120" w:afterAutospacing="0"/>
              <w:jc w:val="center"/>
              <w:rPr>
                <w:rFonts w:eastAsia="Calibri"/>
                <w:b/>
                <w:sz w:val="26"/>
                <w:szCs w:val="26"/>
              </w:rPr>
            </w:pPr>
            <w:proofErr w:type="spellStart"/>
            <w:r w:rsidRPr="00133687">
              <w:rPr>
                <w:rFonts w:eastAsia="Calibri"/>
                <w:b/>
                <w:sz w:val="26"/>
                <w:szCs w:val="26"/>
              </w:rPr>
              <w:t>Bước</w:t>
            </w:r>
            <w:proofErr w:type="spellEnd"/>
            <w:r w:rsidRPr="00133687">
              <w:rPr>
                <w:rFonts w:eastAsia="Calibri"/>
                <w:b/>
                <w:sz w:val="26"/>
                <w:szCs w:val="26"/>
              </w:rPr>
              <w:t xml:space="preserve"> 3</w:t>
            </w:r>
          </w:p>
        </w:tc>
        <w:tc>
          <w:tcPr>
            <w:tcW w:w="1951" w:type="dxa"/>
            <w:vMerge w:val="restart"/>
            <w:shd w:val="clear" w:color="auto" w:fill="auto"/>
            <w:vAlign w:val="center"/>
          </w:tcPr>
          <w:p w14:paraId="72001479" w14:textId="77777777" w:rsidR="00785B95" w:rsidRPr="00133687" w:rsidRDefault="00785B95" w:rsidP="008A16B8">
            <w:pPr>
              <w:pStyle w:val="NormalWeb"/>
              <w:spacing w:before="120" w:beforeAutospacing="0" w:after="120" w:afterAutospacing="0"/>
              <w:jc w:val="center"/>
              <w:rPr>
                <w:rFonts w:eastAsia="Calibri"/>
                <w:b/>
                <w:sz w:val="26"/>
                <w:szCs w:val="26"/>
              </w:rPr>
            </w:pPr>
            <w:proofErr w:type="spellStart"/>
            <w:r w:rsidRPr="00133687">
              <w:rPr>
                <w:rStyle w:val="fontstyle01"/>
                <w:rFonts w:eastAsia="Calibri"/>
                <w:szCs w:val="26"/>
              </w:rPr>
              <w:t>Giải</w:t>
            </w:r>
            <w:proofErr w:type="spellEnd"/>
            <w:r w:rsidRPr="00133687">
              <w:rPr>
                <w:rStyle w:val="fontstyle01"/>
                <w:rFonts w:eastAsia="Calibri"/>
                <w:szCs w:val="26"/>
              </w:rPr>
              <w:t xml:space="preserve"> </w:t>
            </w:r>
            <w:proofErr w:type="spellStart"/>
            <w:r w:rsidRPr="00133687">
              <w:rPr>
                <w:rStyle w:val="fontstyle01"/>
                <w:rFonts w:eastAsia="Calibri"/>
                <w:szCs w:val="26"/>
              </w:rPr>
              <w:t>quyết</w:t>
            </w:r>
            <w:proofErr w:type="spellEnd"/>
            <w:r w:rsidRPr="00133687">
              <w:rPr>
                <w:rStyle w:val="fontstyle01"/>
                <w:rFonts w:eastAsia="Calibri"/>
                <w:szCs w:val="26"/>
              </w:rPr>
              <w:t xml:space="preserve"> </w:t>
            </w:r>
            <w:proofErr w:type="spellStart"/>
            <w:r w:rsidRPr="00133687">
              <w:rPr>
                <w:rStyle w:val="fontstyle01"/>
                <w:rFonts w:eastAsia="Calibri"/>
                <w:szCs w:val="26"/>
              </w:rPr>
              <w:t>thủ</w:t>
            </w:r>
            <w:proofErr w:type="spellEnd"/>
            <w:r w:rsidRPr="00133687">
              <w:rPr>
                <w:rStyle w:val="fontstyle01"/>
                <w:rFonts w:eastAsia="Calibri"/>
                <w:szCs w:val="26"/>
              </w:rPr>
              <w:t xml:space="preserve"> </w:t>
            </w:r>
            <w:proofErr w:type="spellStart"/>
            <w:r w:rsidRPr="00133687">
              <w:rPr>
                <w:rStyle w:val="fontstyle01"/>
                <w:rFonts w:eastAsia="Calibri"/>
                <w:szCs w:val="26"/>
              </w:rPr>
              <w:t>tục</w:t>
            </w:r>
            <w:proofErr w:type="spellEnd"/>
            <w:r w:rsidRPr="00133687">
              <w:rPr>
                <w:rStyle w:val="fontstyle01"/>
                <w:rFonts w:eastAsia="Calibri"/>
                <w:szCs w:val="26"/>
              </w:rPr>
              <w:t xml:space="preserve"> </w:t>
            </w:r>
            <w:proofErr w:type="spellStart"/>
            <w:r w:rsidRPr="00133687">
              <w:rPr>
                <w:rStyle w:val="fontstyle01"/>
                <w:rFonts w:eastAsia="Calibri"/>
                <w:szCs w:val="26"/>
              </w:rPr>
              <w:t>hành</w:t>
            </w:r>
            <w:proofErr w:type="spellEnd"/>
            <w:r w:rsidRPr="00133687">
              <w:rPr>
                <w:rStyle w:val="fontstyle01"/>
                <w:rFonts w:eastAsia="Calibri"/>
                <w:szCs w:val="26"/>
              </w:rPr>
              <w:t xml:space="preserve"> </w:t>
            </w:r>
            <w:proofErr w:type="spellStart"/>
            <w:r w:rsidRPr="00133687">
              <w:rPr>
                <w:rStyle w:val="fontstyle01"/>
                <w:rFonts w:eastAsia="Calibri"/>
                <w:szCs w:val="26"/>
              </w:rPr>
              <w:t>chính</w:t>
            </w:r>
            <w:proofErr w:type="spellEnd"/>
          </w:p>
        </w:tc>
        <w:tc>
          <w:tcPr>
            <w:tcW w:w="5829" w:type="dxa"/>
            <w:shd w:val="clear" w:color="auto" w:fill="auto"/>
          </w:tcPr>
          <w:p w14:paraId="081E6CC2" w14:textId="77777777" w:rsidR="00785B95" w:rsidRPr="00133687" w:rsidRDefault="00785B95" w:rsidP="008A16B8">
            <w:pPr>
              <w:tabs>
                <w:tab w:val="left" w:pos="2460"/>
              </w:tabs>
              <w:spacing w:before="120"/>
              <w:jc w:val="both"/>
              <w:rPr>
                <w:sz w:val="26"/>
                <w:szCs w:val="26"/>
              </w:rPr>
            </w:pPr>
            <w:r w:rsidRPr="00133687">
              <w:rPr>
                <w:sz w:val="26"/>
                <w:szCs w:val="26"/>
              </w:rPr>
              <w:t>Sau khi tiếp nhận hồ sơ từ bộ phận một cửa, công chức, viên chức xem xét, thẩm định hồ sơ, trình phê duyện kết quả giải quyết thủ tục  hành chính:</w:t>
            </w:r>
          </w:p>
        </w:tc>
        <w:tc>
          <w:tcPr>
            <w:tcW w:w="1926" w:type="dxa"/>
            <w:shd w:val="clear" w:color="auto" w:fill="auto"/>
            <w:vAlign w:val="center"/>
          </w:tcPr>
          <w:p w14:paraId="123EF944" w14:textId="77777777" w:rsidR="00785B95" w:rsidRPr="00133687" w:rsidRDefault="00785B95" w:rsidP="008A16B8">
            <w:pPr>
              <w:pStyle w:val="NormalWeb"/>
              <w:spacing w:before="120" w:beforeAutospacing="0" w:after="120" w:afterAutospacing="0"/>
              <w:ind w:firstLine="34"/>
              <w:jc w:val="center"/>
              <w:rPr>
                <w:rFonts w:eastAsia="Calibri"/>
                <w:sz w:val="26"/>
                <w:szCs w:val="26"/>
              </w:rPr>
            </w:pPr>
            <w:r w:rsidRPr="00133687">
              <w:rPr>
                <w:rFonts w:eastAsia="Arial"/>
                <w:sz w:val="26"/>
                <w:szCs w:val="26"/>
                <w:lang w:val="vi-VN" w:eastAsia="vi-VN"/>
              </w:rPr>
              <w:t>0</w:t>
            </w:r>
            <w:r w:rsidRPr="00133687">
              <w:rPr>
                <w:rFonts w:eastAsia="Arial"/>
                <w:sz w:val="26"/>
                <w:szCs w:val="26"/>
                <w:lang w:eastAsia="vi-VN"/>
              </w:rPr>
              <w:t>2</w:t>
            </w:r>
            <w:r w:rsidRPr="00133687">
              <w:rPr>
                <w:rFonts w:eastAsia="Arial"/>
                <w:sz w:val="26"/>
                <w:szCs w:val="26"/>
                <w:lang w:val="vi-VN" w:eastAsia="vi-VN"/>
              </w:rPr>
              <w:t xml:space="preserve"> ngày làm việc</w:t>
            </w:r>
            <w:r w:rsidRPr="00133687">
              <w:rPr>
                <w:rFonts w:eastAsia="Calibri"/>
                <w:b/>
                <w:sz w:val="26"/>
                <w:szCs w:val="26"/>
              </w:rPr>
              <w:t xml:space="preserve"> </w:t>
            </w:r>
          </w:p>
        </w:tc>
      </w:tr>
      <w:tr w:rsidR="00785B95" w:rsidRPr="00133687" w14:paraId="53F0471A" w14:textId="77777777" w:rsidTr="008A16B8">
        <w:trPr>
          <w:trHeight w:val="600"/>
          <w:jc w:val="center"/>
        </w:trPr>
        <w:tc>
          <w:tcPr>
            <w:tcW w:w="1182" w:type="dxa"/>
            <w:vMerge/>
            <w:shd w:val="clear" w:color="auto" w:fill="auto"/>
            <w:vAlign w:val="center"/>
          </w:tcPr>
          <w:p w14:paraId="6EE23E22" w14:textId="77777777" w:rsidR="00785B95" w:rsidRPr="00133687" w:rsidRDefault="00785B95"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78768DD7" w14:textId="77777777" w:rsidR="00785B95" w:rsidRPr="00133687" w:rsidRDefault="00785B95" w:rsidP="008A16B8">
            <w:pPr>
              <w:spacing w:before="120" w:after="120"/>
              <w:jc w:val="center"/>
              <w:rPr>
                <w:rFonts w:eastAsia="Calibri"/>
                <w:sz w:val="26"/>
                <w:szCs w:val="26"/>
              </w:rPr>
            </w:pPr>
          </w:p>
        </w:tc>
        <w:tc>
          <w:tcPr>
            <w:tcW w:w="5829" w:type="dxa"/>
            <w:shd w:val="clear" w:color="auto" w:fill="auto"/>
            <w:vAlign w:val="center"/>
          </w:tcPr>
          <w:p w14:paraId="772C7C18" w14:textId="77777777" w:rsidR="00785B95" w:rsidRPr="00133687" w:rsidRDefault="00785B95" w:rsidP="008A16B8">
            <w:pPr>
              <w:pStyle w:val="NormalWeb"/>
              <w:shd w:val="clear" w:color="auto" w:fill="FFFFFF"/>
              <w:spacing w:before="120" w:beforeAutospacing="0" w:after="120" w:afterAutospacing="0"/>
              <w:ind w:firstLine="34"/>
              <w:jc w:val="both"/>
              <w:rPr>
                <w:rFonts w:eastAsia="Calibri"/>
                <w:bCs/>
                <w:sz w:val="26"/>
                <w:szCs w:val="26"/>
              </w:rPr>
            </w:pPr>
            <w:r w:rsidRPr="00133687">
              <w:rPr>
                <w:bCs/>
                <w:i/>
                <w:sz w:val="26"/>
                <w:szCs w:val="26"/>
              </w:rPr>
              <w:t xml:space="preserve">1. </w:t>
            </w:r>
            <w:proofErr w:type="spellStart"/>
            <w:r w:rsidRPr="00133687">
              <w:rPr>
                <w:bCs/>
                <w:i/>
                <w:sz w:val="26"/>
                <w:szCs w:val="26"/>
              </w:rPr>
              <w:t>Tiếp</w:t>
            </w:r>
            <w:proofErr w:type="spellEnd"/>
            <w:r w:rsidRPr="00133687">
              <w:rPr>
                <w:bCs/>
                <w:i/>
                <w:sz w:val="26"/>
                <w:szCs w:val="26"/>
              </w:rPr>
              <w:t xml:space="preserve"> </w:t>
            </w:r>
            <w:proofErr w:type="spellStart"/>
            <w:r w:rsidRPr="00133687">
              <w:rPr>
                <w:bCs/>
                <w:i/>
                <w:sz w:val="26"/>
                <w:szCs w:val="26"/>
              </w:rPr>
              <w:t>nhận</w:t>
            </w:r>
            <w:proofErr w:type="spellEnd"/>
            <w:r w:rsidRPr="00133687">
              <w:rPr>
                <w:bCs/>
                <w:i/>
                <w:sz w:val="26"/>
                <w:szCs w:val="26"/>
              </w:rPr>
              <w:t xml:space="preserve"> </w:t>
            </w:r>
            <w:proofErr w:type="spellStart"/>
            <w:r w:rsidRPr="00133687">
              <w:rPr>
                <w:bCs/>
                <w:i/>
                <w:sz w:val="26"/>
                <w:szCs w:val="26"/>
              </w:rPr>
              <w:t>hồ</w:t>
            </w:r>
            <w:proofErr w:type="spellEnd"/>
            <w:r w:rsidRPr="00133687">
              <w:rPr>
                <w:bCs/>
                <w:i/>
                <w:sz w:val="26"/>
                <w:szCs w:val="26"/>
              </w:rPr>
              <w:t xml:space="preserve"> </w:t>
            </w:r>
            <w:proofErr w:type="spellStart"/>
            <w:r w:rsidRPr="00133687">
              <w:rPr>
                <w:bCs/>
                <w:i/>
                <w:sz w:val="26"/>
                <w:szCs w:val="26"/>
              </w:rPr>
              <w:t>sơ</w:t>
            </w:r>
            <w:proofErr w:type="spellEnd"/>
            <w:r w:rsidRPr="00133687">
              <w:rPr>
                <w:bCs/>
                <w:i/>
                <w:sz w:val="26"/>
                <w:szCs w:val="26"/>
              </w:rPr>
              <w:t xml:space="preserve"> (</w:t>
            </w:r>
            <w:proofErr w:type="spellStart"/>
            <w:r w:rsidRPr="00133687">
              <w:rPr>
                <w:bCs/>
                <w:i/>
                <w:sz w:val="26"/>
                <w:szCs w:val="26"/>
              </w:rPr>
              <w:t>Bộ</w:t>
            </w:r>
            <w:proofErr w:type="spellEnd"/>
            <w:r w:rsidRPr="00133687">
              <w:rPr>
                <w:bCs/>
                <w:i/>
                <w:sz w:val="26"/>
                <w:szCs w:val="26"/>
              </w:rPr>
              <w:t xml:space="preserve"> </w:t>
            </w:r>
            <w:proofErr w:type="spellStart"/>
            <w:r w:rsidRPr="00133687">
              <w:rPr>
                <w:bCs/>
                <w:i/>
                <w:sz w:val="26"/>
                <w:szCs w:val="26"/>
              </w:rPr>
              <w:t>phận</w:t>
            </w:r>
            <w:proofErr w:type="spellEnd"/>
            <w:r w:rsidRPr="00133687">
              <w:rPr>
                <w:bCs/>
                <w:i/>
                <w:sz w:val="26"/>
                <w:szCs w:val="26"/>
              </w:rPr>
              <w:t xml:space="preserve"> TN&amp;TKQ)</w:t>
            </w:r>
          </w:p>
        </w:tc>
        <w:tc>
          <w:tcPr>
            <w:tcW w:w="1926" w:type="dxa"/>
            <w:shd w:val="clear" w:color="auto" w:fill="auto"/>
            <w:vAlign w:val="center"/>
          </w:tcPr>
          <w:p w14:paraId="00A1A2D4" w14:textId="77777777" w:rsidR="00785B95" w:rsidRPr="00133687" w:rsidRDefault="00785B95" w:rsidP="008A16B8">
            <w:pPr>
              <w:pStyle w:val="NormalWeb"/>
              <w:spacing w:before="120" w:beforeAutospacing="0" w:after="120" w:afterAutospacing="0"/>
              <w:ind w:firstLine="34"/>
              <w:jc w:val="center"/>
              <w:rPr>
                <w:bCs/>
                <w:i/>
                <w:sz w:val="26"/>
                <w:szCs w:val="26"/>
              </w:rPr>
            </w:pPr>
            <w:r w:rsidRPr="00133687">
              <w:rPr>
                <w:bCs/>
                <w:i/>
                <w:sz w:val="26"/>
                <w:szCs w:val="26"/>
              </w:rPr>
              <w:t xml:space="preserve">0,25 </w:t>
            </w:r>
            <w:proofErr w:type="spellStart"/>
            <w:r w:rsidRPr="00133687">
              <w:rPr>
                <w:bCs/>
                <w:i/>
                <w:sz w:val="26"/>
                <w:szCs w:val="26"/>
              </w:rPr>
              <w:t>ngày</w:t>
            </w:r>
            <w:proofErr w:type="spellEnd"/>
          </w:p>
        </w:tc>
      </w:tr>
      <w:tr w:rsidR="00785B95" w:rsidRPr="00133687" w14:paraId="1AF510E6" w14:textId="77777777" w:rsidTr="008A16B8">
        <w:trPr>
          <w:trHeight w:val="600"/>
          <w:jc w:val="center"/>
        </w:trPr>
        <w:tc>
          <w:tcPr>
            <w:tcW w:w="1182" w:type="dxa"/>
            <w:vMerge/>
            <w:shd w:val="clear" w:color="auto" w:fill="auto"/>
            <w:vAlign w:val="center"/>
          </w:tcPr>
          <w:p w14:paraId="43E4911B" w14:textId="77777777" w:rsidR="00785B95" w:rsidRPr="00133687" w:rsidRDefault="00785B95"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329F83E3" w14:textId="77777777" w:rsidR="00785B95" w:rsidRPr="00133687" w:rsidRDefault="00785B95" w:rsidP="008A16B8">
            <w:pPr>
              <w:spacing w:before="120" w:after="120"/>
              <w:jc w:val="center"/>
              <w:rPr>
                <w:rFonts w:eastAsia="Calibri"/>
                <w:sz w:val="26"/>
                <w:szCs w:val="26"/>
              </w:rPr>
            </w:pPr>
          </w:p>
        </w:tc>
        <w:tc>
          <w:tcPr>
            <w:tcW w:w="5829" w:type="dxa"/>
            <w:shd w:val="clear" w:color="auto" w:fill="auto"/>
            <w:vAlign w:val="center"/>
          </w:tcPr>
          <w:p w14:paraId="2C937575" w14:textId="77777777" w:rsidR="00785B95" w:rsidRPr="00133687" w:rsidRDefault="00785B95" w:rsidP="008A16B8">
            <w:pPr>
              <w:pStyle w:val="NormalWeb"/>
              <w:shd w:val="clear" w:color="auto" w:fill="FFFFFF"/>
              <w:spacing w:before="120" w:beforeAutospacing="0" w:after="120" w:afterAutospacing="0"/>
              <w:ind w:firstLine="34"/>
              <w:jc w:val="both"/>
              <w:rPr>
                <w:rFonts w:eastAsia="Calibri"/>
                <w:sz w:val="26"/>
                <w:szCs w:val="26"/>
              </w:rPr>
            </w:pPr>
            <w:r w:rsidRPr="00133687">
              <w:rPr>
                <w:i/>
                <w:sz w:val="26"/>
                <w:szCs w:val="26"/>
              </w:rPr>
              <w:t xml:space="preserve">2.Giải </w:t>
            </w:r>
            <w:proofErr w:type="spellStart"/>
            <w:r w:rsidRPr="00133687">
              <w:rPr>
                <w:i/>
                <w:sz w:val="26"/>
                <w:szCs w:val="26"/>
              </w:rPr>
              <w:t>quyết</w:t>
            </w:r>
            <w:proofErr w:type="spellEnd"/>
            <w:r w:rsidRPr="00133687">
              <w:rPr>
                <w:i/>
                <w:sz w:val="26"/>
                <w:szCs w:val="26"/>
              </w:rPr>
              <w:t xml:space="preserve"> </w:t>
            </w:r>
            <w:proofErr w:type="spellStart"/>
            <w:r w:rsidRPr="00133687">
              <w:rPr>
                <w:i/>
                <w:sz w:val="26"/>
                <w:szCs w:val="26"/>
              </w:rPr>
              <w:t>hồ</w:t>
            </w:r>
            <w:proofErr w:type="spellEnd"/>
            <w:r w:rsidRPr="00133687">
              <w:rPr>
                <w:i/>
                <w:sz w:val="26"/>
                <w:szCs w:val="26"/>
              </w:rPr>
              <w:t xml:space="preserve"> </w:t>
            </w:r>
            <w:proofErr w:type="spellStart"/>
            <w:r w:rsidRPr="00133687">
              <w:rPr>
                <w:i/>
                <w:sz w:val="26"/>
                <w:szCs w:val="26"/>
              </w:rPr>
              <w:t>sơ</w:t>
            </w:r>
            <w:proofErr w:type="spellEnd"/>
          </w:p>
        </w:tc>
        <w:tc>
          <w:tcPr>
            <w:tcW w:w="1926" w:type="dxa"/>
            <w:shd w:val="clear" w:color="auto" w:fill="auto"/>
            <w:vAlign w:val="center"/>
          </w:tcPr>
          <w:p w14:paraId="300DC2C0" w14:textId="77777777" w:rsidR="00785B95" w:rsidRPr="00133687" w:rsidRDefault="00785B95" w:rsidP="008A16B8">
            <w:pPr>
              <w:pStyle w:val="NormalWeb"/>
              <w:spacing w:before="120" w:beforeAutospacing="0" w:after="120" w:afterAutospacing="0"/>
              <w:ind w:firstLine="34"/>
              <w:jc w:val="center"/>
              <w:rPr>
                <w:bCs/>
                <w:i/>
                <w:sz w:val="26"/>
                <w:szCs w:val="26"/>
              </w:rPr>
            </w:pPr>
            <w:r w:rsidRPr="00133687">
              <w:rPr>
                <w:bCs/>
                <w:i/>
                <w:sz w:val="26"/>
                <w:szCs w:val="26"/>
              </w:rPr>
              <w:t xml:space="preserve">1,75 </w:t>
            </w:r>
            <w:proofErr w:type="spellStart"/>
            <w:r w:rsidRPr="00133687">
              <w:rPr>
                <w:bCs/>
                <w:i/>
                <w:sz w:val="26"/>
                <w:szCs w:val="26"/>
              </w:rPr>
              <w:t>ngày</w:t>
            </w:r>
            <w:proofErr w:type="spellEnd"/>
          </w:p>
        </w:tc>
      </w:tr>
      <w:tr w:rsidR="00785B95" w:rsidRPr="00133687" w14:paraId="4C992613" w14:textId="77777777" w:rsidTr="008A16B8">
        <w:trPr>
          <w:trHeight w:val="600"/>
          <w:jc w:val="center"/>
        </w:trPr>
        <w:tc>
          <w:tcPr>
            <w:tcW w:w="1182" w:type="dxa"/>
            <w:vMerge/>
            <w:shd w:val="clear" w:color="auto" w:fill="auto"/>
            <w:vAlign w:val="center"/>
          </w:tcPr>
          <w:p w14:paraId="46961687" w14:textId="77777777" w:rsidR="00785B95" w:rsidRPr="00133687" w:rsidRDefault="00785B95"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06EB241F" w14:textId="77777777" w:rsidR="00785B95" w:rsidRPr="00133687" w:rsidRDefault="00785B95" w:rsidP="008A16B8">
            <w:pPr>
              <w:spacing w:before="120" w:after="120"/>
              <w:jc w:val="center"/>
              <w:rPr>
                <w:rFonts w:eastAsia="Calibri"/>
                <w:sz w:val="26"/>
                <w:szCs w:val="26"/>
              </w:rPr>
            </w:pPr>
          </w:p>
        </w:tc>
        <w:tc>
          <w:tcPr>
            <w:tcW w:w="5829" w:type="dxa"/>
            <w:shd w:val="clear" w:color="auto" w:fill="auto"/>
            <w:vAlign w:val="center"/>
          </w:tcPr>
          <w:p w14:paraId="05D55C08" w14:textId="77777777" w:rsidR="00785B95" w:rsidRPr="00133687" w:rsidRDefault="00785B95" w:rsidP="008A16B8">
            <w:pPr>
              <w:shd w:val="clear" w:color="auto" w:fill="FFFFFF"/>
              <w:spacing w:before="120"/>
              <w:jc w:val="both"/>
              <w:rPr>
                <w:sz w:val="26"/>
                <w:szCs w:val="26"/>
              </w:rPr>
            </w:pPr>
            <w:r w:rsidRPr="00133687">
              <w:rPr>
                <w:sz w:val="26"/>
                <w:szCs w:val="26"/>
              </w:rPr>
              <w:t xml:space="preserve">a) Trường hợp quy định thẩm tra, xác minh hồ sơ: </w:t>
            </w:r>
          </w:p>
          <w:p w14:paraId="65385D2B" w14:textId="77777777" w:rsidR="00785B95" w:rsidRPr="00133687" w:rsidRDefault="00785B95" w:rsidP="008A16B8">
            <w:pPr>
              <w:pStyle w:val="NormalWeb"/>
              <w:shd w:val="clear" w:color="auto" w:fill="FFFFFF"/>
              <w:spacing w:before="120" w:beforeAutospacing="0" w:after="120" w:afterAutospacing="0"/>
              <w:ind w:firstLine="34"/>
              <w:jc w:val="both"/>
              <w:rPr>
                <w:i/>
                <w:sz w:val="26"/>
                <w:szCs w:val="26"/>
              </w:rPr>
            </w:pPr>
            <w:r w:rsidRPr="00133687">
              <w:rPr>
                <w:sz w:val="26"/>
                <w:szCs w:val="26"/>
              </w:rPr>
              <w:t xml:space="preserve">- Công </w:t>
            </w:r>
            <w:proofErr w:type="spellStart"/>
            <w:r w:rsidRPr="00133687">
              <w:rPr>
                <w:sz w:val="26"/>
                <w:szCs w:val="26"/>
              </w:rPr>
              <w:t>chức</w:t>
            </w:r>
            <w:proofErr w:type="spellEnd"/>
            <w:r w:rsidRPr="00133687">
              <w:rPr>
                <w:sz w:val="26"/>
                <w:szCs w:val="26"/>
              </w:rPr>
              <w:t xml:space="preserve"> </w:t>
            </w:r>
            <w:proofErr w:type="spellStart"/>
            <w:r w:rsidRPr="00133687">
              <w:rPr>
                <w:sz w:val="26"/>
                <w:szCs w:val="26"/>
              </w:rPr>
              <w:t>thẩm</w:t>
            </w:r>
            <w:proofErr w:type="spellEnd"/>
            <w:r w:rsidRPr="00133687">
              <w:rPr>
                <w:sz w:val="26"/>
                <w:szCs w:val="26"/>
              </w:rPr>
              <w:t xml:space="preserve"> </w:t>
            </w:r>
            <w:proofErr w:type="spellStart"/>
            <w:r w:rsidRPr="00133687">
              <w:rPr>
                <w:sz w:val="26"/>
                <w:szCs w:val="26"/>
              </w:rPr>
              <w:t>định</w:t>
            </w:r>
            <w:proofErr w:type="spellEnd"/>
            <w:r w:rsidRPr="00133687">
              <w:rPr>
                <w:sz w:val="26"/>
                <w:szCs w:val="26"/>
              </w:rPr>
              <w:t>,</w:t>
            </w:r>
            <w:r w:rsidRPr="00133687">
              <w:rPr>
                <w:sz w:val="26"/>
                <w:szCs w:val="26"/>
                <w:lang w:val="vi-VN"/>
              </w:rPr>
              <w:t xml:space="preserve"> thẩm tra, xác minh hồ sơ theo đúng quy định,</w:t>
            </w:r>
            <w:r w:rsidRPr="00133687">
              <w:rPr>
                <w:sz w:val="26"/>
                <w:szCs w:val="26"/>
              </w:rPr>
              <w:t xml:space="preserve"> </w:t>
            </w:r>
            <w:proofErr w:type="spellStart"/>
            <w:r w:rsidRPr="00133687">
              <w:rPr>
                <w:sz w:val="26"/>
                <w:szCs w:val="26"/>
              </w:rPr>
              <w:t>trình</w:t>
            </w:r>
            <w:proofErr w:type="spellEnd"/>
            <w:r w:rsidRPr="00133687">
              <w:rPr>
                <w:sz w:val="26"/>
                <w:szCs w:val="26"/>
              </w:rPr>
              <w:t xml:space="preserve"> </w:t>
            </w:r>
            <w:proofErr w:type="spellStart"/>
            <w:r w:rsidRPr="00133687">
              <w:rPr>
                <w:sz w:val="26"/>
                <w:szCs w:val="26"/>
              </w:rPr>
              <w:t>cấp</w:t>
            </w:r>
            <w:proofErr w:type="spellEnd"/>
            <w:r w:rsidRPr="00133687">
              <w:rPr>
                <w:sz w:val="26"/>
                <w:szCs w:val="26"/>
              </w:rPr>
              <w:t xml:space="preserve"> </w:t>
            </w:r>
            <w:proofErr w:type="spellStart"/>
            <w:r w:rsidRPr="00133687">
              <w:rPr>
                <w:sz w:val="26"/>
                <w:szCs w:val="26"/>
              </w:rPr>
              <w:t>có</w:t>
            </w:r>
            <w:proofErr w:type="spellEnd"/>
            <w:r w:rsidRPr="00133687">
              <w:rPr>
                <w:sz w:val="26"/>
                <w:szCs w:val="26"/>
              </w:rPr>
              <w:t xml:space="preserve"> </w:t>
            </w:r>
            <w:proofErr w:type="spellStart"/>
            <w:r w:rsidRPr="00133687">
              <w:rPr>
                <w:sz w:val="26"/>
                <w:szCs w:val="26"/>
              </w:rPr>
              <w:t>thẩm</w:t>
            </w:r>
            <w:proofErr w:type="spellEnd"/>
            <w:r w:rsidRPr="00133687">
              <w:rPr>
                <w:sz w:val="26"/>
                <w:szCs w:val="26"/>
              </w:rPr>
              <w:t xml:space="preserve"> </w:t>
            </w:r>
            <w:proofErr w:type="spellStart"/>
            <w:r w:rsidRPr="00133687">
              <w:rPr>
                <w:sz w:val="26"/>
                <w:szCs w:val="26"/>
              </w:rPr>
              <w:t>quyền</w:t>
            </w:r>
            <w:proofErr w:type="spellEnd"/>
            <w:r w:rsidRPr="00133687">
              <w:rPr>
                <w:sz w:val="26"/>
                <w:szCs w:val="26"/>
              </w:rPr>
              <w:t xml:space="preserve"> </w:t>
            </w:r>
            <w:proofErr w:type="spellStart"/>
            <w:r w:rsidRPr="00133687">
              <w:rPr>
                <w:sz w:val="26"/>
                <w:szCs w:val="26"/>
              </w:rPr>
              <w:t>quyết</w:t>
            </w:r>
            <w:proofErr w:type="spellEnd"/>
            <w:r w:rsidRPr="00133687">
              <w:rPr>
                <w:sz w:val="26"/>
                <w:szCs w:val="26"/>
              </w:rPr>
              <w:t xml:space="preserve"> </w:t>
            </w:r>
            <w:proofErr w:type="spellStart"/>
            <w:r w:rsidRPr="00133687">
              <w:rPr>
                <w:sz w:val="26"/>
                <w:szCs w:val="26"/>
              </w:rPr>
              <w:t>định</w:t>
            </w:r>
            <w:proofErr w:type="spellEnd"/>
            <w:r w:rsidRPr="00133687">
              <w:rPr>
                <w:sz w:val="26"/>
                <w:szCs w:val="26"/>
              </w:rPr>
              <w:t xml:space="preserve">; </w:t>
            </w:r>
            <w:proofErr w:type="spellStart"/>
            <w:r w:rsidRPr="00133687">
              <w:rPr>
                <w:sz w:val="26"/>
                <w:szCs w:val="26"/>
              </w:rPr>
              <w:t>cập</w:t>
            </w:r>
            <w:proofErr w:type="spellEnd"/>
            <w:r w:rsidRPr="00133687">
              <w:rPr>
                <w:sz w:val="26"/>
                <w:szCs w:val="26"/>
              </w:rPr>
              <w:t xml:space="preserve"> </w:t>
            </w:r>
            <w:proofErr w:type="spellStart"/>
            <w:r w:rsidRPr="00133687">
              <w:rPr>
                <w:sz w:val="26"/>
                <w:szCs w:val="26"/>
              </w:rPr>
              <w:t>nhật</w:t>
            </w:r>
            <w:proofErr w:type="spellEnd"/>
            <w:r w:rsidRPr="00133687">
              <w:rPr>
                <w:sz w:val="26"/>
                <w:szCs w:val="26"/>
              </w:rPr>
              <w:t xml:space="preserve"> </w:t>
            </w:r>
            <w:proofErr w:type="spellStart"/>
            <w:r w:rsidRPr="00133687">
              <w:rPr>
                <w:sz w:val="26"/>
                <w:szCs w:val="26"/>
              </w:rPr>
              <w:t>thông</w:t>
            </w:r>
            <w:proofErr w:type="spellEnd"/>
            <w:r w:rsidRPr="00133687">
              <w:rPr>
                <w:sz w:val="26"/>
                <w:szCs w:val="26"/>
              </w:rPr>
              <w:t xml:space="preserve"> tin </w:t>
            </w:r>
            <w:proofErr w:type="spellStart"/>
            <w:r w:rsidRPr="00133687">
              <w:rPr>
                <w:sz w:val="26"/>
                <w:szCs w:val="26"/>
              </w:rPr>
              <w:t>vào</w:t>
            </w:r>
            <w:proofErr w:type="spellEnd"/>
            <w:r w:rsidRPr="00133687">
              <w:rPr>
                <w:sz w:val="26"/>
                <w:szCs w:val="26"/>
              </w:rPr>
              <w:t xml:space="preserve"> </w:t>
            </w:r>
            <w:proofErr w:type="spellStart"/>
            <w:r w:rsidRPr="00133687">
              <w:rPr>
                <w:sz w:val="26"/>
                <w:szCs w:val="26"/>
              </w:rPr>
              <w:t>hệ</w:t>
            </w:r>
            <w:proofErr w:type="spellEnd"/>
            <w:r w:rsidRPr="00133687">
              <w:rPr>
                <w:sz w:val="26"/>
                <w:szCs w:val="26"/>
              </w:rPr>
              <w:t xml:space="preserve"> </w:t>
            </w:r>
            <w:proofErr w:type="spellStart"/>
            <w:r w:rsidRPr="00133687">
              <w:rPr>
                <w:sz w:val="26"/>
                <w:szCs w:val="26"/>
              </w:rPr>
              <w:t>thống</w:t>
            </w:r>
            <w:proofErr w:type="spellEnd"/>
            <w:r w:rsidRPr="00133687">
              <w:rPr>
                <w:sz w:val="26"/>
                <w:szCs w:val="26"/>
              </w:rPr>
              <w:t xml:space="preserve"> </w:t>
            </w:r>
            <w:proofErr w:type="spellStart"/>
            <w:r w:rsidRPr="00133687">
              <w:rPr>
                <w:sz w:val="26"/>
                <w:szCs w:val="26"/>
              </w:rPr>
              <w:t>thông</w:t>
            </w:r>
            <w:proofErr w:type="spellEnd"/>
            <w:r w:rsidRPr="00133687">
              <w:rPr>
                <w:sz w:val="26"/>
                <w:szCs w:val="26"/>
              </w:rPr>
              <w:t xml:space="preserve"> tin </w:t>
            </w:r>
            <w:proofErr w:type="spellStart"/>
            <w:r w:rsidRPr="00133687">
              <w:rPr>
                <w:sz w:val="26"/>
                <w:szCs w:val="26"/>
              </w:rPr>
              <w:t>một</w:t>
            </w:r>
            <w:proofErr w:type="spellEnd"/>
            <w:r w:rsidRPr="00133687">
              <w:rPr>
                <w:sz w:val="26"/>
                <w:szCs w:val="26"/>
              </w:rPr>
              <w:t xml:space="preserve"> </w:t>
            </w:r>
            <w:proofErr w:type="spellStart"/>
            <w:r w:rsidRPr="00133687">
              <w:rPr>
                <w:sz w:val="26"/>
                <w:szCs w:val="26"/>
              </w:rPr>
              <w:t>cửa</w:t>
            </w:r>
            <w:proofErr w:type="spellEnd"/>
            <w:r w:rsidRPr="00133687">
              <w:rPr>
                <w:sz w:val="26"/>
                <w:szCs w:val="26"/>
              </w:rPr>
              <w:t xml:space="preserve"> </w:t>
            </w:r>
            <w:proofErr w:type="spellStart"/>
            <w:r w:rsidRPr="00133687">
              <w:rPr>
                <w:sz w:val="26"/>
                <w:szCs w:val="26"/>
              </w:rPr>
              <w:t>điện</w:t>
            </w:r>
            <w:proofErr w:type="spellEnd"/>
            <w:r w:rsidRPr="00133687">
              <w:rPr>
                <w:sz w:val="26"/>
                <w:szCs w:val="26"/>
              </w:rPr>
              <w:t xml:space="preserve"> </w:t>
            </w:r>
            <w:proofErr w:type="spellStart"/>
            <w:r w:rsidRPr="00133687">
              <w:rPr>
                <w:sz w:val="26"/>
                <w:szCs w:val="26"/>
              </w:rPr>
              <w:t>tử</w:t>
            </w:r>
            <w:proofErr w:type="spellEnd"/>
            <w:r w:rsidRPr="00133687">
              <w:rPr>
                <w:sz w:val="26"/>
                <w:szCs w:val="26"/>
              </w:rPr>
              <w:t xml:space="preserve"> </w:t>
            </w:r>
            <w:proofErr w:type="spellStart"/>
            <w:r w:rsidRPr="00133687">
              <w:rPr>
                <w:sz w:val="26"/>
                <w:szCs w:val="26"/>
              </w:rPr>
              <w:t>và</w:t>
            </w:r>
            <w:proofErr w:type="spellEnd"/>
            <w:r w:rsidRPr="00133687">
              <w:rPr>
                <w:sz w:val="26"/>
                <w:szCs w:val="26"/>
              </w:rPr>
              <w:t xml:space="preserve"> </w:t>
            </w:r>
            <w:proofErr w:type="spellStart"/>
            <w:r w:rsidRPr="00133687">
              <w:rPr>
                <w:sz w:val="26"/>
                <w:szCs w:val="26"/>
              </w:rPr>
              <w:t>chuyển</w:t>
            </w:r>
            <w:proofErr w:type="spellEnd"/>
            <w:r w:rsidRPr="00133687">
              <w:rPr>
                <w:sz w:val="26"/>
                <w:szCs w:val="26"/>
              </w:rPr>
              <w:t xml:space="preserve"> </w:t>
            </w:r>
            <w:proofErr w:type="spellStart"/>
            <w:r w:rsidRPr="00133687">
              <w:rPr>
                <w:sz w:val="26"/>
                <w:szCs w:val="26"/>
              </w:rPr>
              <w:t>kết</w:t>
            </w:r>
            <w:proofErr w:type="spellEnd"/>
            <w:r w:rsidRPr="00133687">
              <w:rPr>
                <w:sz w:val="26"/>
                <w:szCs w:val="26"/>
              </w:rPr>
              <w:t xml:space="preserve"> </w:t>
            </w:r>
            <w:proofErr w:type="spellStart"/>
            <w:r w:rsidRPr="00133687">
              <w:rPr>
                <w:sz w:val="26"/>
                <w:szCs w:val="26"/>
              </w:rPr>
              <w:t>quả</w:t>
            </w:r>
            <w:proofErr w:type="spellEnd"/>
            <w:r w:rsidRPr="00133687">
              <w:rPr>
                <w:sz w:val="26"/>
                <w:szCs w:val="26"/>
              </w:rPr>
              <w:t xml:space="preserve"> </w:t>
            </w:r>
            <w:proofErr w:type="spellStart"/>
            <w:r w:rsidRPr="00133687">
              <w:rPr>
                <w:sz w:val="26"/>
                <w:szCs w:val="26"/>
              </w:rPr>
              <w:t>giải</w:t>
            </w:r>
            <w:proofErr w:type="spellEnd"/>
            <w:r w:rsidRPr="00133687">
              <w:rPr>
                <w:sz w:val="26"/>
                <w:szCs w:val="26"/>
              </w:rPr>
              <w:t xml:space="preserve"> </w:t>
            </w:r>
            <w:proofErr w:type="spellStart"/>
            <w:r w:rsidRPr="00133687">
              <w:rPr>
                <w:sz w:val="26"/>
                <w:szCs w:val="26"/>
              </w:rPr>
              <w:t>quyết</w:t>
            </w:r>
            <w:proofErr w:type="spellEnd"/>
            <w:r w:rsidRPr="00133687">
              <w:rPr>
                <w:sz w:val="26"/>
                <w:szCs w:val="26"/>
              </w:rPr>
              <w:t xml:space="preserve"> </w:t>
            </w:r>
            <w:proofErr w:type="spellStart"/>
            <w:r w:rsidRPr="00133687">
              <w:rPr>
                <w:sz w:val="26"/>
                <w:szCs w:val="26"/>
              </w:rPr>
              <w:t>hồ</w:t>
            </w:r>
            <w:proofErr w:type="spellEnd"/>
            <w:r w:rsidRPr="00133687">
              <w:rPr>
                <w:sz w:val="26"/>
                <w:szCs w:val="26"/>
              </w:rPr>
              <w:t xml:space="preserve"> </w:t>
            </w:r>
            <w:proofErr w:type="spellStart"/>
            <w:r w:rsidRPr="00133687">
              <w:rPr>
                <w:sz w:val="26"/>
                <w:szCs w:val="26"/>
              </w:rPr>
              <w:t>sơ</w:t>
            </w:r>
            <w:proofErr w:type="spellEnd"/>
            <w:r w:rsidRPr="00133687">
              <w:rPr>
                <w:sz w:val="26"/>
                <w:szCs w:val="26"/>
              </w:rPr>
              <w:t xml:space="preserve"> </w:t>
            </w:r>
            <w:proofErr w:type="spellStart"/>
            <w:r w:rsidRPr="00133687">
              <w:rPr>
                <w:sz w:val="26"/>
                <w:szCs w:val="26"/>
              </w:rPr>
              <w:t>cho</w:t>
            </w:r>
            <w:proofErr w:type="spellEnd"/>
            <w:r w:rsidRPr="00133687">
              <w:rPr>
                <w:sz w:val="26"/>
                <w:szCs w:val="26"/>
              </w:rPr>
              <w:t xml:space="preserve"> </w:t>
            </w:r>
            <w:proofErr w:type="spellStart"/>
            <w:r w:rsidRPr="00133687">
              <w:rPr>
                <w:sz w:val="26"/>
                <w:szCs w:val="26"/>
              </w:rPr>
              <w:t>bộ</w:t>
            </w:r>
            <w:proofErr w:type="spellEnd"/>
            <w:r w:rsidRPr="00133687">
              <w:rPr>
                <w:sz w:val="26"/>
                <w:szCs w:val="26"/>
              </w:rPr>
              <w:t xml:space="preserve"> </w:t>
            </w:r>
            <w:proofErr w:type="spellStart"/>
            <w:r w:rsidRPr="00133687">
              <w:rPr>
                <w:sz w:val="26"/>
                <w:szCs w:val="26"/>
              </w:rPr>
              <w:t>phận</w:t>
            </w:r>
            <w:proofErr w:type="spellEnd"/>
            <w:r w:rsidRPr="00133687">
              <w:rPr>
                <w:sz w:val="26"/>
                <w:szCs w:val="26"/>
              </w:rPr>
              <w:t xml:space="preserve"> </w:t>
            </w:r>
            <w:proofErr w:type="spellStart"/>
            <w:r w:rsidRPr="00133687">
              <w:rPr>
                <w:sz w:val="26"/>
                <w:szCs w:val="26"/>
              </w:rPr>
              <w:t>một</w:t>
            </w:r>
            <w:proofErr w:type="spellEnd"/>
            <w:r w:rsidRPr="00133687">
              <w:rPr>
                <w:sz w:val="26"/>
                <w:szCs w:val="26"/>
              </w:rPr>
              <w:t xml:space="preserve"> </w:t>
            </w:r>
            <w:proofErr w:type="spellStart"/>
            <w:r w:rsidRPr="00133687">
              <w:rPr>
                <w:sz w:val="26"/>
                <w:szCs w:val="26"/>
              </w:rPr>
              <w:t>cửa</w:t>
            </w:r>
            <w:proofErr w:type="spellEnd"/>
          </w:p>
        </w:tc>
        <w:tc>
          <w:tcPr>
            <w:tcW w:w="1926" w:type="dxa"/>
            <w:shd w:val="clear" w:color="auto" w:fill="auto"/>
            <w:vAlign w:val="center"/>
          </w:tcPr>
          <w:p w14:paraId="3E5B38A7" w14:textId="77777777" w:rsidR="00785B95" w:rsidRPr="00133687" w:rsidRDefault="00785B95" w:rsidP="008A16B8">
            <w:pPr>
              <w:pStyle w:val="NormalWeb"/>
              <w:spacing w:before="120" w:beforeAutospacing="0" w:after="120" w:afterAutospacing="0"/>
              <w:ind w:firstLine="34"/>
              <w:jc w:val="center"/>
              <w:rPr>
                <w:rFonts w:eastAsia="Calibri"/>
                <w:bCs/>
                <w:sz w:val="26"/>
                <w:szCs w:val="26"/>
              </w:rPr>
            </w:pPr>
          </w:p>
        </w:tc>
      </w:tr>
      <w:tr w:rsidR="00785B95" w:rsidRPr="00133687" w14:paraId="24CC7260" w14:textId="77777777" w:rsidTr="008A16B8">
        <w:trPr>
          <w:trHeight w:val="600"/>
          <w:jc w:val="center"/>
        </w:trPr>
        <w:tc>
          <w:tcPr>
            <w:tcW w:w="1182" w:type="dxa"/>
            <w:vMerge/>
            <w:shd w:val="clear" w:color="auto" w:fill="auto"/>
            <w:vAlign w:val="center"/>
          </w:tcPr>
          <w:p w14:paraId="2A5684B7" w14:textId="77777777" w:rsidR="00785B95" w:rsidRPr="00133687" w:rsidRDefault="00785B95"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542E23D7" w14:textId="77777777" w:rsidR="00785B95" w:rsidRPr="00133687" w:rsidRDefault="00785B95" w:rsidP="008A16B8">
            <w:pPr>
              <w:spacing w:before="120" w:after="120"/>
              <w:jc w:val="center"/>
              <w:rPr>
                <w:rFonts w:eastAsia="Calibri"/>
                <w:sz w:val="26"/>
                <w:szCs w:val="26"/>
              </w:rPr>
            </w:pPr>
          </w:p>
        </w:tc>
        <w:tc>
          <w:tcPr>
            <w:tcW w:w="5829" w:type="dxa"/>
            <w:shd w:val="clear" w:color="auto" w:fill="auto"/>
            <w:vAlign w:val="center"/>
          </w:tcPr>
          <w:p w14:paraId="0921D443" w14:textId="77777777" w:rsidR="00785B95" w:rsidRPr="00133687" w:rsidRDefault="00785B95" w:rsidP="008A16B8">
            <w:pPr>
              <w:pStyle w:val="NormalWeb"/>
              <w:shd w:val="clear" w:color="auto" w:fill="FFFFFF"/>
              <w:spacing w:before="120" w:beforeAutospacing="0" w:after="120" w:afterAutospacing="0"/>
              <w:ind w:firstLine="34"/>
              <w:jc w:val="both"/>
              <w:rPr>
                <w:rFonts w:eastAsia="Calibri"/>
                <w:bCs/>
                <w:i/>
                <w:sz w:val="26"/>
                <w:szCs w:val="26"/>
              </w:rPr>
            </w:pPr>
            <w:r w:rsidRPr="00133687">
              <w:rPr>
                <w:rFonts w:eastAsia="Calibri"/>
                <w:bCs/>
                <w:i/>
                <w:sz w:val="26"/>
                <w:szCs w:val="26"/>
              </w:rPr>
              <w:t xml:space="preserve">+ Chuyên </w:t>
            </w:r>
            <w:proofErr w:type="spellStart"/>
            <w:r w:rsidRPr="00133687">
              <w:rPr>
                <w:rFonts w:eastAsia="Calibri"/>
                <w:bCs/>
                <w:i/>
                <w:sz w:val="26"/>
                <w:szCs w:val="26"/>
              </w:rPr>
              <w:t>viên</w:t>
            </w:r>
            <w:proofErr w:type="spellEnd"/>
            <w:r w:rsidRPr="00133687">
              <w:rPr>
                <w:rFonts w:eastAsia="Calibri"/>
                <w:bCs/>
                <w:i/>
                <w:sz w:val="26"/>
                <w:szCs w:val="26"/>
              </w:rPr>
              <w:t>.</w:t>
            </w:r>
          </w:p>
        </w:tc>
        <w:tc>
          <w:tcPr>
            <w:tcW w:w="1926" w:type="dxa"/>
            <w:shd w:val="clear" w:color="auto" w:fill="auto"/>
            <w:vAlign w:val="center"/>
          </w:tcPr>
          <w:p w14:paraId="71D8CA0E" w14:textId="77777777" w:rsidR="00785B95" w:rsidRPr="00133687" w:rsidRDefault="00785B95" w:rsidP="008A16B8">
            <w:pPr>
              <w:pStyle w:val="NormalWeb"/>
              <w:spacing w:before="120" w:beforeAutospacing="0" w:after="120" w:afterAutospacing="0"/>
              <w:ind w:firstLine="34"/>
              <w:jc w:val="center"/>
              <w:rPr>
                <w:rFonts w:eastAsia="Calibri"/>
                <w:i/>
                <w:sz w:val="26"/>
                <w:szCs w:val="26"/>
              </w:rPr>
            </w:pPr>
            <w:r w:rsidRPr="00133687">
              <w:rPr>
                <w:rFonts w:eastAsia="Calibri"/>
                <w:i/>
                <w:sz w:val="26"/>
                <w:szCs w:val="26"/>
              </w:rPr>
              <w:t>1,</w:t>
            </w:r>
            <w:proofErr w:type="gramStart"/>
            <w:r w:rsidRPr="00133687">
              <w:rPr>
                <w:rFonts w:eastAsia="Calibri"/>
                <w:i/>
                <w:sz w:val="26"/>
                <w:szCs w:val="26"/>
              </w:rPr>
              <w:t xml:space="preserve">0  </w:t>
            </w:r>
            <w:proofErr w:type="spellStart"/>
            <w:r w:rsidRPr="00133687">
              <w:rPr>
                <w:rFonts w:eastAsia="Calibri"/>
                <w:i/>
                <w:sz w:val="26"/>
                <w:szCs w:val="26"/>
              </w:rPr>
              <w:t>ngày</w:t>
            </w:r>
            <w:proofErr w:type="spellEnd"/>
            <w:proofErr w:type="gramEnd"/>
          </w:p>
        </w:tc>
      </w:tr>
      <w:tr w:rsidR="00785B95" w:rsidRPr="00133687" w14:paraId="07F756A6" w14:textId="77777777" w:rsidTr="008A16B8">
        <w:trPr>
          <w:trHeight w:val="600"/>
          <w:jc w:val="center"/>
        </w:trPr>
        <w:tc>
          <w:tcPr>
            <w:tcW w:w="1182" w:type="dxa"/>
            <w:vMerge/>
            <w:shd w:val="clear" w:color="auto" w:fill="auto"/>
            <w:vAlign w:val="center"/>
          </w:tcPr>
          <w:p w14:paraId="524C86F2" w14:textId="77777777" w:rsidR="00785B95" w:rsidRPr="00133687" w:rsidRDefault="00785B95"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5CE1C2FC" w14:textId="77777777" w:rsidR="00785B95" w:rsidRPr="00133687" w:rsidRDefault="00785B95" w:rsidP="008A16B8">
            <w:pPr>
              <w:spacing w:before="120" w:after="120"/>
              <w:jc w:val="center"/>
              <w:rPr>
                <w:rFonts w:eastAsia="Calibri"/>
                <w:sz w:val="26"/>
                <w:szCs w:val="26"/>
              </w:rPr>
            </w:pPr>
          </w:p>
        </w:tc>
        <w:tc>
          <w:tcPr>
            <w:tcW w:w="5829" w:type="dxa"/>
            <w:shd w:val="clear" w:color="auto" w:fill="auto"/>
            <w:vAlign w:val="center"/>
          </w:tcPr>
          <w:p w14:paraId="5C022BEA" w14:textId="77777777" w:rsidR="00785B95" w:rsidRPr="00133687" w:rsidRDefault="00785B95" w:rsidP="008A16B8">
            <w:pPr>
              <w:pStyle w:val="NormalWeb"/>
              <w:shd w:val="clear" w:color="auto" w:fill="FFFFFF"/>
              <w:spacing w:before="120" w:beforeAutospacing="0" w:after="120" w:afterAutospacing="0"/>
              <w:ind w:firstLine="34"/>
              <w:jc w:val="both"/>
              <w:rPr>
                <w:rFonts w:eastAsia="Calibri"/>
                <w:bCs/>
                <w:i/>
                <w:sz w:val="26"/>
                <w:szCs w:val="26"/>
              </w:rPr>
            </w:pPr>
            <w:r w:rsidRPr="00133687">
              <w:rPr>
                <w:rFonts w:eastAsia="Calibri"/>
                <w:bCs/>
                <w:i/>
                <w:sz w:val="26"/>
                <w:szCs w:val="26"/>
              </w:rPr>
              <w:t xml:space="preserve">+ </w:t>
            </w:r>
            <w:proofErr w:type="spellStart"/>
            <w:r w:rsidRPr="00133687">
              <w:rPr>
                <w:rFonts w:eastAsia="Calibri"/>
                <w:bCs/>
                <w:i/>
                <w:sz w:val="26"/>
                <w:szCs w:val="26"/>
              </w:rPr>
              <w:t>Lãnh</w:t>
            </w:r>
            <w:proofErr w:type="spellEnd"/>
            <w:r w:rsidRPr="00133687">
              <w:rPr>
                <w:rFonts w:eastAsia="Calibri"/>
                <w:bCs/>
                <w:i/>
                <w:sz w:val="26"/>
                <w:szCs w:val="26"/>
              </w:rPr>
              <w:t xml:space="preserve"> </w:t>
            </w:r>
            <w:proofErr w:type="spellStart"/>
            <w:r w:rsidRPr="00133687">
              <w:rPr>
                <w:rFonts w:eastAsia="Calibri"/>
                <w:bCs/>
                <w:i/>
                <w:sz w:val="26"/>
                <w:szCs w:val="26"/>
              </w:rPr>
              <w:t>đạo</w:t>
            </w:r>
            <w:proofErr w:type="spellEnd"/>
            <w:r w:rsidRPr="00133687">
              <w:rPr>
                <w:rFonts w:eastAsia="Calibri"/>
                <w:bCs/>
                <w:i/>
                <w:sz w:val="26"/>
                <w:szCs w:val="26"/>
              </w:rPr>
              <w:t xml:space="preserve"> </w:t>
            </w:r>
            <w:proofErr w:type="spellStart"/>
            <w:r w:rsidRPr="00133687">
              <w:rPr>
                <w:rFonts w:eastAsia="Calibri"/>
                <w:bCs/>
                <w:i/>
                <w:sz w:val="26"/>
                <w:szCs w:val="26"/>
              </w:rPr>
              <w:t>phòng</w:t>
            </w:r>
            <w:proofErr w:type="spellEnd"/>
            <w:r w:rsidRPr="00133687">
              <w:rPr>
                <w:rFonts w:eastAsia="Calibri"/>
                <w:bCs/>
                <w:i/>
                <w:sz w:val="26"/>
                <w:szCs w:val="26"/>
              </w:rPr>
              <w:t>.</w:t>
            </w:r>
          </w:p>
        </w:tc>
        <w:tc>
          <w:tcPr>
            <w:tcW w:w="1926" w:type="dxa"/>
            <w:shd w:val="clear" w:color="auto" w:fill="auto"/>
            <w:vAlign w:val="center"/>
          </w:tcPr>
          <w:p w14:paraId="5A5B9F33" w14:textId="77777777" w:rsidR="00785B95" w:rsidRPr="00133687" w:rsidRDefault="00785B95" w:rsidP="008A16B8">
            <w:pPr>
              <w:pStyle w:val="NormalWeb"/>
              <w:spacing w:before="120" w:beforeAutospacing="0" w:after="120" w:afterAutospacing="0"/>
              <w:ind w:firstLine="34"/>
              <w:jc w:val="center"/>
              <w:rPr>
                <w:rFonts w:eastAsia="Calibri"/>
                <w:i/>
                <w:sz w:val="26"/>
                <w:szCs w:val="26"/>
              </w:rPr>
            </w:pPr>
            <w:r w:rsidRPr="00133687">
              <w:rPr>
                <w:rFonts w:eastAsia="Calibri"/>
                <w:i/>
                <w:sz w:val="26"/>
                <w:szCs w:val="26"/>
              </w:rPr>
              <w:t xml:space="preserve">0,25 </w:t>
            </w:r>
            <w:proofErr w:type="spellStart"/>
            <w:r w:rsidRPr="00133687">
              <w:rPr>
                <w:rFonts w:eastAsia="Calibri"/>
                <w:i/>
                <w:sz w:val="26"/>
                <w:szCs w:val="26"/>
              </w:rPr>
              <w:t>ngày</w:t>
            </w:r>
            <w:proofErr w:type="spellEnd"/>
          </w:p>
        </w:tc>
      </w:tr>
      <w:tr w:rsidR="00785B95" w:rsidRPr="00133687" w14:paraId="6E9ABA74" w14:textId="77777777" w:rsidTr="008A16B8">
        <w:trPr>
          <w:trHeight w:val="600"/>
          <w:jc w:val="center"/>
        </w:trPr>
        <w:tc>
          <w:tcPr>
            <w:tcW w:w="1182" w:type="dxa"/>
            <w:vMerge/>
            <w:shd w:val="clear" w:color="auto" w:fill="auto"/>
            <w:vAlign w:val="center"/>
          </w:tcPr>
          <w:p w14:paraId="36C3E018" w14:textId="77777777" w:rsidR="00785B95" w:rsidRPr="00133687" w:rsidRDefault="00785B95"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1378BEA1" w14:textId="77777777" w:rsidR="00785B95" w:rsidRPr="00133687" w:rsidRDefault="00785B95" w:rsidP="008A16B8">
            <w:pPr>
              <w:spacing w:before="120" w:after="120"/>
              <w:jc w:val="center"/>
              <w:rPr>
                <w:rFonts w:eastAsia="Calibri"/>
                <w:sz w:val="26"/>
                <w:szCs w:val="26"/>
              </w:rPr>
            </w:pPr>
          </w:p>
        </w:tc>
        <w:tc>
          <w:tcPr>
            <w:tcW w:w="5829" w:type="dxa"/>
            <w:shd w:val="clear" w:color="auto" w:fill="auto"/>
            <w:vAlign w:val="center"/>
          </w:tcPr>
          <w:p w14:paraId="1A35EC06" w14:textId="77777777" w:rsidR="00785B95" w:rsidRPr="00133687" w:rsidRDefault="00785B95" w:rsidP="008A16B8">
            <w:pPr>
              <w:pStyle w:val="NormalWeb"/>
              <w:shd w:val="clear" w:color="auto" w:fill="FFFFFF"/>
              <w:spacing w:before="120" w:beforeAutospacing="0" w:after="120" w:afterAutospacing="0"/>
              <w:ind w:firstLine="34"/>
              <w:jc w:val="both"/>
              <w:rPr>
                <w:rFonts w:eastAsia="Calibri"/>
                <w:bCs/>
                <w:i/>
                <w:sz w:val="26"/>
                <w:szCs w:val="26"/>
              </w:rPr>
            </w:pPr>
            <w:r w:rsidRPr="00133687">
              <w:rPr>
                <w:rFonts w:eastAsia="Calibri"/>
                <w:bCs/>
                <w:i/>
                <w:sz w:val="26"/>
                <w:szCs w:val="26"/>
              </w:rPr>
              <w:t xml:space="preserve">+ </w:t>
            </w:r>
            <w:proofErr w:type="spellStart"/>
            <w:r w:rsidRPr="00133687">
              <w:rPr>
                <w:rFonts w:eastAsia="Calibri"/>
                <w:bCs/>
                <w:i/>
                <w:sz w:val="26"/>
                <w:szCs w:val="26"/>
              </w:rPr>
              <w:t>Lãnh</w:t>
            </w:r>
            <w:proofErr w:type="spellEnd"/>
            <w:r w:rsidRPr="00133687">
              <w:rPr>
                <w:rFonts w:eastAsia="Calibri"/>
                <w:bCs/>
                <w:i/>
                <w:sz w:val="26"/>
                <w:szCs w:val="26"/>
              </w:rPr>
              <w:t xml:space="preserve"> </w:t>
            </w:r>
            <w:proofErr w:type="spellStart"/>
            <w:r w:rsidRPr="00133687">
              <w:rPr>
                <w:rFonts w:eastAsia="Calibri"/>
                <w:bCs/>
                <w:i/>
                <w:sz w:val="26"/>
                <w:szCs w:val="26"/>
              </w:rPr>
              <w:t>đạo</w:t>
            </w:r>
            <w:proofErr w:type="spellEnd"/>
            <w:r w:rsidRPr="00133687">
              <w:rPr>
                <w:rFonts w:eastAsia="Calibri"/>
                <w:bCs/>
                <w:i/>
                <w:sz w:val="26"/>
                <w:szCs w:val="26"/>
              </w:rPr>
              <w:t xml:space="preserve"> </w:t>
            </w:r>
            <w:proofErr w:type="spellStart"/>
            <w:r w:rsidRPr="00133687">
              <w:rPr>
                <w:rFonts w:eastAsia="Calibri"/>
                <w:bCs/>
                <w:i/>
                <w:sz w:val="26"/>
                <w:szCs w:val="26"/>
              </w:rPr>
              <w:t>Sở</w:t>
            </w:r>
            <w:proofErr w:type="spellEnd"/>
          </w:p>
        </w:tc>
        <w:tc>
          <w:tcPr>
            <w:tcW w:w="1926" w:type="dxa"/>
            <w:shd w:val="clear" w:color="auto" w:fill="auto"/>
            <w:vAlign w:val="center"/>
          </w:tcPr>
          <w:p w14:paraId="21AC6B3D" w14:textId="77777777" w:rsidR="00785B95" w:rsidRPr="00133687" w:rsidRDefault="00785B95" w:rsidP="008A16B8">
            <w:pPr>
              <w:pStyle w:val="NormalWeb"/>
              <w:spacing w:before="120" w:beforeAutospacing="0" w:after="120" w:afterAutospacing="0"/>
              <w:ind w:firstLine="34"/>
              <w:jc w:val="center"/>
              <w:rPr>
                <w:rFonts w:eastAsia="Calibri"/>
                <w:i/>
                <w:sz w:val="26"/>
                <w:szCs w:val="26"/>
              </w:rPr>
            </w:pPr>
            <w:r w:rsidRPr="00133687">
              <w:rPr>
                <w:rFonts w:eastAsia="Calibri"/>
                <w:i/>
                <w:sz w:val="26"/>
                <w:szCs w:val="26"/>
              </w:rPr>
              <w:t xml:space="preserve">0,25 </w:t>
            </w:r>
            <w:proofErr w:type="spellStart"/>
            <w:r w:rsidRPr="00133687">
              <w:rPr>
                <w:rFonts w:eastAsia="Calibri"/>
                <w:i/>
                <w:sz w:val="26"/>
                <w:szCs w:val="26"/>
              </w:rPr>
              <w:t>ngày</w:t>
            </w:r>
            <w:proofErr w:type="spellEnd"/>
          </w:p>
        </w:tc>
      </w:tr>
      <w:tr w:rsidR="00785B95" w:rsidRPr="00133687" w14:paraId="562C6256" w14:textId="77777777" w:rsidTr="008A16B8">
        <w:trPr>
          <w:trHeight w:val="600"/>
          <w:jc w:val="center"/>
        </w:trPr>
        <w:tc>
          <w:tcPr>
            <w:tcW w:w="1182" w:type="dxa"/>
            <w:vMerge/>
            <w:shd w:val="clear" w:color="auto" w:fill="auto"/>
            <w:vAlign w:val="center"/>
          </w:tcPr>
          <w:p w14:paraId="40EFF64B" w14:textId="77777777" w:rsidR="00785B95" w:rsidRPr="00133687" w:rsidRDefault="00785B95"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50C8625A" w14:textId="77777777" w:rsidR="00785B95" w:rsidRPr="00133687" w:rsidRDefault="00785B95" w:rsidP="008A16B8">
            <w:pPr>
              <w:spacing w:before="120" w:after="120"/>
              <w:jc w:val="center"/>
              <w:rPr>
                <w:rFonts w:eastAsia="Calibri"/>
                <w:sz w:val="26"/>
                <w:szCs w:val="26"/>
              </w:rPr>
            </w:pPr>
          </w:p>
        </w:tc>
        <w:tc>
          <w:tcPr>
            <w:tcW w:w="5829" w:type="dxa"/>
            <w:shd w:val="clear" w:color="auto" w:fill="auto"/>
          </w:tcPr>
          <w:p w14:paraId="3271FEFF" w14:textId="77777777" w:rsidR="00785B95" w:rsidRPr="00133687" w:rsidRDefault="00785B95" w:rsidP="008A16B8">
            <w:pPr>
              <w:pStyle w:val="NormalWeb"/>
              <w:shd w:val="clear" w:color="auto" w:fill="FFFFFF"/>
              <w:spacing w:before="120" w:beforeAutospacing="0" w:after="120" w:afterAutospacing="0"/>
              <w:ind w:firstLine="34"/>
              <w:jc w:val="both"/>
              <w:rPr>
                <w:rFonts w:eastAsia="Calibri"/>
                <w:bCs/>
                <w:i/>
                <w:sz w:val="26"/>
                <w:szCs w:val="26"/>
              </w:rPr>
            </w:pPr>
            <w:r w:rsidRPr="00133687">
              <w:rPr>
                <w:rFonts w:eastAsia="Calibri"/>
                <w:bCs/>
                <w:i/>
                <w:sz w:val="26"/>
                <w:szCs w:val="26"/>
              </w:rPr>
              <w:t xml:space="preserve">+ Văn </w:t>
            </w:r>
            <w:proofErr w:type="spellStart"/>
            <w:r w:rsidRPr="00133687">
              <w:rPr>
                <w:rFonts w:eastAsia="Calibri"/>
                <w:bCs/>
                <w:i/>
                <w:sz w:val="26"/>
                <w:szCs w:val="26"/>
              </w:rPr>
              <w:t>thư</w:t>
            </w:r>
            <w:proofErr w:type="spellEnd"/>
          </w:p>
        </w:tc>
        <w:tc>
          <w:tcPr>
            <w:tcW w:w="1926" w:type="dxa"/>
            <w:shd w:val="clear" w:color="auto" w:fill="auto"/>
          </w:tcPr>
          <w:p w14:paraId="5A50507B" w14:textId="77777777" w:rsidR="00785B95" w:rsidRPr="00133687" w:rsidRDefault="00785B95" w:rsidP="008A16B8">
            <w:pPr>
              <w:pStyle w:val="NormalWeb"/>
              <w:shd w:val="clear" w:color="auto" w:fill="FFFFFF"/>
              <w:spacing w:before="120" w:beforeAutospacing="0" w:after="120" w:afterAutospacing="0"/>
              <w:ind w:firstLine="34"/>
              <w:jc w:val="center"/>
              <w:rPr>
                <w:rFonts w:eastAsia="Calibri"/>
                <w:bCs/>
                <w:i/>
                <w:sz w:val="26"/>
                <w:szCs w:val="26"/>
              </w:rPr>
            </w:pPr>
            <w:r w:rsidRPr="00133687">
              <w:rPr>
                <w:rFonts w:eastAsia="Calibri"/>
                <w:bCs/>
                <w:i/>
                <w:sz w:val="26"/>
                <w:szCs w:val="26"/>
              </w:rPr>
              <w:t xml:space="preserve">0,25 </w:t>
            </w:r>
            <w:proofErr w:type="spellStart"/>
            <w:r w:rsidRPr="00133687">
              <w:rPr>
                <w:rFonts w:eastAsia="Calibri"/>
                <w:bCs/>
                <w:i/>
                <w:sz w:val="26"/>
                <w:szCs w:val="26"/>
              </w:rPr>
              <w:t>ngày</w:t>
            </w:r>
            <w:proofErr w:type="spellEnd"/>
          </w:p>
        </w:tc>
      </w:tr>
      <w:tr w:rsidR="00785B95" w:rsidRPr="00133687" w14:paraId="5F50E190" w14:textId="77777777" w:rsidTr="008A16B8">
        <w:trPr>
          <w:trHeight w:val="600"/>
          <w:jc w:val="center"/>
        </w:trPr>
        <w:tc>
          <w:tcPr>
            <w:tcW w:w="1182" w:type="dxa"/>
            <w:vMerge/>
            <w:shd w:val="clear" w:color="auto" w:fill="auto"/>
            <w:vAlign w:val="center"/>
          </w:tcPr>
          <w:p w14:paraId="7FC56D68" w14:textId="77777777" w:rsidR="00785B95" w:rsidRPr="00133687" w:rsidRDefault="00785B95"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54032BC3" w14:textId="77777777" w:rsidR="00785B95" w:rsidRPr="00133687" w:rsidRDefault="00785B95" w:rsidP="008A16B8">
            <w:pPr>
              <w:spacing w:before="120" w:after="120"/>
              <w:jc w:val="center"/>
              <w:rPr>
                <w:rFonts w:eastAsia="Calibri"/>
                <w:sz w:val="26"/>
                <w:szCs w:val="26"/>
              </w:rPr>
            </w:pPr>
          </w:p>
        </w:tc>
        <w:tc>
          <w:tcPr>
            <w:tcW w:w="5829" w:type="dxa"/>
            <w:shd w:val="clear" w:color="auto" w:fill="auto"/>
            <w:vAlign w:val="center"/>
          </w:tcPr>
          <w:p w14:paraId="18B2B0C8" w14:textId="77777777" w:rsidR="00785B95" w:rsidRPr="00133687" w:rsidRDefault="00785B95" w:rsidP="008A16B8">
            <w:pPr>
              <w:tabs>
                <w:tab w:val="left" w:pos="2460"/>
              </w:tabs>
              <w:spacing w:before="120"/>
              <w:jc w:val="both"/>
              <w:rPr>
                <w:sz w:val="26"/>
                <w:szCs w:val="26"/>
              </w:rPr>
            </w:pPr>
            <w:r w:rsidRPr="00133687">
              <w:rPr>
                <w:sz w:val="26"/>
                <w:szCs w:val="26"/>
              </w:rPr>
              <w:t>b) Trường hợp có quy định phải thẩm tra, xác minh hồ sơ</w:t>
            </w:r>
          </w:p>
          <w:p w14:paraId="1A34B370" w14:textId="77777777" w:rsidR="00785B95" w:rsidRPr="00133687" w:rsidRDefault="00785B95" w:rsidP="008A16B8">
            <w:pPr>
              <w:pStyle w:val="NormalWeb"/>
              <w:shd w:val="clear" w:color="auto" w:fill="FFFFFF"/>
              <w:spacing w:before="120" w:beforeAutospacing="0" w:after="120" w:afterAutospacing="0"/>
              <w:ind w:firstLine="34"/>
              <w:jc w:val="both"/>
              <w:rPr>
                <w:rFonts w:eastAsia="Calibri"/>
                <w:bCs/>
                <w:i/>
                <w:sz w:val="26"/>
                <w:szCs w:val="26"/>
              </w:rPr>
            </w:pPr>
            <w:proofErr w:type="spellStart"/>
            <w:r w:rsidRPr="00133687">
              <w:rPr>
                <w:sz w:val="26"/>
                <w:szCs w:val="26"/>
              </w:rPr>
              <w:t>Đối</w:t>
            </w:r>
            <w:proofErr w:type="spellEnd"/>
            <w:r w:rsidRPr="00133687">
              <w:rPr>
                <w:sz w:val="26"/>
                <w:szCs w:val="26"/>
              </w:rPr>
              <w:t xml:space="preserve"> </w:t>
            </w:r>
            <w:proofErr w:type="spellStart"/>
            <w:r w:rsidRPr="00133687">
              <w:rPr>
                <w:sz w:val="26"/>
                <w:szCs w:val="26"/>
              </w:rPr>
              <w:t>với</w:t>
            </w:r>
            <w:proofErr w:type="spellEnd"/>
            <w:r w:rsidRPr="00133687">
              <w:rPr>
                <w:sz w:val="26"/>
                <w:szCs w:val="26"/>
              </w:rPr>
              <w:t xml:space="preserve"> </w:t>
            </w:r>
            <w:proofErr w:type="spellStart"/>
            <w:r w:rsidRPr="00133687">
              <w:rPr>
                <w:sz w:val="26"/>
                <w:szCs w:val="26"/>
              </w:rPr>
              <w:t>hồ</w:t>
            </w:r>
            <w:proofErr w:type="spellEnd"/>
            <w:r w:rsidRPr="00133687">
              <w:rPr>
                <w:sz w:val="26"/>
                <w:szCs w:val="26"/>
              </w:rPr>
              <w:t xml:space="preserve"> </w:t>
            </w:r>
            <w:proofErr w:type="spellStart"/>
            <w:r w:rsidRPr="00133687">
              <w:rPr>
                <w:sz w:val="26"/>
                <w:szCs w:val="26"/>
              </w:rPr>
              <w:t>sơ</w:t>
            </w:r>
            <w:proofErr w:type="spellEnd"/>
            <w:r w:rsidRPr="00133687">
              <w:rPr>
                <w:sz w:val="26"/>
                <w:szCs w:val="26"/>
              </w:rPr>
              <w:t xml:space="preserve"> </w:t>
            </w:r>
            <w:proofErr w:type="spellStart"/>
            <w:r w:rsidRPr="00133687">
              <w:rPr>
                <w:sz w:val="26"/>
                <w:szCs w:val="26"/>
              </w:rPr>
              <w:t>sau</w:t>
            </w:r>
            <w:proofErr w:type="spellEnd"/>
            <w:r w:rsidRPr="00133687">
              <w:rPr>
                <w:sz w:val="26"/>
                <w:szCs w:val="26"/>
              </w:rPr>
              <w:t xml:space="preserve"> </w:t>
            </w:r>
            <w:proofErr w:type="spellStart"/>
            <w:r w:rsidRPr="00133687">
              <w:rPr>
                <w:sz w:val="26"/>
                <w:szCs w:val="26"/>
              </w:rPr>
              <w:t>khi</w:t>
            </w:r>
            <w:proofErr w:type="spellEnd"/>
            <w:r w:rsidRPr="00133687">
              <w:rPr>
                <w:sz w:val="26"/>
                <w:szCs w:val="26"/>
              </w:rPr>
              <w:t xml:space="preserve"> </w:t>
            </w:r>
            <w:proofErr w:type="spellStart"/>
            <w:r w:rsidRPr="00133687">
              <w:rPr>
                <w:sz w:val="26"/>
                <w:szCs w:val="26"/>
              </w:rPr>
              <w:t>thẩm</w:t>
            </w:r>
            <w:proofErr w:type="spellEnd"/>
            <w:r w:rsidRPr="00133687">
              <w:rPr>
                <w:sz w:val="26"/>
                <w:szCs w:val="26"/>
              </w:rPr>
              <w:t xml:space="preserve"> </w:t>
            </w:r>
            <w:proofErr w:type="spellStart"/>
            <w:r w:rsidRPr="00133687">
              <w:rPr>
                <w:sz w:val="26"/>
                <w:szCs w:val="26"/>
              </w:rPr>
              <w:t>định</w:t>
            </w:r>
            <w:proofErr w:type="spellEnd"/>
            <w:r w:rsidRPr="00133687">
              <w:rPr>
                <w:sz w:val="26"/>
                <w:szCs w:val="26"/>
              </w:rPr>
              <w:t xml:space="preserve"> </w:t>
            </w:r>
            <w:proofErr w:type="spellStart"/>
            <w:r w:rsidRPr="00133687">
              <w:rPr>
                <w:sz w:val="26"/>
                <w:szCs w:val="26"/>
              </w:rPr>
              <w:t>không</w:t>
            </w:r>
            <w:proofErr w:type="spellEnd"/>
            <w:r w:rsidRPr="00133687">
              <w:rPr>
                <w:sz w:val="26"/>
                <w:szCs w:val="26"/>
              </w:rPr>
              <w:t xml:space="preserve"> </w:t>
            </w:r>
            <w:proofErr w:type="spellStart"/>
            <w:r w:rsidRPr="00133687">
              <w:rPr>
                <w:sz w:val="26"/>
                <w:szCs w:val="26"/>
              </w:rPr>
              <w:t>đủ</w:t>
            </w:r>
            <w:proofErr w:type="spellEnd"/>
            <w:r w:rsidRPr="00133687">
              <w:rPr>
                <w:sz w:val="26"/>
                <w:szCs w:val="26"/>
              </w:rPr>
              <w:t xml:space="preserve"> </w:t>
            </w:r>
            <w:proofErr w:type="spellStart"/>
            <w:r w:rsidRPr="00133687">
              <w:rPr>
                <w:sz w:val="26"/>
                <w:szCs w:val="26"/>
              </w:rPr>
              <w:t>điều</w:t>
            </w:r>
            <w:proofErr w:type="spellEnd"/>
            <w:r w:rsidRPr="00133687">
              <w:rPr>
                <w:sz w:val="26"/>
                <w:szCs w:val="26"/>
              </w:rPr>
              <w:t xml:space="preserve"> </w:t>
            </w:r>
            <w:proofErr w:type="spellStart"/>
            <w:r w:rsidRPr="00133687">
              <w:rPr>
                <w:sz w:val="26"/>
                <w:szCs w:val="26"/>
              </w:rPr>
              <w:t>kiện</w:t>
            </w:r>
            <w:proofErr w:type="spellEnd"/>
            <w:r w:rsidRPr="00133687">
              <w:rPr>
                <w:sz w:val="26"/>
                <w:szCs w:val="26"/>
              </w:rPr>
              <w:t xml:space="preserve"> </w:t>
            </w:r>
            <w:proofErr w:type="spellStart"/>
            <w:r w:rsidRPr="00133687">
              <w:rPr>
                <w:sz w:val="26"/>
                <w:szCs w:val="26"/>
              </w:rPr>
              <w:t>giải</w:t>
            </w:r>
            <w:proofErr w:type="spellEnd"/>
            <w:r w:rsidRPr="00133687">
              <w:rPr>
                <w:sz w:val="26"/>
                <w:szCs w:val="26"/>
              </w:rPr>
              <w:t xml:space="preserve"> </w:t>
            </w:r>
            <w:proofErr w:type="spellStart"/>
            <w:r w:rsidRPr="00133687">
              <w:rPr>
                <w:sz w:val="26"/>
                <w:szCs w:val="26"/>
              </w:rPr>
              <w:t>quyết</w:t>
            </w:r>
            <w:proofErr w:type="spellEnd"/>
            <w:r w:rsidRPr="00133687">
              <w:rPr>
                <w:sz w:val="26"/>
                <w:szCs w:val="26"/>
              </w:rPr>
              <w:t xml:space="preserve">, </w:t>
            </w:r>
            <w:proofErr w:type="spellStart"/>
            <w:r w:rsidRPr="00133687">
              <w:rPr>
                <w:sz w:val="26"/>
                <w:szCs w:val="26"/>
              </w:rPr>
              <w:t>công</w:t>
            </w:r>
            <w:proofErr w:type="spellEnd"/>
            <w:r w:rsidRPr="00133687">
              <w:rPr>
                <w:sz w:val="26"/>
                <w:szCs w:val="26"/>
              </w:rPr>
              <w:t xml:space="preserve"> </w:t>
            </w:r>
            <w:proofErr w:type="spellStart"/>
            <w:r w:rsidRPr="00133687">
              <w:rPr>
                <w:sz w:val="26"/>
                <w:szCs w:val="26"/>
              </w:rPr>
              <w:t>chức</w:t>
            </w:r>
            <w:proofErr w:type="spellEnd"/>
            <w:r w:rsidRPr="00133687">
              <w:rPr>
                <w:sz w:val="26"/>
                <w:szCs w:val="26"/>
              </w:rPr>
              <w:t xml:space="preserve"> </w:t>
            </w:r>
            <w:proofErr w:type="spellStart"/>
            <w:r w:rsidRPr="00133687">
              <w:rPr>
                <w:sz w:val="26"/>
                <w:szCs w:val="26"/>
              </w:rPr>
              <w:t>giải</w:t>
            </w:r>
            <w:proofErr w:type="spellEnd"/>
            <w:r w:rsidRPr="00133687">
              <w:rPr>
                <w:sz w:val="26"/>
                <w:szCs w:val="26"/>
              </w:rPr>
              <w:t xml:space="preserve"> </w:t>
            </w:r>
            <w:proofErr w:type="spellStart"/>
            <w:r w:rsidRPr="00133687">
              <w:rPr>
                <w:sz w:val="26"/>
                <w:szCs w:val="26"/>
              </w:rPr>
              <w:t>quyết</w:t>
            </w:r>
            <w:proofErr w:type="spellEnd"/>
            <w:r w:rsidRPr="00133687">
              <w:rPr>
                <w:sz w:val="26"/>
                <w:szCs w:val="26"/>
              </w:rPr>
              <w:t xml:space="preserve"> </w:t>
            </w:r>
            <w:proofErr w:type="spellStart"/>
            <w:r w:rsidRPr="00133687">
              <w:rPr>
                <w:sz w:val="26"/>
                <w:szCs w:val="26"/>
              </w:rPr>
              <w:t>hô</w:t>
            </w:r>
            <w:proofErr w:type="spellEnd"/>
            <w:r w:rsidRPr="00133687">
              <w:rPr>
                <w:sz w:val="26"/>
                <w:szCs w:val="26"/>
              </w:rPr>
              <w:t xml:space="preserve"> </w:t>
            </w:r>
            <w:proofErr w:type="spellStart"/>
            <w:r w:rsidRPr="00133687">
              <w:rPr>
                <w:sz w:val="26"/>
                <w:szCs w:val="26"/>
              </w:rPr>
              <w:t>sơ</w:t>
            </w:r>
            <w:proofErr w:type="spellEnd"/>
            <w:r w:rsidRPr="00133687">
              <w:rPr>
                <w:sz w:val="26"/>
                <w:szCs w:val="26"/>
              </w:rPr>
              <w:t xml:space="preserve"> </w:t>
            </w:r>
            <w:proofErr w:type="spellStart"/>
            <w:r w:rsidRPr="00133687">
              <w:rPr>
                <w:sz w:val="26"/>
                <w:szCs w:val="26"/>
              </w:rPr>
              <w:t>báo</w:t>
            </w:r>
            <w:proofErr w:type="spellEnd"/>
            <w:r w:rsidRPr="00133687">
              <w:rPr>
                <w:sz w:val="26"/>
                <w:szCs w:val="26"/>
              </w:rPr>
              <w:t xml:space="preserve"> </w:t>
            </w:r>
            <w:proofErr w:type="spellStart"/>
            <w:r w:rsidRPr="00133687">
              <w:rPr>
                <w:sz w:val="26"/>
                <w:szCs w:val="26"/>
              </w:rPr>
              <w:t>cáo</w:t>
            </w:r>
            <w:proofErr w:type="spellEnd"/>
            <w:r w:rsidRPr="00133687">
              <w:rPr>
                <w:sz w:val="26"/>
                <w:szCs w:val="26"/>
              </w:rPr>
              <w:t xml:space="preserve"> </w:t>
            </w:r>
            <w:proofErr w:type="spellStart"/>
            <w:r w:rsidRPr="00133687">
              <w:rPr>
                <w:sz w:val="26"/>
                <w:szCs w:val="26"/>
              </w:rPr>
              <w:t>cấp</w:t>
            </w:r>
            <w:proofErr w:type="spellEnd"/>
            <w:r w:rsidRPr="00133687">
              <w:rPr>
                <w:sz w:val="26"/>
                <w:szCs w:val="26"/>
              </w:rPr>
              <w:t xml:space="preserve"> </w:t>
            </w:r>
            <w:proofErr w:type="spellStart"/>
            <w:r w:rsidRPr="00133687">
              <w:rPr>
                <w:sz w:val="26"/>
                <w:szCs w:val="26"/>
              </w:rPr>
              <w:t>có</w:t>
            </w:r>
            <w:proofErr w:type="spellEnd"/>
            <w:r w:rsidRPr="00133687">
              <w:rPr>
                <w:sz w:val="26"/>
                <w:szCs w:val="26"/>
              </w:rPr>
              <w:t xml:space="preserve"> </w:t>
            </w:r>
            <w:proofErr w:type="spellStart"/>
            <w:r w:rsidRPr="00133687">
              <w:rPr>
                <w:sz w:val="26"/>
                <w:szCs w:val="26"/>
              </w:rPr>
              <w:t>thẩm</w:t>
            </w:r>
            <w:proofErr w:type="spellEnd"/>
            <w:r w:rsidRPr="00133687">
              <w:rPr>
                <w:sz w:val="26"/>
                <w:szCs w:val="26"/>
              </w:rPr>
              <w:t xml:space="preserve"> </w:t>
            </w:r>
            <w:proofErr w:type="spellStart"/>
            <w:r w:rsidRPr="00133687">
              <w:rPr>
                <w:sz w:val="26"/>
                <w:szCs w:val="26"/>
              </w:rPr>
              <w:t>quyền</w:t>
            </w:r>
            <w:proofErr w:type="spellEnd"/>
            <w:r w:rsidRPr="00133687">
              <w:rPr>
                <w:sz w:val="26"/>
                <w:szCs w:val="26"/>
              </w:rPr>
              <w:t xml:space="preserve"> </w:t>
            </w:r>
            <w:proofErr w:type="spellStart"/>
            <w:r w:rsidRPr="00133687">
              <w:rPr>
                <w:sz w:val="26"/>
                <w:szCs w:val="26"/>
              </w:rPr>
              <w:t>trả</w:t>
            </w:r>
            <w:proofErr w:type="spellEnd"/>
            <w:r w:rsidRPr="00133687">
              <w:rPr>
                <w:sz w:val="26"/>
                <w:szCs w:val="26"/>
              </w:rPr>
              <w:t xml:space="preserve"> </w:t>
            </w:r>
            <w:proofErr w:type="spellStart"/>
            <w:r w:rsidRPr="00133687">
              <w:rPr>
                <w:sz w:val="26"/>
                <w:szCs w:val="26"/>
              </w:rPr>
              <w:t>lại</w:t>
            </w:r>
            <w:proofErr w:type="spellEnd"/>
            <w:r w:rsidRPr="00133687">
              <w:rPr>
                <w:sz w:val="26"/>
                <w:szCs w:val="26"/>
              </w:rPr>
              <w:t xml:space="preserve"> </w:t>
            </w:r>
            <w:proofErr w:type="spellStart"/>
            <w:r w:rsidRPr="00133687">
              <w:rPr>
                <w:sz w:val="26"/>
                <w:szCs w:val="26"/>
              </w:rPr>
              <w:t>hồ</w:t>
            </w:r>
            <w:proofErr w:type="spellEnd"/>
            <w:r w:rsidRPr="00133687">
              <w:rPr>
                <w:sz w:val="26"/>
                <w:szCs w:val="26"/>
              </w:rPr>
              <w:t xml:space="preserve"> </w:t>
            </w:r>
            <w:proofErr w:type="spellStart"/>
            <w:r w:rsidRPr="00133687">
              <w:rPr>
                <w:sz w:val="26"/>
                <w:szCs w:val="26"/>
              </w:rPr>
              <w:t>sơ</w:t>
            </w:r>
            <w:proofErr w:type="spellEnd"/>
            <w:r w:rsidRPr="00133687">
              <w:rPr>
                <w:sz w:val="26"/>
                <w:szCs w:val="26"/>
              </w:rPr>
              <w:t xml:space="preserve"> </w:t>
            </w:r>
            <w:proofErr w:type="spellStart"/>
            <w:r w:rsidRPr="00133687">
              <w:rPr>
                <w:sz w:val="26"/>
                <w:szCs w:val="26"/>
              </w:rPr>
              <w:t>và</w:t>
            </w:r>
            <w:proofErr w:type="spellEnd"/>
            <w:r w:rsidRPr="00133687">
              <w:rPr>
                <w:sz w:val="26"/>
                <w:szCs w:val="26"/>
              </w:rPr>
              <w:t xml:space="preserve"> </w:t>
            </w:r>
            <w:proofErr w:type="spellStart"/>
            <w:r w:rsidRPr="00133687">
              <w:rPr>
                <w:sz w:val="26"/>
                <w:szCs w:val="26"/>
              </w:rPr>
              <w:t>thông</w:t>
            </w:r>
            <w:proofErr w:type="spellEnd"/>
            <w:r w:rsidRPr="00133687">
              <w:rPr>
                <w:sz w:val="26"/>
                <w:szCs w:val="26"/>
              </w:rPr>
              <w:t xml:space="preserve"> </w:t>
            </w:r>
            <w:proofErr w:type="spellStart"/>
            <w:r w:rsidRPr="00133687">
              <w:rPr>
                <w:sz w:val="26"/>
                <w:szCs w:val="26"/>
              </w:rPr>
              <w:t>báo</w:t>
            </w:r>
            <w:proofErr w:type="spellEnd"/>
            <w:r w:rsidRPr="00133687">
              <w:rPr>
                <w:sz w:val="26"/>
                <w:szCs w:val="26"/>
              </w:rPr>
              <w:t xml:space="preserve"> </w:t>
            </w:r>
            <w:proofErr w:type="spellStart"/>
            <w:r w:rsidRPr="00133687">
              <w:rPr>
                <w:sz w:val="26"/>
                <w:szCs w:val="26"/>
              </w:rPr>
              <w:t>bằng</w:t>
            </w:r>
            <w:proofErr w:type="spellEnd"/>
            <w:r w:rsidRPr="00133687">
              <w:rPr>
                <w:sz w:val="26"/>
                <w:szCs w:val="26"/>
              </w:rPr>
              <w:t xml:space="preserve"> </w:t>
            </w:r>
            <w:proofErr w:type="spellStart"/>
            <w:r w:rsidRPr="00133687">
              <w:rPr>
                <w:sz w:val="26"/>
                <w:szCs w:val="26"/>
              </w:rPr>
              <w:t>văn</w:t>
            </w:r>
            <w:proofErr w:type="spellEnd"/>
            <w:r w:rsidRPr="00133687">
              <w:rPr>
                <w:sz w:val="26"/>
                <w:szCs w:val="26"/>
              </w:rPr>
              <w:t xml:space="preserve"> </w:t>
            </w:r>
            <w:proofErr w:type="spellStart"/>
            <w:r w:rsidRPr="00133687">
              <w:rPr>
                <w:sz w:val="26"/>
                <w:szCs w:val="26"/>
              </w:rPr>
              <w:t>bản</w:t>
            </w:r>
            <w:proofErr w:type="spellEnd"/>
            <w:r w:rsidRPr="00133687">
              <w:rPr>
                <w:sz w:val="26"/>
                <w:szCs w:val="26"/>
              </w:rPr>
              <w:t xml:space="preserve"> </w:t>
            </w:r>
            <w:proofErr w:type="spellStart"/>
            <w:r w:rsidRPr="00133687">
              <w:rPr>
                <w:sz w:val="26"/>
                <w:szCs w:val="26"/>
              </w:rPr>
              <w:t>nêu</w:t>
            </w:r>
            <w:proofErr w:type="spellEnd"/>
            <w:r w:rsidRPr="00133687">
              <w:rPr>
                <w:sz w:val="26"/>
                <w:szCs w:val="26"/>
              </w:rPr>
              <w:t xml:space="preserve"> </w:t>
            </w:r>
            <w:proofErr w:type="spellStart"/>
            <w:r w:rsidRPr="00133687">
              <w:rPr>
                <w:sz w:val="26"/>
                <w:szCs w:val="26"/>
              </w:rPr>
              <w:t>rõ</w:t>
            </w:r>
            <w:proofErr w:type="spellEnd"/>
            <w:r w:rsidRPr="00133687">
              <w:rPr>
                <w:sz w:val="26"/>
                <w:szCs w:val="26"/>
              </w:rPr>
              <w:t xml:space="preserve"> </w:t>
            </w:r>
            <w:proofErr w:type="spellStart"/>
            <w:r w:rsidRPr="00133687">
              <w:rPr>
                <w:sz w:val="26"/>
                <w:szCs w:val="26"/>
              </w:rPr>
              <w:t>lý</w:t>
            </w:r>
            <w:proofErr w:type="spellEnd"/>
            <w:r w:rsidRPr="00133687">
              <w:rPr>
                <w:sz w:val="26"/>
                <w:szCs w:val="26"/>
              </w:rPr>
              <w:t xml:space="preserve"> do, </w:t>
            </w:r>
            <w:proofErr w:type="spellStart"/>
            <w:r w:rsidRPr="00133687">
              <w:rPr>
                <w:sz w:val="26"/>
                <w:szCs w:val="26"/>
              </w:rPr>
              <w:t>nội</w:t>
            </w:r>
            <w:proofErr w:type="spellEnd"/>
            <w:r w:rsidRPr="00133687">
              <w:rPr>
                <w:sz w:val="26"/>
                <w:szCs w:val="26"/>
              </w:rPr>
              <w:t xml:space="preserve"> dung </w:t>
            </w:r>
            <w:proofErr w:type="spellStart"/>
            <w:r w:rsidRPr="00133687">
              <w:rPr>
                <w:sz w:val="26"/>
                <w:szCs w:val="26"/>
              </w:rPr>
              <w:t>cần</w:t>
            </w:r>
            <w:proofErr w:type="spellEnd"/>
            <w:r w:rsidRPr="00133687">
              <w:rPr>
                <w:sz w:val="26"/>
                <w:szCs w:val="26"/>
              </w:rPr>
              <w:t xml:space="preserve"> </w:t>
            </w:r>
            <w:proofErr w:type="spellStart"/>
            <w:r w:rsidRPr="00133687">
              <w:rPr>
                <w:sz w:val="26"/>
                <w:szCs w:val="26"/>
              </w:rPr>
              <w:t>bổ</w:t>
            </w:r>
            <w:proofErr w:type="spellEnd"/>
            <w:r w:rsidRPr="00133687">
              <w:rPr>
                <w:sz w:val="26"/>
                <w:szCs w:val="26"/>
              </w:rPr>
              <w:t xml:space="preserve"> sung, </w:t>
            </w:r>
            <w:proofErr w:type="spellStart"/>
            <w:r w:rsidRPr="00133687">
              <w:rPr>
                <w:sz w:val="26"/>
                <w:szCs w:val="26"/>
              </w:rPr>
              <w:t>hoàn</w:t>
            </w:r>
            <w:proofErr w:type="spellEnd"/>
            <w:r w:rsidRPr="00133687">
              <w:rPr>
                <w:sz w:val="26"/>
                <w:szCs w:val="26"/>
              </w:rPr>
              <w:t xml:space="preserve"> </w:t>
            </w:r>
            <w:proofErr w:type="spellStart"/>
            <w:r w:rsidRPr="00133687">
              <w:rPr>
                <w:sz w:val="26"/>
                <w:szCs w:val="26"/>
              </w:rPr>
              <w:t>thiện</w:t>
            </w:r>
            <w:proofErr w:type="spellEnd"/>
            <w:r w:rsidRPr="00133687">
              <w:rPr>
                <w:sz w:val="26"/>
                <w:szCs w:val="26"/>
              </w:rPr>
              <w:t xml:space="preserve"> </w:t>
            </w:r>
            <w:proofErr w:type="spellStart"/>
            <w:r w:rsidRPr="00133687">
              <w:rPr>
                <w:sz w:val="26"/>
                <w:szCs w:val="26"/>
              </w:rPr>
              <w:t>hồ</w:t>
            </w:r>
            <w:proofErr w:type="spellEnd"/>
            <w:r w:rsidRPr="00133687">
              <w:rPr>
                <w:sz w:val="26"/>
                <w:szCs w:val="26"/>
              </w:rPr>
              <w:t xml:space="preserve"> </w:t>
            </w:r>
            <w:proofErr w:type="spellStart"/>
            <w:r w:rsidRPr="00133687">
              <w:rPr>
                <w:sz w:val="26"/>
                <w:szCs w:val="26"/>
              </w:rPr>
              <w:t>sơ</w:t>
            </w:r>
            <w:proofErr w:type="spellEnd"/>
            <w:r w:rsidRPr="00133687">
              <w:rPr>
                <w:sz w:val="26"/>
                <w:szCs w:val="26"/>
              </w:rPr>
              <w:t xml:space="preserve"> </w:t>
            </w:r>
            <w:proofErr w:type="spellStart"/>
            <w:r w:rsidRPr="00133687">
              <w:rPr>
                <w:sz w:val="26"/>
                <w:szCs w:val="26"/>
              </w:rPr>
              <w:t>thông</w:t>
            </w:r>
            <w:proofErr w:type="spellEnd"/>
            <w:r w:rsidRPr="00133687">
              <w:rPr>
                <w:sz w:val="26"/>
                <w:szCs w:val="26"/>
              </w:rPr>
              <w:t xml:space="preserve"> qua </w:t>
            </w:r>
            <w:proofErr w:type="spellStart"/>
            <w:r w:rsidRPr="00133687">
              <w:rPr>
                <w:sz w:val="26"/>
                <w:szCs w:val="26"/>
              </w:rPr>
              <w:t>bộ</w:t>
            </w:r>
            <w:proofErr w:type="spellEnd"/>
            <w:r w:rsidRPr="00133687">
              <w:rPr>
                <w:sz w:val="26"/>
                <w:szCs w:val="26"/>
              </w:rPr>
              <w:t xml:space="preserve"> </w:t>
            </w:r>
            <w:proofErr w:type="spellStart"/>
            <w:r w:rsidRPr="00133687">
              <w:rPr>
                <w:sz w:val="26"/>
                <w:szCs w:val="26"/>
              </w:rPr>
              <w:t>phận</w:t>
            </w:r>
            <w:proofErr w:type="spellEnd"/>
            <w:r w:rsidRPr="00133687">
              <w:rPr>
                <w:sz w:val="26"/>
                <w:szCs w:val="26"/>
              </w:rPr>
              <w:t xml:space="preserve"> </w:t>
            </w:r>
            <w:proofErr w:type="spellStart"/>
            <w:r w:rsidRPr="00133687">
              <w:rPr>
                <w:sz w:val="26"/>
                <w:szCs w:val="26"/>
              </w:rPr>
              <w:t>một</w:t>
            </w:r>
            <w:proofErr w:type="spellEnd"/>
            <w:r w:rsidRPr="00133687">
              <w:rPr>
                <w:sz w:val="26"/>
                <w:szCs w:val="26"/>
              </w:rPr>
              <w:t xml:space="preserve"> </w:t>
            </w:r>
            <w:proofErr w:type="spellStart"/>
            <w:r w:rsidRPr="00133687">
              <w:rPr>
                <w:sz w:val="26"/>
                <w:szCs w:val="26"/>
              </w:rPr>
              <w:t>cửa</w:t>
            </w:r>
            <w:proofErr w:type="spellEnd"/>
            <w:r w:rsidRPr="00133687">
              <w:rPr>
                <w:sz w:val="26"/>
                <w:szCs w:val="26"/>
              </w:rPr>
              <w:t xml:space="preserve">. Thông </w:t>
            </w:r>
            <w:proofErr w:type="spellStart"/>
            <w:r w:rsidRPr="00133687">
              <w:rPr>
                <w:sz w:val="26"/>
                <w:szCs w:val="26"/>
              </w:rPr>
              <w:t>báo</w:t>
            </w:r>
            <w:proofErr w:type="spellEnd"/>
            <w:r w:rsidRPr="00133687">
              <w:rPr>
                <w:sz w:val="26"/>
                <w:szCs w:val="26"/>
              </w:rPr>
              <w:t xml:space="preserve"> </w:t>
            </w:r>
            <w:proofErr w:type="spellStart"/>
            <w:r w:rsidRPr="00133687">
              <w:rPr>
                <w:sz w:val="26"/>
                <w:szCs w:val="26"/>
              </w:rPr>
              <w:t>được</w:t>
            </w:r>
            <w:proofErr w:type="spellEnd"/>
            <w:r w:rsidRPr="00133687">
              <w:rPr>
                <w:sz w:val="26"/>
                <w:szCs w:val="26"/>
              </w:rPr>
              <w:t xml:space="preserve"> </w:t>
            </w:r>
            <w:proofErr w:type="spellStart"/>
            <w:r w:rsidRPr="00133687">
              <w:rPr>
                <w:sz w:val="26"/>
                <w:szCs w:val="26"/>
              </w:rPr>
              <w:t>nhập</w:t>
            </w:r>
            <w:proofErr w:type="spellEnd"/>
            <w:r w:rsidRPr="00133687">
              <w:rPr>
                <w:sz w:val="26"/>
                <w:szCs w:val="26"/>
              </w:rPr>
              <w:t xml:space="preserve"> </w:t>
            </w:r>
            <w:proofErr w:type="spellStart"/>
            <w:r w:rsidRPr="00133687">
              <w:rPr>
                <w:sz w:val="26"/>
                <w:szCs w:val="26"/>
              </w:rPr>
              <w:t>vào</w:t>
            </w:r>
            <w:proofErr w:type="spellEnd"/>
            <w:r w:rsidRPr="00133687">
              <w:rPr>
                <w:sz w:val="26"/>
                <w:szCs w:val="26"/>
              </w:rPr>
              <w:t xml:space="preserve"> </w:t>
            </w:r>
            <w:proofErr w:type="spellStart"/>
            <w:r w:rsidRPr="00133687">
              <w:rPr>
                <w:sz w:val="26"/>
                <w:szCs w:val="26"/>
              </w:rPr>
              <w:t>mục</w:t>
            </w:r>
            <w:proofErr w:type="spellEnd"/>
            <w:r w:rsidRPr="00133687">
              <w:rPr>
                <w:sz w:val="26"/>
                <w:szCs w:val="26"/>
              </w:rPr>
              <w:t xml:space="preserve"> </w:t>
            </w:r>
            <w:proofErr w:type="spellStart"/>
            <w:r w:rsidRPr="00133687">
              <w:rPr>
                <w:sz w:val="26"/>
                <w:szCs w:val="26"/>
              </w:rPr>
              <w:t>trả</w:t>
            </w:r>
            <w:proofErr w:type="spellEnd"/>
            <w:r w:rsidRPr="00133687">
              <w:rPr>
                <w:sz w:val="26"/>
                <w:szCs w:val="26"/>
              </w:rPr>
              <w:t xml:space="preserve"> </w:t>
            </w:r>
            <w:proofErr w:type="spellStart"/>
            <w:r w:rsidRPr="00133687">
              <w:rPr>
                <w:sz w:val="26"/>
                <w:szCs w:val="26"/>
              </w:rPr>
              <w:t>kết</w:t>
            </w:r>
            <w:proofErr w:type="spellEnd"/>
            <w:r w:rsidRPr="00133687">
              <w:rPr>
                <w:sz w:val="26"/>
                <w:szCs w:val="26"/>
              </w:rPr>
              <w:t xml:space="preserve"> </w:t>
            </w:r>
            <w:proofErr w:type="spellStart"/>
            <w:proofErr w:type="gramStart"/>
            <w:r w:rsidRPr="00133687">
              <w:rPr>
                <w:sz w:val="26"/>
                <w:szCs w:val="26"/>
              </w:rPr>
              <w:t>quả</w:t>
            </w:r>
            <w:proofErr w:type="spellEnd"/>
            <w:r w:rsidRPr="00133687">
              <w:rPr>
                <w:sz w:val="26"/>
                <w:szCs w:val="26"/>
              </w:rPr>
              <w:t xml:space="preserve">  </w:t>
            </w:r>
            <w:proofErr w:type="spellStart"/>
            <w:r w:rsidRPr="00133687">
              <w:rPr>
                <w:sz w:val="26"/>
                <w:szCs w:val="26"/>
              </w:rPr>
              <w:t>của</w:t>
            </w:r>
            <w:proofErr w:type="spellEnd"/>
            <w:proofErr w:type="gramEnd"/>
            <w:r w:rsidRPr="00133687">
              <w:rPr>
                <w:sz w:val="26"/>
                <w:szCs w:val="26"/>
              </w:rPr>
              <w:t xml:space="preserve"> </w:t>
            </w:r>
            <w:proofErr w:type="spellStart"/>
            <w:r w:rsidRPr="00133687">
              <w:rPr>
                <w:sz w:val="26"/>
                <w:szCs w:val="26"/>
              </w:rPr>
              <w:t>phần</w:t>
            </w:r>
            <w:proofErr w:type="spellEnd"/>
            <w:r w:rsidRPr="00133687">
              <w:rPr>
                <w:sz w:val="26"/>
                <w:szCs w:val="26"/>
              </w:rPr>
              <w:t xml:space="preserve"> </w:t>
            </w:r>
            <w:proofErr w:type="spellStart"/>
            <w:r w:rsidRPr="00133687">
              <w:rPr>
                <w:sz w:val="26"/>
                <w:szCs w:val="26"/>
              </w:rPr>
              <w:t>mềm</w:t>
            </w:r>
            <w:proofErr w:type="spellEnd"/>
            <w:r w:rsidRPr="00133687">
              <w:rPr>
                <w:sz w:val="26"/>
                <w:szCs w:val="26"/>
              </w:rPr>
              <w:t xml:space="preserve"> </w:t>
            </w:r>
            <w:proofErr w:type="spellStart"/>
            <w:r w:rsidRPr="00133687">
              <w:rPr>
                <w:sz w:val="26"/>
                <w:szCs w:val="26"/>
              </w:rPr>
              <w:t>một</w:t>
            </w:r>
            <w:proofErr w:type="spellEnd"/>
            <w:r w:rsidRPr="00133687">
              <w:rPr>
                <w:sz w:val="26"/>
                <w:szCs w:val="26"/>
              </w:rPr>
              <w:t xml:space="preserve"> </w:t>
            </w:r>
            <w:proofErr w:type="spellStart"/>
            <w:r w:rsidRPr="00133687">
              <w:rPr>
                <w:sz w:val="26"/>
                <w:szCs w:val="26"/>
              </w:rPr>
              <w:t>cửa</w:t>
            </w:r>
            <w:proofErr w:type="spellEnd"/>
            <w:r w:rsidRPr="00133687">
              <w:rPr>
                <w:sz w:val="26"/>
                <w:szCs w:val="26"/>
              </w:rPr>
              <w:t xml:space="preserve"> </w:t>
            </w:r>
            <w:proofErr w:type="spellStart"/>
            <w:r w:rsidRPr="00133687">
              <w:rPr>
                <w:sz w:val="26"/>
                <w:szCs w:val="26"/>
              </w:rPr>
              <w:t>điện</w:t>
            </w:r>
            <w:proofErr w:type="spellEnd"/>
            <w:r w:rsidRPr="00133687">
              <w:rPr>
                <w:sz w:val="26"/>
                <w:szCs w:val="26"/>
              </w:rPr>
              <w:t xml:space="preserve"> </w:t>
            </w:r>
            <w:proofErr w:type="spellStart"/>
            <w:r w:rsidRPr="00133687">
              <w:rPr>
                <w:sz w:val="26"/>
                <w:szCs w:val="26"/>
              </w:rPr>
              <w:t>tử</w:t>
            </w:r>
            <w:proofErr w:type="spellEnd"/>
            <w:r w:rsidRPr="00133687">
              <w:rPr>
                <w:sz w:val="26"/>
                <w:szCs w:val="26"/>
              </w:rPr>
              <w:t xml:space="preserve">. </w:t>
            </w:r>
            <w:proofErr w:type="spellStart"/>
            <w:r w:rsidRPr="0051472A">
              <w:rPr>
                <w:rStyle w:val="fontstyle21"/>
                <w:sz w:val="26"/>
                <w:szCs w:val="26"/>
              </w:rPr>
              <w:t>Thời</w:t>
            </w:r>
            <w:proofErr w:type="spellEnd"/>
            <w:r w:rsidRPr="0051472A">
              <w:rPr>
                <w:rStyle w:val="fontstyle21"/>
                <w:sz w:val="26"/>
                <w:szCs w:val="26"/>
              </w:rPr>
              <w:t xml:space="preserve"> </w:t>
            </w:r>
            <w:proofErr w:type="spellStart"/>
            <w:r w:rsidRPr="0051472A">
              <w:rPr>
                <w:rStyle w:val="fontstyle21"/>
                <w:sz w:val="26"/>
                <w:szCs w:val="26"/>
              </w:rPr>
              <w:t>gian</w:t>
            </w:r>
            <w:proofErr w:type="spellEnd"/>
            <w:r w:rsidRPr="0051472A">
              <w:rPr>
                <w:rStyle w:val="fontstyle21"/>
                <w:sz w:val="26"/>
                <w:szCs w:val="26"/>
              </w:rPr>
              <w:t xml:space="preserve"> </w:t>
            </w:r>
            <w:proofErr w:type="spellStart"/>
            <w:r w:rsidRPr="0051472A">
              <w:rPr>
                <w:rStyle w:val="fontstyle21"/>
                <w:sz w:val="26"/>
                <w:szCs w:val="26"/>
              </w:rPr>
              <w:t>thông</w:t>
            </w:r>
            <w:proofErr w:type="spellEnd"/>
            <w:r w:rsidRPr="0051472A">
              <w:rPr>
                <w:rStyle w:val="fontstyle21"/>
                <w:sz w:val="26"/>
                <w:szCs w:val="26"/>
              </w:rPr>
              <w:t xml:space="preserve"> </w:t>
            </w:r>
            <w:proofErr w:type="spellStart"/>
            <w:r w:rsidRPr="0051472A">
              <w:rPr>
                <w:rStyle w:val="fontstyle21"/>
                <w:sz w:val="26"/>
                <w:szCs w:val="26"/>
              </w:rPr>
              <w:t>báo</w:t>
            </w:r>
            <w:proofErr w:type="spellEnd"/>
            <w:r w:rsidRPr="0051472A">
              <w:rPr>
                <w:rStyle w:val="fontstyle21"/>
                <w:sz w:val="26"/>
                <w:szCs w:val="26"/>
              </w:rPr>
              <w:t xml:space="preserve"> </w:t>
            </w:r>
            <w:proofErr w:type="spellStart"/>
            <w:r w:rsidRPr="0051472A">
              <w:rPr>
                <w:rStyle w:val="fontstyle21"/>
                <w:sz w:val="26"/>
                <w:szCs w:val="26"/>
              </w:rPr>
              <w:t>trả</w:t>
            </w:r>
            <w:proofErr w:type="spellEnd"/>
            <w:r w:rsidRPr="0051472A">
              <w:rPr>
                <w:rStyle w:val="fontstyle21"/>
                <w:sz w:val="26"/>
                <w:szCs w:val="26"/>
              </w:rPr>
              <w:t xml:space="preserve"> </w:t>
            </w:r>
            <w:proofErr w:type="spellStart"/>
            <w:r w:rsidRPr="0051472A">
              <w:rPr>
                <w:rStyle w:val="fontstyle21"/>
                <w:sz w:val="26"/>
                <w:szCs w:val="26"/>
              </w:rPr>
              <w:t>lại</w:t>
            </w:r>
            <w:proofErr w:type="spellEnd"/>
            <w:r w:rsidRPr="0051472A">
              <w:rPr>
                <w:rStyle w:val="fontstyle21"/>
                <w:sz w:val="26"/>
                <w:szCs w:val="26"/>
              </w:rPr>
              <w:t xml:space="preserve"> </w:t>
            </w:r>
            <w:proofErr w:type="spellStart"/>
            <w:r w:rsidRPr="0051472A">
              <w:rPr>
                <w:rStyle w:val="fontstyle21"/>
                <w:sz w:val="26"/>
                <w:szCs w:val="26"/>
              </w:rPr>
              <w:t>hồ</w:t>
            </w:r>
            <w:proofErr w:type="spellEnd"/>
            <w:r w:rsidRPr="0051472A">
              <w:rPr>
                <w:rStyle w:val="fontstyle21"/>
                <w:sz w:val="26"/>
                <w:szCs w:val="26"/>
              </w:rPr>
              <w:t xml:space="preserve"> </w:t>
            </w:r>
            <w:proofErr w:type="spellStart"/>
            <w:r w:rsidRPr="0051472A">
              <w:rPr>
                <w:rStyle w:val="fontstyle21"/>
                <w:sz w:val="26"/>
                <w:szCs w:val="26"/>
              </w:rPr>
              <w:t>sơ</w:t>
            </w:r>
            <w:proofErr w:type="spellEnd"/>
            <w:r w:rsidRPr="0051472A">
              <w:rPr>
                <w:rStyle w:val="fontstyle21"/>
                <w:sz w:val="26"/>
                <w:szCs w:val="26"/>
              </w:rPr>
              <w:t xml:space="preserve"> </w:t>
            </w:r>
            <w:proofErr w:type="spellStart"/>
            <w:r w:rsidRPr="0051472A">
              <w:rPr>
                <w:rStyle w:val="fontstyle21"/>
                <w:sz w:val="26"/>
                <w:szCs w:val="26"/>
              </w:rPr>
              <w:t>không</w:t>
            </w:r>
            <w:proofErr w:type="spellEnd"/>
            <w:r w:rsidRPr="0051472A">
              <w:rPr>
                <w:rStyle w:val="fontstyle21"/>
                <w:sz w:val="26"/>
                <w:szCs w:val="26"/>
              </w:rPr>
              <w:t xml:space="preserve"> </w:t>
            </w:r>
            <w:proofErr w:type="spellStart"/>
            <w:r w:rsidRPr="0051472A">
              <w:rPr>
                <w:rStyle w:val="fontstyle21"/>
                <w:sz w:val="26"/>
                <w:szCs w:val="26"/>
              </w:rPr>
              <w:t>quá</w:t>
            </w:r>
            <w:proofErr w:type="spellEnd"/>
            <w:r w:rsidRPr="0051472A">
              <w:rPr>
                <w:rStyle w:val="fontstyle21"/>
                <w:sz w:val="26"/>
                <w:szCs w:val="26"/>
              </w:rPr>
              <w:t xml:space="preserve"> 02 </w:t>
            </w:r>
            <w:proofErr w:type="spellStart"/>
            <w:r w:rsidRPr="0051472A">
              <w:rPr>
                <w:rStyle w:val="fontstyle21"/>
                <w:sz w:val="26"/>
                <w:szCs w:val="26"/>
              </w:rPr>
              <w:t>ngày</w:t>
            </w:r>
            <w:proofErr w:type="spellEnd"/>
            <w:r w:rsidRPr="0051472A">
              <w:rPr>
                <w:rStyle w:val="fontstyle21"/>
                <w:sz w:val="26"/>
                <w:szCs w:val="26"/>
              </w:rPr>
              <w:t xml:space="preserve"> </w:t>
            </w:r>
            <w:proofErr w:type="spellStart"/>
            <w:r w:rsidRPr="0051472A">
              <w:rPr>
                <w:rStyle w:val="fontstyle21"/>
                <w:sz w:val="26"/>
                <w:szCs w:val="26"/>
              </w:rPr>
              <w:t>làm</w:t>
            </w:r>
            <w:proofErr w:type="spellEnd"/>
            <w:r w:rsidRPr="0051472A">
              <w:rPr>
                <w:rStyle w:val="fontstyle21"/>
                <w:sz w:val="26"/>
                <w:szCs w:val="26"/>
              </w:rPr>
              <w:t xml:space="preserve"> </w:t>
            </w:r>
            <w:proofErr w:type="spellStart"/>
            <w:r w:rsidRPr="0051472A">
              <w:rPr>
                <w:rStyle w:val="fontstyle21"/>
                <w:sz w:val="26"/>
                <w:szCs w:val="26"/>
              </w:rPr>
              <w:t>việc</w:t>
            </w:r>
            <w:proofErr w:type="spellEnd"/>
            <w:r w:rsidRPr="0051472A">
              <w:rPr>
                <w:rStyle w:val="fontstyle21"/>
                <w:sz w:val="26"/>
                <w:szCs w:val="26"/>
              </w:rPr>
              <w:t xml:space="preserve"> </w:t>
            </w:r>
            <w:proofErr w:type="spellStart"/>
            <w:r w:rsidRPr="0051472A">
              <w:rPr>
                <w:rStyle w:val="fontstyle21"/>
                <w:sz w:val="26"/>
                <w:szCs w:val="26"/>
              </w:rPr>
              <w:t>kể</w:t>
            </w:r>
            <w:proofErr w:type="spellEnd"/>
            <w:r w:rsidRPr="0051472A">
              <w:rPr>
                <w:rStyle w:val="fontstyle21"/>
                <w:sz w:val="26"/>
                <w:szCs w:val="26"/>
              </w:rPr>
              <w:t xml:space="preserve"> </w:t>
            </w:r>
            <w:proofErr w:type="spellStart"/>
            <w:r w:rsidRPr="0051472A">
              <w:rPr>
                <w:rStyle w:val="fontstyle21"/>
                <w:sz w:val="26"/>
                <w:szCs w:val="26"/>
              </w:rPr>
              <w:t>từ</w:t>
            </w:r>
            <w:proofErr w:type="spellEnd"/>
            <w:r w:rsidRPr="0051472A">
              <w:rPr>
                <w:rStyle w:val="fontstyle21"/>
                <w:sz w:val="26"/>
                <w:szCs w:val="26"/>
              </w:rPr>
              <w:t xml:space="preserve"> </w:t>
            </w:r>
            <w:proofErr w:type="spellStart"/>
            <w:r w:rsidRPr="0051472A">
              <w:rPr>
                <w:rStyle w:val="fontstyle21"/>
                <w:sz w:val="26"/>
                <w:szCs w:val="26"/>
              </w:rPr>
              <w:t>ngày</w:t>
            </w:r>
            <w:proofErr w:type="spellEnd"/>
            <w:r w:rsidRPr="0051472A">
              <w:rPr>
                <w:rStyle w:val="fontstyle21"/>
                <w:sz w:val="26"/>
                <w:szCs w:val="26"/>
              </w:rPr>
              <w:t xml:space="preserve"> </w:t>
            </w:r>
            <w:proofErr w:type="spellStart"/>
            <w:r w:rsidRPr="0051472A">
              <w:rPr>
                <w:rStyle w:val="fontstyle21"/>
                <w:sz w:val="26"/>
                <w:szCs w:val="26"/>
              </w:rPr>
              <w:t>tiếp</w:t>
            </w:r>
            <w:proofErr w:type="spellEnd"/>
            <w:r w:rsidRPr="0051472A">
              <w:rPr>
                <w:rStyle w:val="fontstyle21"/>
                <w:sz w:val="26"/>
                <w:szCs w:val="26"/>
              </w:rPr>
              <w:t xml:space="preserve"> </w:t>
            </w:r>
            <w:proofErr w:type="spellStart"/>
            <w:r w:rsidRPr="0051472A">
              <w:rPr>
                <w:rStyle w:val="fontstyle21"/>
                <w:sz w:val="26"/>
                <w:szCs w:val="26"/>
              </w:rPr>
              <w:t>nhận</w:t>
            </w:r>
            <w:proofErr w:type="spellEnd"/>
            <w:r w:rsidRPr="0051472A">
              <w:rPr>
                <w:rStyle w:val="fontstyle21"/>
                <w:sz w:val="26"/>
                <w:szCs w:val="26"/>
              </w:rPr>
              <w:t xml:space="preserve"> </w:t>
            </w:r>
            <w:proofErr w:type="spellStart"/>
            <w:r w:rsidRPr="0051472A">
              <w:rPr>
                <w:rStyle w:val="fontstyle21"/>
                <w:sz w:val="26"/>
                <w:szCs w:val="26"/>
              </w:rPr>
              <w:t>hồ</w:t>
            </w:r>
            <w:proofErr w:type="spellEnd"/>
            <w:r w:rsidRPr="0051472A">
              <w:rPr>
                <w:rStyle w:val="fontstyle21"/>
                <w:sz w:val="26"/>
                <w:szCs w:val="26"/>
              </w:rPr>
              <w:t xml:space="preserve"> </w:t>
            </w:r>
            <w:proofErr w:type="spellStart"/>
            <w:r w:rsidRPr="0051472A">
              <w:rPr>
                <w:rStyle w:val="fontstyle21"/>
                <w:sz w:val="26"/>
                <w:szCs w:val="26"/>
              </w:rPr>
              <w:t>sơ</w:t>
            </w:r>
            <w:proofErr w:type="spellEnd"/>
            <w:r w:rsidRPr="0051472A">
              <w:rPr>
                <w:rStyle w:val="fontstyle21"/>
                <w:sz w:val="26"/>
                <w:szCs w:val="26"/>
              </w:rPr>
              <w:t xml:space="preserve">, </w:t>
            </w:r>
            <w:proofErr w:type="spellStart"/>
            <w:r w:rsidRPr="0051472A">
              <w:rPr>
                <w:rStyle w:val="fontstyle21"/>
                <w:sz w:val="26"/>
                <w:szCs w:val="26"/>
              </w:rPr>
              <w:t>thời</w:t>
            </w:r>
            <w:proofErr w:type="spellEnd"/>
            <w:r w:rsidRPr="0051472A">
              <w:rPr>
                <w:rStyle w:val="fontstyle21"/>
                <w:sz w:val="26"/>
                <w:szCs w:val="26"/>
              </w:rPr>
              <w:t xml:space="preserve"> </w:t>
            </w:r>
            <w:proofErr w:type="spellStart"/>
            <w:r w:rsidRPr="0051472A">
              <w:rPr>
                <w:rStyle w:val="fontstyle21"/>
                <w:sz w:val="26"/>
                <w:szCs w:val="26"/>
              </w:rPr>
              <w:t>hạn</w:t>
            </w:r>
            <w:proofErr w:type="spellEnd"/>
            <w:r w:rsidRPr="0051472A">
              <w:rPr>
                <w:rStyle w:val="fontstyle21"/>
                <w:sz w:val="26"/>
                <w:szCs w:val="26"/>
              </w:rPr>
              <w:t xml:space="preserve"> </w:t>
            </w:r>
            <w:proofErr w:type="spellStart"/>
            <w:r w:rsidRPr="0051472A">
              <w:rPr>
                <w:rStyle w:val="fontstyle21"/>
                <w:sz w:val="26"/>
                <w:szCs w:val="26"/>
              </w:rPr>
              <w:t>giải</w:t>
            </w:r>
            <w:proofErr w:type="spellEnd"/>
            <w:r w:rsidRPr="0051472A">
              <w:rPr>
                <w:rStyle w:val="fontstyle21"/>
                <w:sz w:val="26"/>
                <w:szCs w:val="26"/>
              </w:rPr>
              <w:t xml:space="preserve"> </w:t>
            </w:r>
            <w:proofErr w:type="spellStart"/>
            <w:r w:rsidRPr="0051472A">
              <w:rPr>
                <w:rStyle w:val="fontstyle21"/>
                <w:sz w:val="26"/>
                <w:szCs w:val="26"/>
              </w:rPr>
              <w:t>quyết</w:t>
            </w:r>
            <w:proofErr w:type="spellEnd"/>
            <w:r w:rsidRPr="0051472A">
              <w:rPr>
                <w:rStyle w:val="fontstyle21"/>
                <w:sz w:val="26"/>
                <w:szCs w:val="26"/>
              </w:rPr>
              <w:t xml:space="preserve"> </w:t>
            </w:r>
            <w:proofErr w:type="spellStart"/>
            <w:r w:rsidRPr="0051472A">
              <w:rPr>
                <w:rStyle w:val="fontstyle21"/>
                <w:sz w:val="26"/>
                <w:szCs w:val="26"/>
              </w:rPr>
              <w:t>được</w:t>
            </w:r>
            <w:proofErr w:type="spellEnd"/>
            <w:r w:rsidRPr="0051472A">
              <w:rPr>
                <w:rStyle w:val="fontstyle21"/>
                <w:sz w:val="26"/>
                <w:szCs w:val="26"/>
              </w:rPr>
              <w:t xml:space="preserve"> </w:t>
            </w:r>
            <w:proofErr w:type="spellStart"/>
            <w:r w:rsidRPr="0051472A">
              <w:rPr>
                <w:rStyle w:val="fontstyle21"/>
                <w:sz w:val="26"/>
                <w:szCs w:val="26"/>
              </w:rPr>
              <w:t>tính</w:t>
            </w:r>
            <w:proofErr w:type="spellEnd"/>
            <w:r w:rsidRPr="0051472A">
              <w:rPr>
                <w:rStyle w:val="fontstyle21"/>
                <w:sz w:val="26"/>
                <w:szCs w:val="26"/>
              </w:rPr>
              <w:t xml:space="preserve"> </w:t>
            </w:r>
            <w:proofErr w:type="spellStart"/>
            <w:r w:rsidRPr="0051472A">
              <w:rPr>
                <w:rStyle w:val="fontstyle21"/>
                <w:sz w:val="26"/>
                <w:szCs w:val="26"/>
              </w:rPr>
              <w:t>lại</w:t>
            </w:r>
            <w:proofErr w:type="spellEnd"/>
            <w:r w:rsidRPr="0051472A">
              <w:rPr>
                <w:rStyle w:val="fontstyle21"/>
                <w:sz w:val="26"/>
                <w:szCs w:val="26"/>
              </w:rPr>
              <w:t xml:space="preserve"> </w:t>
            </w:r>
            <w:proofErr w:type="spellStart"/>
            <w:r w:rsidRPr="0051472A">
              <w:rPr>
                <w:rStyle w:val="fontstyle21"/>
                <w:sz w:val="26"/>
                <w:szCs w:val="26"/>
              </w:rPr>
              <w:t>từ</w:t>
            </w:r>
            <w:proofErr w:type="spellEnd"/>
            <w:r w:rsidRPr="0051472A">
              <w:rPr>
                <w:rStyle w:val="fontstyle21"/>
                <w:sz w:val="26"/>
                <w:szCs w:val="26"/>
              </w:rPr>
              <w:t xml:space="preserve"> </w:t>
            </w:r>
            <w:proofErr w:type="spellStart"/>
            <w:r w:rsidRPr="0051472A">
              <w:rPr>
                <w:rStyle w:val="fontstyle21"/>
                <w:sz w:val="26"/>
                <w:szCs w:val="26"/>
              </w:rPr>
              <w:t>đầu</w:t>
            </w:r>
            <w:proofErr w:type="spellEnd"/>
            <w:r w:rsidRPr="0051472A">
              <w:rPr>
                <w:rStyle w:val="fontstyle21"/>
                <w:sz w:val="26"/>
                <w:szCs w:val="26"/>
              </w:rPr>
              <w:t xml:space="preserve"> </w:t>
            </w:r>
            <w:proofErr w:type="spellStart"/>
            <w:r w:rsidRPr="0051472A">
              <w:rPr>
                <w:rStyle w:val="fontstyle21"/>
                <w:sz w:val="26"/>
                <w:szCs w:val="26"/>
              </w:rPr>
              <w:t>sau</w:t>
            </w:r>
            <w:proofErr w:type="spellEnd"/>
            <w:r w:rsidRPr="0051472A">
              <w:rPr>
                <w:rStyle w:val="fontstyle21"/>
                <w:sz w:val="26"/>
                <w:szCs w:val="26"/>
              </w:rPr>
              <w:t xml:space="preserve"> </w:t>
            </w:r>
            <w:proofErr w:type="spellStart"/>
            <w:r w:rsidRPr="0051472A">
              <w:rPr>
                <w:rStyle w:val="fontstyle21"/>
                <w:sz w:val="26"/>
                <w:szCs w:val="26"/>
              </w:rPr>
              <w:t>khi</w:t>
            </w:r>
            <w:proofErr w:type="spellEnd"/>
            <w:r w:rsidRPr="0051472A">
              <w:rPr>
                <w:rStyle w:val="fontstyle21"/>
                <w:sz w:val="26"/>
                <w:szCs w:val="26"/>
              </w:rPr>
              <w:t xml:space="preserve"> </w:t>
            </w:r>
            <w:proofErr w:type="spellStart"/>
            <w:r w:rsidRPr="0051472A">
              <w:rPr>
                <w:rStyle w:val="fontstyle21"/>
                <w:sz w:val="26"/>
                <w:szCs w:val="26"/>
              </w:rPr>
              <w:t>nhận</w:t>
            </w:r>
            <w:proofErr w:type="spellEnd"/>
            <w:r w:rsidRPr="0051472A">
              <w:rPr>
                <w:rStyle w:val="fontstyle21"/>
                <w:sz w:val="26"/>
                <w:szCs w:val="26"/>
              </w:rPr>
              <w:t xml:space="preserve"> </w:t>
            </w:r>
            <w:proofErr w:type="spellStart"/>
            <w:r w:rsidRPr="0051472A">
              <w:rPr>
                <w:rStyle w:val="fontstyle21"/>
                <w:sz w:val="26"/>
                <w:szCs w:val="26"/>
              </w:rPr>
              <w:t>đủ</w:t>
            </w:r>
            <w:proofErr w:type="spellEnd"/>
            <w:r w:rsidRPr="0051472A">
              <w:rPr>
                <w:rStyle w:val="fontstyle21"/>
                <w:sz w:val="26"/>
                <w:szCs w:val="26"/>
              </w:rPr>
              <w:t xml:space="preserve"> </w:t>
            </w:r>
            <w:proofErr w:type="spellStart"/>
            <w:r w:rsidRPr="0051472A">
              <w:rPr>
                <w:rStyle w:val="fontstyle21"/>
                <w:sz w:val="26"/>
                <w:szCs w:val="26"/>
              </w:rPr>
              <w:t>hồ</w:t>
            </w:r>
            <w:proofErr w:type="spellEnd"/>
            <w:r w:rsidRPr="0051472A">
              <w:rPr>
                <w:rStyle w:val="fontstyle21"/>
                <w:sz w:val="26"/>
                <w:szCs w:val="26"/>
              </w:rPr>
              <w:t xml:space="preserve"> </w:t>
            </w:r>
            <w:proofErr w:type="spellStart"/>
            <w:r w:rsidRPr="0051472A">
              <w:rPr>
                <w:rStyle w:val="fontstyle21"/>
                <w:sz w:val="26"/>
                <w:szCs w:val="26"/>
              </w:rPr>
              <w:t>sơ</w:t>
            </w:r>
            <w:proofErr w:type="spellEnd"/>
            <w:r w:rsidRPr="0051472A">
              <w:rPr>
                <w:rStyle w:val="fontstyle21"/>
                <w:sz w:val="26"/>
                <w:szCs w:val="26"/>
              </w:rPr>
              <w:t>.</w:t>
            </w:r>
          </w:p>
        </w:tc>
        <w:tc>
          <w:tcPr>
            <w:tcW w:w="1926" w:type="dxa"/>
            <w:shd w:val="clear" w:color="auto" w:fill="auto"/>
            <w:vAlign w:val="center"/>
          </w:tcPr>
          <w:p w14:paraId="72D48DCD" w14:textId="77777777" w:rsidR="00785B95" w:rsidRPr="00133687" w:rsidRDefault="00785B95" w:rsidP="008A16B8">
            <w:pPr>
              <w:pStyle w:val="NormalWeb"/>
              <w:spacing w:before="120" w:beforeAutospacing="0" w:after="120" w:afterAutospacing="0"/>
              <w:ind w:firstLine="34"/>
              <w:jc w:val="center"/>
              <w:rPr>
                <w:rFonts w:eastAsia="Calibri"/>
                <w:i/>
                <w:sz w:val="26"/>
                <w:szCs w:val="26"/>
              </w:rPr>
            </w:pPr>
            <w:r w:rsidRPr="00133687">
              <w:rPr>
                <w:sz w:val="26"/>
                <w:szCs w:val="26"/>
              </w:rPr>
              <w:t xml:space="preserve">Thông </w:t>
            </w:r>
            <w:proofErr w:type="spellStart"/>
            <w:r w:rsidRPr="00133687">
              <w:rPr>
                <w:sz w:val="26"/>
                <w:szCs w:val="26"/>
              </w:rPr>
              <w:t>báo</w:t>
            </w:r>
            <w:proofErr w:type="spellEnd"/>
            <w:r w:rsidRPr="00133687">
              <w:rPr>
                <w:sz w:val="26"/>
                <w:szCs w:val="26"/>
              </w:rPr>
              <w:t xml:space="preserve"> </w:t>
            </w:r>
            <w:proofErr w:type="spellStart"/>
            <w:r w:rsidRPr="00133687">
              <w:rPr>
                <w:sz w:val="26"/>
                <w:szCs w:val="26"/>
              </w:rPr>
              <w:t>trả</w:t>
            </w:r>
            <w:proofErr w:type="spellEnd"/>
            <w:r w:rsidRPr="00133687">
              <w:rPr>
                <w:sz w:val="26"/>
                <w:szCs w:val="26"/>
              </w:rPr>
              <w:t xml:space="preserve"> </w:t>
            </w:r>
            <w:proofErr w:type="spellStart"/>
            <w:r w:rsidRPr="00133687">
              <w:rPr>
                <w:sz w:val="26"/>
                <w:szCs w:val="26"/>
              </w:rPr>
              <w:t>lại</w:t>
            </w:r>
            <w:proofErr w:type="spellEnd"/>
            <w:r w:rsidRPr="00133687">
              <w:rPr>
                <w:sz w:val="26"/>
                <w:szCs w:val="26"/>
              </w:rPr>
              <w:t xml:space="preserve"> </w:t>
            </w:r>
            <w:proofErr w:type="spellStart"/>
            <w:r w:rsidRPr="00133687">
              <w:rPr>
                <w:sz w:val="26"/>
                <w:szCs w:val="26"/>
              </w:rPr>
              <w:t>không</w:t>
            </w:r>
            <w:proofErr w:type="spellEnd"/>
            <w:r w:rsidRPr="00133687">
              <w:rPr>
                <w:sz w:val="26"/>
                <w:szCs w:val="26"/>
              </w:rPr>
              <w:t xml:space="preserve"> </w:t>
            </w:r>
            <w:proofErr w:type="spellStart"/>
            <w:r w:rsidRPr="00133687">
              <w:rPr>
                <w:sz w:val="26"/>
                <w:szCs w:val="26"/>
              </w:rPr>
              <w:t>quá</w:t>
            </w:r>
            <w:proofErr w:type="spellEnd"/>
            <w:r w:rsidRPr="00133687">
              <w:rPr>
                <w:sz w:val="26"/>
                <w:szCs w:val="26"/>
              </w:rPr>
              <w:t xml:space="preserve"> 02 </w:t>
            </w:r>
            <w:proofErr w:type="spellStart"/>
            <w:r w:rsidRPr="00133687">
              <w:rPr>
                <w:sz w:val="26"/>
                <w:szCs w:val="26"/>
              </w:rPr>
              <w:t>ngày</w:t>
            </w:r>
            <w:proofErr w:type="spellEnd"/>
            <w:r w:rsidRPr="00133687">
              <w:rPr>
                <w:sz w:val="26"/>
                <w:szCs w:val="26"/>
              </w:rPr>
              <w:t xml:space="preserve"> </w:t>
            </w:r>
            <w:proofErr w:type="spellStart"/>
            <w:r w:rsidRPr="00133687">
              <w:rPr>
                <w:sz w:val="26"/>
                <w:szCs w:val="26"/>
              </w:rPr>
              <w:t>làm</w:t>
            </w:r>
            <w:proofErr w:type="spellEnd"/>
            <w:r w:rsidRPr="00133687">
              <w:rPr>
                <w:sz w:val="26"/>
                <w:szCs w:val="26"/>
              </w:rPr>
              <w:t xml:space="preserve"> </w:t>
            </w:r>
            <w:proofErr w:type="spellStart"/>
            <w:r w:rsidRPr="00133687">
              <w:rPr>
                <w:sz w:val="26"/>
                <w:szCs w:val="26"/>
              </w:rPr>
              <w:t>việc</w:t>
            </w:r>
            <w:proofErr w:type="spellEnd"/>
            <w:r w:rsidRPr="00133687">
              <w:rPr>
                <w:sz w:val="26"/>
                <w:szCs w:val="26"/>
              </w:rPr>
              <w:t xml:space="preserve"> </w:t>
            </w:r>
            <w:proofErr w:type="spellStart"/>
            <w:r w:rsidRPr="0051472A">
              <w:rPr>
                <w:rStyle w:val="fontstyle21"/>
                <w:sz w:val="26"/>
                <w:szCs w:val="26"/>
              </w:rPr>
              <w:t>kể</w:t>
            </w:r>
            <w:proofErr w:type="spellEnd"/>
            <w:r w:rsidRPr="0051472A">
              <w:rPr>
                <w:rStyle w:val="fontstyle21"/>
                <w:sz w:val="26"/>
                <w:szCs w:val="26"/>
              </w:rPr>
              <w:t xml:space="preserve"> </w:t>
            </w:r>
            <w:proofErr w:type="spellStart"/>
            <w:r w:rsidRPr="0051472A">
              <w:rPr>
                <w:rStyle w:val="fontstyle21"/>
                <w:sz w:val="26"/>
                <w:szCs w:val="26"/>
              </w:rPr>
              <w:t>từ</w:t>
            </w:r>
            <w:proofErr w:type="spellEnd"/>
            <w:r w:rsidRPr="0051472A">
              <w:rPr>
                <w:rStyle w:val="fontstyle21"/>
                <w:sz w:val="26"/>
                <w:szCs w:val="26"/>
              </w:rPr>
              <w:t xml:space="preserve"> </w:t>
            </w:r>
            <w:proofErr w:type="spellStart"/>
            <w:r w:rsidRPr="0051472A">
              <w:rPr>
                <w:rStyle w:val="fontstyle21"/>
                <w:sz w:val="26"/>
                <w:szCs w:val="26"/>
              </w:rPr>
              <w:t>ngày</w:t>
            </w:r>
            <w:proofErr w:type="spellEnd"/>
            <w:r w:rsidRPr="0051472A">
              <w:rPr>
                <w:rStyle w:val="fontstyle21"/>
                <w:sz w:val="26"/>
                <w:szCs w:val="26"/>
              </w:rPr>
              <w:t xml:space="preserve"> </w:t>
            </w:r>
            <w:proofErr w:type="spellStart"/>
            <w:r w:rsidRPr="0051472A">
              <w:rPr>
                <w:rStyle w:val="fontstyle21"/>
                <w:sz w:val="26"/>
                <w:szCs w:val="26"/>
              </w:rPr>
              <w:t>tiếp</w:t>
            </w:r>
            <w:proofErr w:type="spellEnd"/>
            <w:r w:rsidRPr="0051472A">
              <w:rPr>
                <w:rStyle w:val="fontstyle21"/>
                <w:sz w:val="26"/>
                <w:szCs w:val="26"/>
              </w:rPr>
              <w:t xml:space="preserve"> </w:t>
            </w:r>
            <w:proofErr w:type="spellStart"/>
            <w:r w:rsidRPr="0051472A">
              <w:rPr>
                <w:rStyle w:val="fontstyle21"/>
                <w:sz w:val="26"/>
                <w:szCs w:val="26"/>
              </w:rPr>
              <w:t>nhận</w:t>
            </w:r>
            <w:proofErr w:type="spellEnd"/>
            <w:r w:rsidRPr="0051472A">
              <w:rPr>
                <w:rStyle w:val="fontstyle21"/>
                <w:sz w:val="26"/>
                <w:szCs w:val="26"/>
              </w:rPr>
              <w:t xml:space="preserve"> </w:t>
            </w:r>
            <w:proofErr w:type="spellStart"/>
            <w:r w:rsidRPr="0051472A">
              <w:rPr>
                <w:rStyle w:val="fontstyle21"/>
                <w:sz w:val="26"/>
                <w:szCs w:val="26"/>
              </w:rPr>
              <w:t>hồ</w:t>
            </w:r>
            <w:proofErr w:type="spellEnd"/>
            <w:r w:rsidRPr="0051472A">
              <w:rPr>
                <w:rStyle w:val="fontstyle21"/>
                <w:sz w:val="26"/>
                <w:szCs w:val="26"/>
              </w:rPr>
              <w:t xml:space="preserve"> </w:t>
            </w:r>
            <w:proofErr w:type="spellStart"/>
            <w:r w:rsidRPr="0051472A">
              <w:rPr>
                <w:rStyle w:val="fontstyle21"/>
                <w:sz w:val="26"/>
                <w:szCs w:val="26"/>
              </w:rPr>
              <w:t>sơ</w:t>
            </w:r>
            <w:proofErr w:type="spellEnd"/>
          </w:p>
        </w:tc>
      </w:tr>
      <w:tr w:rsidR="00785B95" w:rsidRPr="00133687" w14:paraId="25D2F9E3" w14:textId="77777777" w:rsidTr="008A16B8">
        <w:trPr>
          <w:jc w:val="center"/>
        </w:trPr>
        <w:tc>
          <w:tcPr>
            <w:tcW w:w="1182" w:type="dxa"/>
            <w:shd w:val="clear" w:color="auto" w:fill="auto"/>
            <w:vAlign w:val="center"/>
          </w:tcPr>
          <w:p w14:paraId="3CEA4753" w14:textId="77777777" w:rsidR="00785B95" w:rsidRPr="00133687" w:rsidRDefault="00785B95" w:rsidP="008A16B8">
            <w:pPr>
              <w:pStyle w:val="NormalWeb"/>
              <w:spacing w:before="120" w:beforeAutospacing="0" w:after="120" w:afterAutospacing="0"/>
              <w:jc w:val="center"/>
              <w:rPr>
                <w:rFonts w:eastAsia="Calibri"/>
                <w:b/>
                <w:sz w:val="26"/>
                <w:szCs w:val="26"/>
              </w:rPr>
            </w:pPr>
            <w:proofErr w:type="spellStart"/>
            <w:r w:rsidRPr="00133687">
              <w:rPr>
                <w:rFonts w:eastAsia="Calibri"/>
                <w:b/>
                <w:sz w:val="26"/>
                <w:szCs w:val="26"/>
              </w:rPr>
              <w:t>Bước</w:t>
            </w:r>
            <w:proofErr w:type="spellEnd"/>
            <w:r w:rsidRPr="00133687">
              <w:rPr>
                <w:rFonts w:eastAsia="Calibri"/>
                <w:b/>
                <w:sz w:val="26"/>
                <w:szCs w:val="26"/>
              </w:rPr>
              <w:t xml:space="preserve"> 4</w:t>
            </w:r>
          </w:p>
        </w:tc>
        <w:tc>
          <w:tcPr>
            <w:tcW w:w="1951" w:type="dxa"/>
            <w:shd w:val="clear" w:color="auto" w:fill="auto"/>
            <w:vAlign w:val="center"/>
          </w:tcPr>
          <w:p w14:paraId="02BF1838" w14:textId="77777777" w:rsidR="00785B95" w:rsidRPr="00133687" w:rsidRDefault="00785B95" w:rsidP="008A16B8">
            <w:pPr>
              <w:pStyle w:val="NormalWeb"/>
              <w:spacing w:before="120" w:beforeAutospacing="0" w:after="120" w:afterAutospacing="0"/>
              <w:jc w:val="center"/>
              <w:rPr>
                <w:rFonts w:eastAsia="Calibri"/>
                <w:sz w:val="26"/>
                <w:szCs w:val="26"/>
              </w:rPr>
            </w:pPr>
            <w:r w:rsidRPr="00133687">
              <w:rPr>
                <w:rFonts w:eastAsia="Calibri"/>
                <w:b/>
                <w:sz w:val="26"/>
                <w:szCs w:val="26"/>
                <w:lang w:val="nl-NL"/>
              </w:rPr>
              <w:t>Trả kết quả giải quyết thủ tục hành chính</w:t>
            </w:r>
          </w:p>
        </w:tc>
        <w:tc>
          <w:tcPr>
            <w:tcW w:w="5829" w:type="dxa"/>
            <w:shd w:val="clear" w:color="auto" w:fill="auto"/>
          </w:tcPr>
          <w:p w14:paraId="7810C062" w14:textId="77777777" w:rsidR="00785B95" w:rsidRPr="00133687" w:rsidRDefault="00785B95" w:rsidP="008A16B8">
            <w:pPr>
              <w:shd w:val="clear" w:color="auto" w:fill="FFFFFF"/>
              <w:spacing w:before="120"/>
              <w:ind w:hanging="71"/>
              <w:jc w:val="both"/>
              <w:rPr>
                <w:sz w:val="26"/>
                <w:szCs w:val="26"/>
              </w:rPr>
            </w:pPr>
            <w:r w:rsidRPr="00133687">
              <w:rPr>
                <w:sz w:val="26"/>
                <w:szCs w:val="26"/>
              </w:rPr>
              <w:t>Công chức, viên chức tại bộ phận một cửa trả kết quả nhập vào sổ theo dõi hồ sơ và phần mềm một cửa điện tử, thực hiện như sau:</w:t>
            </w:r>
          </w:p>
          <w:p w14:paraId="35B1579B" w14:textId="77777777" w:rsidR="00785B95" w:rsidRPr="00133687" w:rsidRDefault="00785B95" w:rsidP="008A16B8">
            <w:pPr>
              <w:shd w:val="clear" w:color="auto" w:fill="FFFFFF"/>
              <w:spacing w:before="120"/>
              <w:ind w:hanging="71"/>
              <w:jc w:val="both"/>
              <w:rPr>
                <w:rStyle w:val="fontstyle21"/>
                <w:sz w:val="26"/>
                <w:szCs w:val="26"/>
              </w:rPr>
            </w:pPr>
            <w:r w:rsidRPr="00133687">
              <w:rPr>
                <w:sz w:val="26"/>
                <w:szCs w:val="26"/>
              </w:rPr>
              <w:t xml:space="preserve">- </w:t>
            </w:r>
            <w:r w:rsidRPr="00133687">
              <w:rPr>
                <w:iCs/>
                <w:sz w:val="26"/>
                <w:szCs w:val="26"/>
              </w:rPr>
              <w:t>T</w:t>
            </w:r>
            <w:r w:rsidRPr="00133687">
              <w:rPr>
                <w:rStyle w:val="fontstyle21"/>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6F7AA45B" w14:textId="77777777" w:rsidR="00785B95" w:rsidRPr="00133687" w:rsidRDefault="00785B95" w:rsidP="008A16B8">
            <w:pPr>
              <w:shd w:val="clear" w:color="auto" w:fill="FFFFFF"/>
              <w:spacing w:before="120"/>
              <w:ind w:hanging="71"/>
              <w:jc w:val="both"/>
              <w:rPr>
                <w:sz w:val="26"/>
                <w:szCs w:val="26"/>
              </w:rPr>
            </w:pPr>
            <w:r w:rsidRPr="00133687">
              <w:rPr>
                <w:iCs/>
                <w:sz w:val="26"/>
                <w:szCs w:val="26"/>
              </w:rPr>
              <w:t xml:space="preserve">- </w:t>
            </w:r>
            <w:r w:rsidRPr="00133687">
              <w:rPr>
                <w:rStyle w:val="fontstyle21"/>
                <w:sz w:val="26"/>
                <w:szCs w:val="26"/>
              </w:rPr>
              <w:t>Tổ chức, cá nhân nhận kết quả giải quyết thủ tục hành chính theo thời gian, địa điểm ghi trên Giấy tiếp nhận hồ sơ và hẹn trả kết quả (</w:t>
            </w:r>
            <w:r w:rsidRPr="00133687">
              <w:rPr>
                <w:iCs/>
                <w:sz w:val="26"/>
                <w:szCs w:val="26"/>
              </w:rPr>
              <w:t>xuất trình giấy hẹn trả kết quả). Công chức trả kết quả kiểm tra phiếu hẹn và</w:t>
            </w:r>
            <w:r w:rsidRPr="00133687">
              <w:rPr>
                <w:sz w:val="26"/>
                <w:szCs w:val="26"/>
              </w:rPr>
              <w:t xml:space="preserve"> thu phí, lệ phí (nếu có); </w:t>
            </w:r>
            <w:r w:rsidRPr="00133687">
              <w:rPr>
                <w:iCs/>
                <w:sz w:val="26"/>
                <w:szCs w:val="26"/>
              </w:rPr>
              <w:t>yêu cầu người đến nhận kết quả ký nhận vào sổ và trao kết quả. T</w:t>
            </w:r>
            <w:r w:rsidRPr="00133687">
              <w:rPr>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một cửa phải mang theo hồ sơ gốc để đối chiếu và nộp lại cho cán bộ tiếp nhận hồ sơ, trường hợp nhận kết quả trực tuyến thì thông qua Cổng dịch vụ công trực tuyến (nếu có)</w:t>
            </w:r>
          </w:p>
        </w:tc>
        <w:tc>
          <w:tcPr>
            <w:tcW w:w="1926" w:type="dxa"/>
            <w:shd w:val="clear" w:color="auto" w:fill="auto"/>
          </w:tcPr>
          <w:p w14:paraId="4F002919" w14:textId="77777777" w:rsidR="00785B95" w:rsidRPr="00133687" w:rsidRDefault="00785B95" w:rsidP="008A16B8">
            <w:pPr>
              <w:tabs>
                <w:tab w:val="left" w:pos="2460"/>
              </w:tabs>
              <w:spacing w:before="120"/>
              <w:jc w:val="both"/>
              <w:rPr>
                <w:sz w:val="26"/>
                <w:szCs w:val="26"/>
              </w:rPr>
            </w:pPr>
            <w:r w:rsidRPr="00133687">
              <w:rPr>
                <w:sz w:val="26"/>
                <w:szCs w:val="26"/>
              </w:rPr>
              <w:t>Tổ chức, cá nhân đến nhận kết quả tại Bộ phận một cửa theo thời gian quy định.</w:t>
            </w:r>
          </w:p>
          <w:p w14:paraId="54358F9A" w14:textId="77777777" w:rsidR="00785B95" w:rsidRPr="00133687" w:rsidRDefault="00785B95" w:rsidP="008A16B8">
            <w:pPr>
              <w:tabs>
                <w:tab w:val="left" w:pos="2460"/>
              </w:tabs>
              <w:spacing w:before="120"/>
              <w:jc w:val="both"/>
              <w:rPr>
                <w:sz w:val="26"/>
                <w:szCs w:val="26"/>
              </w:rPr>
            </w:pPr>
            <w:r w:rsidRPr="00133687">
              <w:rPr>
                <w:iCs/>
                <w:sz w:val="26"/>
                <w:szCs w:val="26"/>
              </w:rPr>
              <w:t>Thời gian trả kết quả: Sáng: từ 07 giờ đến 11 giờ 30; chiều: từ 13 giờ 30 đến 17 giờ của các ngày làm việc</w:t>
            </w:r>
          </w:p>
        </w:tc>
      </w:tr>
    </w:tbl>
    <w:p w14:paraId="29C9455E" w14:textId="77777777" w:rsidR="00785B95" w:rsidRPr="00133687" w:rsidRDefault="00785B95" w:rsidP="00785B95">
      <w:pPr>
        <w:spacing w:before="120"/>
        <w:ind w:firstLine="720"/>
        <w:jc w:val="both"/>
        <w:rPr>
          <w:b/>
          <w:sz w:val="26"/>
          <w:szCs w:val="26"/>
        </w:rPr>
      </w:pPr>
      <w:r>
        <w:rPr>
          <w:rFonts w:eastAsia="Times New Roman"/>
          <w:b/>
          <w:sz w:val="26"/>
          <w:szCs w:val="26"/>
        </w:rPr>
        <w:t>1</w:t>
      </w:r>
      <w:r>
        <w:rPr>
          <w:rFonts w:eastAsia="Times New Roman"/>
          <w:b/>
          <w:sz w:val="26"/>
          <w:szCs w:val="26"/>
          <w:lang w:val="en-US"/>
        </w:rPr>
        <w:t>8</w:t>
      </w:r>
      <w:r w:rsidRPr="00133687">
        <w:rPr>
          <w:b/>
          <w:sz w:val="26"/>
          <w:szCs w:val="26"/>
        </w:rPr>
        <w:t>.2. Thành phần, số lượng hồ sơ:</w:t>
      </w:r>
    </w:p>
    <w:p w14:paraId="29770110" w14:textId="77777777" w:rsidR="00785B95" w:rsidRPr="00133687" w:rsidRDefault="00785B95" w:rsidP="00785B95">
      <w:pPr>
        <w:tabs>
          <w:tab w:val="left" w:pos="709"/>
        </w:tabs>
        <w:spacing w:before="120"/>
        <w:ind w:firstLine="567"/>
        <w:jc w:val="both"/>
        <w:rPr>
          <w:b/>
          <w:sz w:val="26"/>
          <w:szCs w:val="26"/>
        </w:rPr>
      </w:pPr>
      <w:r w:rsidRPr="00133687">
        <w:rPr>
          <w:b/>
          <w:sz w:val="26"/>
          <w:szCs w:val="26"/>
        </w:rPr>
        <w:lastRenderedPageBreak/>
        <w:tab/>
      </w:r>
      <w:r w:rsidRPr="00133687">
        <w:rPr>
          <w:i/>
          <w:sz w:val="26"/>
          <w:szCs w:val="26"/>
        </w:rPr>
        <w:t>a. Thành phần</w:t>
      </w:r>
    </w:p>
    <w:p w14:paraId="55709B74" w14:textId="77777777" w:rsidR="00785B95" w:rsidRPr="00133687" w:rsidRDefault="00785B95" w:rsidP="00785B95">
      <w:pPr>
        <w:spacing w:before="120"/>
        <w:ind w:firstLine="567"/>
        <w:jc w:val="both"/>
        <w:rPr>
          <w:sz w:val="26"/>
          <w:szCs w:val="26"/>
          <w:lang w:val="nl-NL"/>
        </w:rPr>
      </w:pPr>
      <w:r w:rsidRPr="00133687">
        <w:rPr>
          <w:sz w:val="26"/>
          <w:szCs w:val="26"/>
          <w:lang w:val="nl-NL"/>
        </w:rPr>
        <w:t>- Đơn đề nghị</w:t>
      </w:r>
    </w:p>
    <w:p w14:paraId="5C088668" w14:textId="77777777" w:rsidR="00785B95" w:rsidRPr="00133687" w:rsidRDefault="00785B95" w:rsidP="00785B95">
      <w:pPr>
        <w:spacing w:before="120"/>
        <w:ind w:firstLine="567"/>
        <w:jc w:val="both"/>
        <w:rPr>
          <w:bCs/>
          <w:sz w:val="26"/>
          <w:szCs w:val="26"/>
          <w:lang w:val="nl-NL"/>
        </w:rPr>
      </w:pPr>
      <w:r w:rsidRPr="00133687">
        <w:rPr>
          <w:sz w:val="26"/>
          <w:szCs w:val="26"/>
          <w:lang w:val="nl-NL"/>
        </w:rPr>
        <w:t xml:space="preserve">+ Đơn đề nghị cấp giấy phép lưu hành xe quá tải trọng, xe quá khổ giới hạn, xe bánh xích, xe vận chuyển hàng siêu trường, siêu trọng trên đường bộ theo mẫu Phụ lục 1 ban hành kèm theo Thông tư số 46/2015/TT-BGTVT ngày 07/9/2015 của </w:t>
      </w:r>
      <w:r w:rsidRPr="00133687">
        <w:rPr>
          <w:bCs/>
          <w:sz w:val="26"/>
          <w:szCs w:val="26"/>
          <w:lang w:val="nl-NL"/>
        </w:rPr>
        <w:t>Bộ Giao thông vận tải.</w:t>
      </w:r>
    </w:p>
    <w:p w14:paraId="4E1938BE" w14:textId="77777777" w:rsidR="00785B95" w:rsidRPr="00133687" w:rsidRDefault="00785B95" w:rsidP="00785B95">
      <w:pPr>
        <w:spacing w:before="120"/>
        <w:ind w:firstLine="567"/>
        <w:jc w:val="both"/>
        <w:rPr>
          <w:sz w:val="26"/>
          <w:szCs w:val="26"/>
          <w:lang w:val="nl-NL"/>
        </w:rPr>
      </w:pPr>
      <w:r w:rsidRPr="00133687">
        <w:rPr>
          <w:sz w:val="26"/>
          <w:szCs w:val="26"/>
          <w:lang w:val="nl-NL"/>
        </w:rPr>
        <w:t xml:space="preserve">+ Đơn đề nghị cấp giấy phép lưu hành xe bánh xích tự hành trên đường bộ theo mẫu Phụ lục 2 ban hành kèm theo Thông tư số 46/2015/TT-BGTVT ngày 07/9/2015 của </w:t>
      </w:r>
      <w:r w:rsidRPr="00133687">
        <w:rPr>
          <w:bCs/>
          <w:sz w:val="26"/>
          <w:szCs w:val="26"/>
          <w:lang w:val="nl-NL"/>
        </w:rPr>
        <w:t>Bộ Bộ Giao thông vận tải.</w:t>
      </w:r>
    </w:p>
    <w:p w14:paraId="38A2BF9E" w14:textId="77777777" w:rsidR="00785B95" w:rsidRPr="00133687" w:rsidRDefault="00785B95" w:rsidP="00785B95">
      <w:pPr>
        <w:spacing w:before="120"/>
        <w:ind w:firstLine="567"/>
        <w:jc w:val="both"/>
        <w:rPr>
          <w:sz w:val="26"/>
          <w:szCs w:val="26"/>
          <w:lang w:val="nl-NL"/>
        </w:rPr>
      </w:pPr>
      <w:r w:rsidRPr="00133687">
        <w:rPr>
          <w:sz w:val="26"/>
          <w:szCs w:val="26"/>
          <w:lang w:val="nl-NL"/>
        </w:rPr>
        <w:t xml:space="preserve">+ Kèm theo giấy đề nghị cấp giấy phép lưu hành xe có vẽ sơ đồ xe ghi đầy đủ, chính xác các kích thước bao ngoài (nếu xe chở hàng hoá phải ghi đầy đủ, chính xác các kích thước bao ngoài khi đã xếp hàng hóa lên xe hoặc lên rơ moóc, sơ mi rơ moóc: chiều cao, chiều rộng, chiều dài), khoảng cách các trục xe, chiều dài đuôi xe. </w:t>
      </w:r>
    </w:p>
    <w:p w14:paraId="569DEE22" w14:textId="77777777" w:rsidR="00785B95" w:rsidRPr="00133687" w:rsidRDefault="00785B95" w:rsidP="00785B95">
      <w:pPr>
        <w:spacing w:before="120"/>
        <w:ind w:firstLine="567"/>
        <w:jc w:val="both"/>
        <w:rPr>
          <w:sz w:val="26"/>
          <w:szCs w:val="26"/>
          <w:lang w:val="nl-NL"/>
        </w:rPr>
      </w:pPr>
      <w:r w:rsidRPr="00133687">
        <w:rPr>
          <w:sz w:val="26"/>
          <w:szCs w:val="26"/>
          <w:lang w:val="nl-NL"/>
        </w:rPr>
        <w:t>+ Đơn đề nghị cấp giấy phép lưu hành xe là bản chính, rõ ràng, đầy đủ, không được tẩy xóa; tổ chức, cá nhân đề nghị phải là chủ phương tiện, người vận tải hoặc người thuê vận tải. Tổ chức, cá nhân đề nghị phải ký, ghi rõ họ, tên và đóng dấu (nếu là tổ chức). Trường hợp giấy đề nghị cấp giấy phép lưu hành xe không có dấu, người đề nghị cấp giấy phép lưu hành xe phải trực tiếp đến làm thủ tục và phải xuất trình chứng minh thư nhân dân của người đề nghị.</w:t>
      </w:r>
    </w:p>
    <w:p w14:paraId="03C5711C" w14:textId="77777777" w:rsidR="00785B95" w:rsidRPr="00133687" w:rsidRDefault="00785B95" w:rsidP="00785B95">
      <w:pPr>
        <w:spacing w:before="120"/>
        <w:ind w:firstLine="567"/>
        <w:jc w:val="both"/>
        <w:rPr>
          <w:sz w:val="26"/>
          <w:szCs w:val="26"/>
          <w:lang w:val="nl-NL"/>
        </w:rPr>
      </w:pPr>
      <w:r w:rsidRPr="00133687">
        <w:rPr>
          <w:sz w:val="26"/>
          <w:szCs w:val="26"/>
          <w:lang w:val="nl-NL"/>
        </w:rPr>
        <w:t xml:space="preserve"> - Bản sao giấy đăng ký hoặc giấy đăng ký tạm thời xe, xe đầu kéo, rơ moóc, sơ mi rơ moóc (đối với phương tiện mới nhận).</w:t>
      </w:r>
    </w:p>
    <w:p w14:paraId="48910215" w14:textId="77777777" w:rsidR="00785B95" w:rsidRPr="00133687" w:rsidRDefault="00785B95" w:rsidP="00785B95">
      <w:pPr>
        <w:spacing w:before="120"/>
        <w:ind w:firstLine="567"/>
        <w:jc w:val="both"/>
        <w:rPr>
          <w:sz w:val="26"/>
          <w:szCs w:val="26"/>
          <w:lang w:val="nl-NL"/>
        </w:rPr>
      </w:pPr>
      <w:r w:rsidRPr="00133687">
        <w:rPr>
          <w:sz w:val="26"/>
          <w:szCs w:val="26"/>
          <w:lang w:val="nl-NL"/>
        </w:rPr>
        <w:t xml:space="preserve"> - Bản sao các trang ghi về đặc điểm phương tiện và kết quả kiểm định gần nhất của giấy chứng nhận kiểm định an toàn kỹ thuật và bảo vệ môi trường phương tiện giao thông cơ giới đường bộ còn hiệu lực. Trường hợp phương tiện mới nhận chỉ cần bản sao tính năng kỹ thuật của xe (do nhà sản xuất gửi kèm theo xe).</w:t>
      </w:r>
    </w:p>
    <w:p w14:paraId="7E09C155" w14:textId="77777777" w:rsidR="00785B95" w:rsidRPr="00133687" w:rsidRDefault="00785B95" w:rsidP="00785B95">
      <w:pPr>
        <w:spacing w:before="120"/>
        <w:ind w:firstLine="567"/>
        <w:jc w:val="both"/>
        <w:rPr>
          <w:sz w:val="26"/>
          <w:szCs w:val="26"/>
          <w:lang w:val="nl-NL"/>
        </w:rPr>
      </w:pPr>
      <w:r w:rsidRPr="00133687">
        <w:rPr>
          <w:sz w:val="26"/>
          <w:szCs w:val="26"/>
          <w:lang w:val="nl-NL"/>
        </w:rPr>
        <w:t xml:space="preserve"> - Giấy cam kết của chủ phương tiện về quyền sở hữu phương tiện tại thời điểm đề nghị cấp giấy lưu hành xe.</w:t>
      </w:r>
    </w:p>
    <w:p w14:paraId="574AD4AF" w14:textId="77777777" w:rsidR="00785B95" w:rsidRPr="00133687" w:rsidRDefault="00785B95" w:rsidP="00785B95">
      <w:pPr>
        <w:spacing w:before="120"/>
        <w:ind w:firstLine="567"/>
        <w:jc w:val="both"/>
        <w:rPr>
          <w:sz w:val="26"/>
          <w:szCs w:val="26"/>
          <w:lang w:val="nl-NL"/>
        </w:rPr>
      </w:pPr>
      <w:r w:rsidRPr="00133687">
        <w:rPr>
          <w:sz w:val="26"/>
          <w:szCs w:val="26"/>
          <w:lang w:val="nl-NL"/>
        </w:rPr>
        <w:t xml:space="preserve"> Tổ chức, cá nhân đến làm thủ tục đề nghị cấp giấy </w:t>
      </w:r>
      <w:r w:rsidRPr="00133687">
        <w:rPr>
          <w:bCs/>
          <w:sz w:val="26"/>
          <w:szCs w:val="26"/>
          <w:lang w:val="nl-NL"/>
        </w:rPr>
        <w:t xml:space="preserve">phép </w:t>
      </w:r>
      <w:r w:rsidRPr="00133687">
        <w:rPr>
          <w:sz w:val="26"/>
          <w:szCs w:val="26"/>
          <w:lang w:val="nl-NL"/>
        </w:rPr>
        <w:t>lưu hành xe phải mang theo bản gốc hoặc bản sao có công chứng hoặc chứng thực của các bản sao nêu trên để đối chiếu.</w:t>
      </w:r>
    </w:p>
    <w:p w14:paraId="6CCE32AF" w14:textId="77777777" w:rsidR="00785B95" w:rsidRPr="00133687" w:rsidRDefault="00785B95" w:rsidP="00785B95">
      <w:pPr>
        <w:tabs>
          <w:tab w:val="left" w:pos="1134"/>
        </w:tabs>
        <w:spacing w:before="120"/>
        <w:ind w:firstLine="426"/>
        <w:jc w:val="both"/>
        <w:rPr>
          <w:sz w:val="26"/>
          <w:szCs w:val="26"/>
        </w:rPr>
      </w:pPr>
      <w:r w:rsidRPr="00133687">
        <w:rPr>
          <w:i/>
          <w:sz w:val="26"/>
          <w:szCs w:val="26"/>
        </w:rPr>
        <w:t>b. Số lượng hồ sơ:</w:t>
      </w:r>
      <w:r w:rsidRPr="00133687">
        <w:rPr>
          <w:sz w:val="26"/>
          <w:szCs w:val="26"/>
        </w:rPr>
        <w:t xml:space="preserve"> 01 (bộ)</w:t>
      </w:r>
    </w:p>
    <w:p w14:paraId="3D7B601B" w14:textId="77777777" w:rsidR="00785B95" w:rsidRPr="00133687" w:rsidRDefault="00785B95" w:rsidP="00785B95">
      <w:pPr>
        <w:tabs>
          <w:tab w:val="left" w:pos="709"/>
        </w:tabs>
        <w:spacing w:before="120"/>
        <w:ind w:firstLine="426"/>
        <w:jc w:val="both"/>
        <w:rPr>
          <w:b/>
          <w:sz w:val="26"/>
          <w:szCs w:val="26"/>
        </w:rPr>
      </w:pPr>
      <w:r w:rsidRPr="00133687">
        <w:rPr>
          <w:b/>
          <w:sz w:val="26"/>
          <w:szCs w:val="26"/>
        </w:rPr>
        <w:t xml:space="preserve">  11.3. Thời hạn giải quyết: </w:t>
      </w:r>
      <w:r w:rsidRPr="00133687">
        <w:rPr>
          <w:sz w:val="26"/>
          <w:szCs w:val="26"/>
          <w:lang w:val="nl-NL"/>
        </w:rPr>
        <w:t>02 ngày làm việc, kể từ ngày nhận đủ hồ sơ theo quy định hoặc không quá 02 ngày làm việc kể từ khi nhận được báo cáo kết quả khảo sát hoặc báo cáo kết quả hoàn thành gia cường đường bộ của tổ chức tư vấn đủ điều kiện hành nghề bảo đảm cho xe lưu hành an toàn.</w:t>
      </w:r>
    </w:p>
    <w:p w14:paraId="4122C174" w14:textId="77777777" w:rsidR="00785B95" w:rsidRPr="00133687" w:rsidRDefault="00785B95" w:rsidP="00785B95">
      <w:pPr>
        <w:tabs>
          <w:tab w:val="left" w:pos="709"/>
        </w:tabs>
        <w:spacing w:before="120"/>
        <w:ind w:firstLine="426"/>
        <w:jc w:val="both"/>
        <w:rPr>
          <w:b/>
          <w:sz w:val="26"/>
          <w:szCs w:val="26"/>
        </w:rPr>
      </w:pPr>
      <w:r w:rsidRPr="00133687">
        <w:rPr>
          <w:b/>
          <w:sz w:val="26"/>
          <w:szCs w:val="26"/>
        </w:rPr>
        <w:t xml:space="preserve"> </w:t>
      </w:r>
      <w:r>
        <w:rPr>
          <w:rFonts w:eastAsia="Times New Roman"/>
          <w:b/>
          <w:sz w:val="26"/>
          <w:szCs w:val="26"/>
        </w:rPr>
        <w:t>1</w:t>
      </w:r>
      <w:r>
        <w:rPr>
          <w:rFonts w:eastAsia="Times New Roman"/>
          <w:b/>
          <w:sz w:val="26"/>
          <w:szCs w:val="26"/>
          <w:lang w:val="en-US"/>
        </w:rPr>
        <w:t>8</w:t>
      </w:r>
      <w:r w:rsidRPr="00133687">
        <w:rPr>
          <w:b/>
          <w:sz w:val="26"/>
          <w:szCs w:val="26"/>
        </w:rPr>
        <w:t xml:space="preserve">.4. Đối tượng thực hiện thủ tục hành chính: </w:t>
      </w:r>
      <w:r w:rsidRPr="00133687">
        <w:rPr>
          <w:sz w:val="26"/>
          <w:szCs w:val="26"/>
        </w:rPr>
        <w:t>Cá nhân, tổ chức</w:t>
      </w:r>
    </w:p>
    <w:p w14:paraId="6D644A37" w14:textId="77777777" w:rsidR="00785B95" w:rsidRPr="00133687" w:rsidRDefault="00785B95" w:rsidP="00785B95">
      <w:pPr>
        <w:tabs>
          <w:tab w:val="left" w:pos="709"/>
        </w:tabs>
        <w:spacing w:before="120"/>
        <w:ind w:firstLine="426"/>
        <w:jc w:val="both"/>
        <w:rPr>
          <w:b/>
          <w:sz w:val="26"/>
          <w:szCs w:val="26"/>
        </w:rPr>
      </w:pPr>
      <w:r w:rsidRPr="00133687">
        <w:rPr>
          <w:b/>
          <w:sz w:val="26"/>
          <w:szCs w:val="26"/>
        </w:rPr>
        <w:t xml:space="preserve"> </w:t>
      </w:r>
      <w:r>
        <w:rPr>
          <w:rFonts w:eastAsia="Times New Roman"/>
          <w:b/>
          <w:sz w:val="26"/>
          <w:szCs w:val="26"/>
        </w:rPr>
        <w:t>1</w:t>
      </w:r>
      <w:r>
        <w:rPr>
          <w:rFonts w:eastAsia="Times New Roman"/>
          <w:b/>
          <w:sz w:val="26"/>
          <w:szCs w:val="26"/>
          <w:lang w:val="en-US"/>
        </w:rPr>
        <w:t>8</w:t>
      </w:r>
      <w:r w:rsidRPr="00133687">
        <w:rPr>
          <w:b/>
          <w:sz w:val="26"/>
          <w:szCs w:val="26"/>
        </w:rPr>
        <w:t>.5. Cơ quan thực hiện thủ tục hành chính:</w:t>
      </w:r>
    </w:p>
    <w:p w14:paraId="3B802055" w14:textId="77777777" w:rsidR="00785B95" w:rsidRPr="00133687" w:rsidRDefault="00785B95" w:rsidP="00785B95">
      <w:pPr>
        <w:pStyle w:val="ListParagraph"/>
        <w:tabs>
          <w:tab w:val="left" w:pos="1134"/>
        </w:tabs>
        <w:spacing w:before="120"/>
        <w:ind w:left="0"/>
        <w:jc w:val="both"/>
        <w:rPr>
          <w:sz w:val="26"/>
          <w:szCs w:val="26"/>
        </w:rPr>
      </w:pPr>
      <w:r w:rsidRPr="00133687">
        <w:rPr>
          <w:sz w:val="26"/>
          <w:szCs w:val="26"/>
        </w:rPr>
        <w:lastRenderedPageBreak/>
        <w:t xml:space="preserve">         a. Cơ quan có thẩm quyền quyết định theo quy định: Sở Giao thông vận tải</w:t>
      </w:r>
    </w:p>
    <w:p w14:paraId="3D653C90" w14:textId="77777777" w:rsidR="00785B95" w:rsidRPr="00133687" w:rsidRDefault="00785B95" w:rsidP="00785B95">
      <w:pPr>
        <w:pStyle w:val="ListParagraph"/>
        <w:tabs>
          <w:tab w:val="left" w:pos="1134"/>
        </w:tabs>
        <w:spacing w:before="120"/>
        <w:ind w:left="0"/>
        <w:jc w:val="both"/>
        <w:rPr>
          <w:sz w:val="26"/>
          <w:szCs w:val="26"/>
        </w:rPr>
      </w:pPr>
      <w:r w:rsidRPr="00133687">
        <w:rPr>
          <w:sz w:val="26"/>
          <w:szCs w:val="26"/>
        </w:rPr>
        <w:t xml:space="preserve">         b. Cơ quan trực tiếp thực hiện thủ tục hành chính: Phòng quản lý Kết cấu hạ tầng giao thông.</w:t>
      </w:r>
    </w:p>
    <w:p w14:paraId="6FD1386D" w14:textId="77777777" w:rsidR="00785B95" w:rsidRPr="00133687" w:rsidRDefault="00785B95" w:rsidP="00785B95">
      <w:pPr>
        <w:pStyle w:val="ListParagraph"/>
        <w:tabs>
          <w:tab w:val="left" w:pos="1134"/>
        </w:tabs>
        <w:spacing w:before="120"/>
        <w:ind w:left="0"/>
        <w:jc w:val="both"/>
        <w:rPr>
          <w:sz w:val="26"/>
          <w:szCs w:val="26"/>
        </w:rPr>
      </w:pPr>
      <w:r w:rsidRPr="00133687">
        <w:rPr>
          <w:sz w:val="26"/>
          <w:szCs w:val="26"/>
        </w:rPr>
        <w:t xml:space="preserve">        c. Cơ quan phối hợp (nếu có).</w:t>
      </w:r>
    </w:p>
    <w:p w14:paraId="486E9ED0" w14:textId="77777777" w:rsidR="00785B95" w:rsidRPr="00133687" w:rsidRDefault="00785B95" w:rsidP="00785B95">
      <w:pPr>
        <w:tabs>
          <w:tab w:val="left" w:pos="709"/>
        </w:tabs>
        <w:spacing w:before="120"/>
        <w:ind w:firstLine="426"/>
        <w:jc w:val="both"/>
        <w:rPr>
          <w:b/>
          <w:sz w:val="26"/>
          <w:szCs w:val="26"/>
        </w:rPr>
      </w:pPr>
      <w:r>
        <w:rPr>
          <w:rFonts w:eastAsia="Times New Roman"/>
          <w:b/>
          <w:sz w:val="26"/>
          <w:szCs w:val="26"/>
        </w:rPr>
        <w:t>1</w:t>
      </w:r>
      <w:r>
        <w:rPr>
          <w:rFonts w:eastAsia="Times New Roman"/>
          <w:b/>
          <w:sz w:val="26"/>
          <w:szCs w:val="26"/>
          <w:lang w:val="en-US"/>
        </w:rPr>
        <w:t>8</w:t>
      </w:r>
      <w:r w:rsidRPr="00133687">
        <w:rPr>
          <w:b/>
          <w:sz w:val="26"/>
          <w:szCs w:val="26"/>
        </w:rPr>
        <w:t xml:space="preserve">.6. Kết quả hực hiện thủ tục hành chính: </w:t>
      </w:r>
      <w:r w:rsidRPr="00133687">
        <w:rPr>
          <w:sz w:val="26"/>
          <w:szCs w:val="26"/>
          <w:shd w:val="clear" w:color="auto" w:fill="FFFFFF"/>
        </w:rPr>
        <w:t> </w:t>
      </w:r>
      <w:r w:rsidRPr="00133687">
        <w:rPr>
          <w:sz w:val="26"/>
          <w:szCs w:val="26"/>
          <w:lang w:val="hr-HR"/>
        </w:rPr>
        <w:t>Giấy phép lưu hành đặc biệt.</w:t>
      </w:r>
    </w:p>
    <w:p w14:paraId="56CF7D15" w14:textId="77777777" w:rsidR="00785B95" w:rsidRPr="00133687" w:rsidRDefault="00785B95" w:rsidP="00785B95">
      <w:pPr>
        <w:tabs>
          <w:tab w:val="left" w:pos="709"/>
        </w:tabs>
        <w:spacing w:before="120"/>
        <w:ind w:firstLine="284"/>
        <w:jc w:val="both"/>
        <w:rPr>
          <w:b/>
          <w:sz w:val="26"/>
          <w:szCs w:val="26"/>
        </w:rPr>
      </w:pPr>
      <w:r w:rsidRPr="00133687">
        <w:rPr>
          <w:b/>
          <w:sz w:val="26"/>
          <w:szCs w:val="26"/>
        </w:rPr>
        <w:t xml:space="preserve">   </w:t>
      </w:r>
      <w:r>
        <w:rPr>
          <w:rFonts w:eastAsia="Times New Roman"/>
          <w:b/>
          <w:sz w:val="26"/>
          <w:szCs w:val="26"/>
        </w:rPr>
        <w:t>1</w:t>
      </w:r>
      <w:r>
        <w:rPr>
          <w:rFonts w:eastAsia="Times New Roman"/>
          <w:b/>
          <w:sz w:val="26"/>
          <w:szCs w:val="26"/>
          <w:lang w:val="en-US"/>
        </w:rPr>
        <w:t>8</w:t>
      </w:r>
      <w:r w:rsidRPr="00133687">
        <w:rPr>
          <w:b/>
          <w:sz w:val="26"/>
          <w:szCs w:val="26"/>
        </w:rPr>
        <w:t xml:space="preserve">.7. Phí, lệ phí (nếu có): </w:t>
      </w:r>
      <w:r w:rsidRPr="00133687">
        <w:rPr>
          <w:sz w:val="26"/>
          <w:szCs w:val="26"/>
        </w:rPr>
        <w:t>Không</w:t>
      </w:r>
    </w:p>
    <w:p w14:paraId="70FE8191" w14:textId="77777777" w:rsidR="00785B95" w:rsidRPr="00133687" w:rsidRDefault="00785B95" w:rsidP="00785B95">
      <w:pPr>
        <w:tabs>
          <w:tab w:val="left" w:pos="709"/>
        </w:tabs>
        <w:spacing w:before="120"/>
        <w:ind w:firstLine="426"/>
        <w:jc w:val="both"/>
        <w:rPr>
          <w:sz w:val="26"/>
          <w:szCs w:val="26"/>
        </w:rPr>
      </w:pPr>
      <w:r>
        <w:rPr>
          <w:rFonts w:eastAsia="Times New Roman"/>
          <w:b/>
          <w:sz w:val="26"/>
          <w:szCs w:val="26"/>
        </w:rPr>
        <w:t>1</w:t>
      </w:r>
      <w:r>
        <w:rPr>
          <w:rFonts w:eastAsia="Times New Roman"/>
          <w:b/>
          <w:sz w:val="26"/>
          <w:szCs w:val="26"/>
          <w:lang w:val="en-US"/>
        </w:rPr>
        <w:t>8</w:t>
      </w:r>
      <w:r w:rsidRPr="00133687">
        <w:rPr>
          <w:b/>
          <w:sz w:val="26"/>
          <w:szCs w:val="26"/>
        </w:rPr>
        <w:t>.8. Tên mẫu đơn, mẫu tờ khai:</w:t>
      </w:r>
    </w:p>
    <w:p w14:paraId="6EBD89F0" w14:textId="77777777" w:rsidR="00785B95" w:rsidRPr="00133687" w:rsidRDefault="00785B95" w:rsidP="00785B95">
      <w:pPr>
        <w:spacing w:before="120"/>
        <w:ind w:firstLine="567"/>
        <w:jc w:val="both"/>
        <w:rPr>
          <w:bCs/>
          <w:sz w:val="26"/>
          <w:szCs w:val="26"/>
          <w:lang w:val="nl-NL"/>
        </w:rPr>
      </w:pPr>
      <w:r w:rsidRPr="00133687">
        <w:rPr>
          <w:sz w:val="26"/>
          <w:szCs w:val="26"/>
          <w:lang w:val="hr-HR"/>
        </w:rPr>
        <w:t>-</w:t>
      </w:r>
      <w:r w:rsidRPr="00133687">
        <w:rPr>
          <w:sz w:val="26"/>
          <w:szCs w:val="26"/>
          <w:lang w:val="nl-NL"/>
        </w:rPr>
        <w:t xml:space="preserve"> Đơn đề nghị cấp giấy phép lưu hành xe quá tải trọng, xe quá khổ giới hạn, xe bánh xích, xe vận chuyển hàng siêu trường, siêu trọng trên đường bộ theo mẫu Phụ lục 1 ban hành kèm theo Thông tư số 46/2015/TT-BGTVT ngày 07/9/2015 của </w:t>
      </w:r>
      <w:r w:rsidRPr="00133687">
        <w:rPr>
          <w:bCs/>
          <w:sz w:val="26"/>
          <w:szCs w:val="26"/>
          <w:lang w:val="nl-NL"/>
        </w:rPr>
        <w:t>Bộ Giao thông vận tải.</w:t>
      </w:r>
    </w:p>
    <w:p w14:paraId="7861BC89" w14:textId="77777777" w:rsidR="00785B95" w:rsidRPr="00133687" w:rsidRDefault="00785B95" w:rsidP="00785B95">
      <w:pPr>
        <w:spacing w:before="120"/>
        <w:ind w:firstLine="567"/>
        <w:jc w:val="both"/>
        <w:rPr>
          <w:sz w:val="26"/>
          <w:szCs w:val="26"/>
          <w:lang w:val="nl-NL"/>
        </w:rPr>
      </w:pPr>
      <w:r w:rsidRPr="00133687">
        <w:rPr>
          <w:sz w:val="26"/>
          <w:szCs w:val="26"/>
          <w:lang w:val="nl-NL"/>
        </w:rPr>
        <w:t xml:space="preserve">- Đơn đề nghị cấp giấy phép lưu hành xe bánh xích tự hành trên đường bộ theo mẫu Phụ lục 2 ban hành kèm theo Thông tư số 46/2015/TT-BGTVT ngày 07/9/2015 của </w:t>
      </w:r>
      <w:r w:rsidRPr="00133687">
        <w:rPr>
          <w:bCs/>
          <w:sz w:val="26"/>
          <w:szCs w:val="26"/>
          <w:lang w:val="nl-NL"/>
        </w:rPr>
        <w:t>Bộ Bộ Giao thông vận tải.</w:t>
      </w:r>
    </w:p>
    <w:p w14:paraId="588AD9D1" w14:textId="77777777" w:rsidR="00785B95" w:rsidRPr="00133687" w:rsidRDefault="00785B95" w:rsidP="00785B95">
      <w:pPr>
        <w:tabs>
          <w:tab w:val="left" w:pos="709"/>
        </w:tabs>
        <w:spacing w:before="120"/>
        <w:jc w:val="both"/>
        <w:rPr>
          <w:b/>
          <w:sz w:val="26"/>
          <w:szCs w:val="26"/>
        </w:rPr>
      </w:pPr>
      <w:r w:rsidRPr="00133687">
        <w:rPr>
          <w:b/>
          <w:sz w:val="26"/>
          <w:szCs w:val="26"/>
        </w:rPr>
        <w:t xml:space="preserve">        </w:t>
      </w:r>
      <w:r>
        <w:rPr>
          <w:rFonts w:eastAsia="Times New Roman"/>
          <w:b/>
          <w:sz w:val="26"/>
          <w:szCs w:val="26"/>
        </w:rPr>
        <w:t>1</w:t>
      </w:r>
      <w:r>
        <w:rPr>
          <w:rFonts w:eastAsia="Times New Roman"/>
          <w:b/>
          <w:sz w:val="26"/>
          <w:szCs w:val="26"/>
          <w:lang w:val="en-US"/>
        </w:rPr>
        <w:t>8</w:t>
      </w:r>
      <w:r w:rsidRPr="00133687">
        <w:rPr>
          <w:b/>
          <w:sz w:val="26"/>
          <w:szCs w:val="26"/>
        </w:rPr>
        <w:t>.9. Yêu cầu, điều kiện thực hiện thủ tục hành chính:</w:t>
      </w:r>
    </w:p>
    <w:p w14:paraId="61D2FF1D" w14:textId="77777777" w:rsidR="00785B95" w:rsidRPr="00133687" w:rsidRDefault="00785B95" w:rsidP="00785B95">
      <w:pPr>
        <w:spacing w:before="120"/>
        <w:ind w:firstLine="426"/>
        <w:jc w:val="both"/>
        <w:rPr>
          <w:sz w:val="26"/>
          <w:szCs w:val="26"/>
        </w:rPr>
      </w:pPr>
      <w:r w:rsidRPr="00133687">
        <w:rPr>
          <w:sz w:val="26"/>
          <w:szCs w:val="26"/>
        </w:rPr>
        <w:t xml:space="preserve">   Chỉ cấp Giấy phép lưu hành xe quá tải trọng, xe quá khổ giới hạn, xe bánh xích, xe vận chuyển hàng siêu trường, siêu trọng trên đường bộ trong những trường hợp đặc biệt, khi không còn phương án vận chuyển nào khác hoặc không thể sử dụng chủng loại phương tiện giao thông cơ giới đường bộ khác phù hợp để vận chuyển trên đường bộ.</w:t>
      </w:r>
    </w:p>
    <w:p w14:paraId="7691F3B8" w14:textId="77777777" w:rsidR="00785B95" w:rsidRPr="00133687" w:rsidRDefault="00785B95" w:rsidP="00785B95">
      <w:pPr>
        <w:spacing w:before="120"/>
        <w:ind w:firstLine="426"/>
        <w:jc w:val="both"/>
        <w:rPr>
          <w:b/>
          <w:sz w:val="26"/>
          <w:szCs w:val="26"/>
        </w:rPr>
      </w:pPr>
      <w:r>
        <w:rPr>
          <w:rFonts w:eastAsia="Times New Roman"/>
          <w:b/>
          <w:sz w:val="26"/>
          <w:szCs w:val="26"/>
        </w:rPr>
        <w:t>1</w:t>
      </w:r>
      <w:r>
        <w:rPr>
          <w:rFonts w:eastAsia="Times New Roman"/>
          <w:b/>
          <w:sz w:val="26"/>
          <w:szCs w:val="26"/>
          <w:lang w:val="en-US"/>
        </w:rPr>
        <w:t>8</w:t>
      </w:r>
      <w:r w:rsidRPr="00133687">
        <w:rPr>
          <w:b/>
          <w:sz w:val="26"/>
          <w:szCs w:val="26"/>
        </w:rPr>
        <w:t>.10. Căn cứ pháp lý của thủ tục hành chính:</w:t>
      </w:r>
    </w:p>
    <w:p w14:paraId="583FC12B" w14:textId="77777777" w:rsidR="00785B95" w:rsidRPr="00133687" w:rsidRDefault="00785B95" w:rsidP="00785B95">
      <w:pPr>
        <w:spacing w:before="120"/>
        <w:ind w:firstLine="567"/>
        <w:jc w:val="both"/>
        <w:rPr>
          <w:sz w:val="26"/>
          <w:szCs w:val="26"/>
        </w:rPr>
      </w:pPr>
      <w:r w:rsidRPr="00133687">
        <w:rPr>
          <w:sz w:val="26"/>
          <w:szCs w:val="26"/>
          <w:lang w:val="nl-NL"/>
        </w:rPr>
        <w:t>1. Luật Giao thông đường bộ;</w:t>
      </w:r>
    </w:p>
    <w:p w14:paraId="20E27B0B" w14:textId="77777777" w:rsidR="00785B95" w:rsidRPr="00133687" w:rsidRDefault="00785B95" w:rsidP="00785B95">
      <w:pPr>
        <w:spacing w:before="120"/>
        <w:ind w:firstLine="567"/>
        <w:jc w:val="both"/>
        <w:rPr>
          <w:sz w:val="26"/>
          <w:szCs w:val="26"/>
        </w:rPr>
      </w:pPr>
      <w:r w:rsidRPr="00133687">
        <w:rPr>
          <w:sz w:val="26"/>
          <w:szCs w:val="26"/>
          <w:lang w:val="nl-NL"/>
        </w:rPr>
        <w:t xml:space="preserve">2. Căn cứ Thông tư số 46/2015/TT-BGTVT ngày 07/9/2015 của </w:t>
      </w:r>
      <w:r w:rsidRPr="00133687">
        <w:rPr>
          <w:bCs/>
          <w:sz w:val="26"/>
          <w:szCs w:val="26"/>
          <w:lang w:val="nl-NL"/>
        </w:rPr>
        <w:t>Bộ GTVT quy định về tải trọng, khổ giới hạn của đường bộ; lưu hành xe quá tải trọng, xe quá khổ giới hạn</w:t>
      </w:r>
      <w:r w:rsidRPr="00133687">
        <w:rPr>
          <w:bCs/>
          <w:i/>
          <w:sz w:val="26"/>
          <w:szCs w:val="26"/>
          <w:lang w:val="nl-NL"/>
        </w:rPr>
        <w:t>,</w:t>
      </w:r>
      <w:r w:rsidRPr="00133687">
        <w:rPr>
          <w:bCs/>
          <w:sz w:val="26"/>
          <w:szCs w:val="26"/>
          <w:lang w:val="nl-NL"/>
        </w:rPr>
        <w:t xml:space="preserve"> xe bánh xích trên đường bộ; vận chuyển hàng siêu trường, siêu trọng; giới hạn xếp hàng hoá trên phương tiện giao thông đường bộ khi tham gia giao thông trên đường bộ</w:t>
      </w:r>
      <w:r w:rsidRPr="00133687">
        <w:rPr>
          <w:sz w:val="26"/>
          <w:szCs w:val="26"/>
          <w:lang w:val="nl-NL"/>
        </w:rPr>
        <w:t>;</w:t>
      </w:r>
    </w:p>
    <w:p w14:paraId="2B972878" w14:textId="77777777" w:rsidR="00785B95" w:rsidRPr="00133687" w:rsidRDefault="00785B95" w:rsidP="00785B95">
      <w:pPr>
        <w:spacing w:before="120"/>
        <w:ind w:firstLine="567"/>
        <w:jc w:val="both"/>
        <w:outlineLvl w:val="0"/>
        <w:rPr>
          <w:sz w:val="26"/>
          <w:szCs w:val="26"/>
        </w:rPr>
      </w:pPr>
      <w:r w:rsidRPr="00133687">
        <w:rPr>
          <w:sz w:val="26"/>
          <w:szCs w:val="26"/>
        </w:rPr>
        <w:t>3.  Quy chuẩn kỹ thuật Quốc gia về báo hiệu Đường bộ Việt Nam – QCVN 41:2019/BGTVT.</w:t>
      </w:r>
    </w:p>
    <w:p w14:paraId="60F84468" w14:textId="77777777" w:rsidR="00785B95" w:rsidRPr="00133687" w:rsidRDefault="00785B95" w:rsidP="00785B95">
      <w:pPr>
        <w:ind w:firstLine="630"/>
        <w:rPr>
          <w:i/>
          <w:sz w:val="26"/>
          <w:szCs w:val="26"/>
        </w:rPr>
      </w:pPr>
      <w:r>
        <w:rPr>
          <w:rFonts w:eastAsia="Times New Roman"/>
          <w:b/>
          <w:sz w:val="26"/>
          <w:szCs w:val="26"/>
        </w:rPr>
        <w:t>1</w:t>
      </w:r>
      <w:r>
        <w:rPr>
          <w:rFonts w:eastAsia="Times New Roman"/>
          <w:b/>
          <w:sz w:val="26"/>
          <w:szCs w:val="26"/>
          <w:lang w:val="en-US"/>
        </w:rPr>
        <w:t>8</w:t>
      </w:r>
      <w:r w:rsidRPr="00133687">
        <w:rPr>
          <w:b/>
          <w:sz w:val="26"/>
          <w:szCs w:val="26"/>
        </w:rPr>
        <w:t>.11. Lưu hồ sơ (ISO):</w:t>
      </w:r>
    </w:p>
    <w:tbl>
      <w:tblPr>
        <w:tblpPr w:leftFromText="180" w:rightFromText="180" w:vertAnchor="text"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2086"/>
        <w:gridCol w:w="2103"/>
      </w:tblGrid>
      <w:tr w:rsidR="00785B95" w:rsidRPr="00133687" w14:paraId="60374213" w14:textId="77777777" w:rsidTr="008A16B8">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14:paraId="2F652831" w14:textId="77777777" w:rsidR="00785B95" w:rsidRPr="00133687" w:rsidRDefault="00785B95" w:rsidP="008A16B8">
            <w:pPr>
              <w:jc w:val="center"/>
              <w:rPr>
                <w:sz w:val="26"/>
                <w:szCs w:val="26"/>
              </w:rPr>
            </w:pPr>
            <w:r w:rsidRPr="00133687">
              <w:rPr>
                <w:b/>
                <w:bCs/>
                <w:sz w:val="26"/>
                <w:szCs w:val="26"/>
              </w:rPr>
              <w:t>Thành phần hồ sơ lưu</w:t>
            </w:r>
          </w:p>
        </w:tc>
        <w:tc>
          <w:tcPr>
            <w:tcW w:w="1115" w:type="pct"/>
            <w:tcBorders>
              <w:top w:val="single" w:sz="4" w:space="0" w:color="auto"/>
              <w:left w:val="single" w:sz="4" w:space="0" w:color="auto"/>
              <w:bottom w:val="single" w:sz="4" w:space="0" w:color="auto"/>
              <w:right w:val="single" w:sz="4" w:space="0" w:color="auto"/>
            </w:tcBorders>
            <w:vAlign w:val="center"/>
            <w:hideMark/>
          </w:tcPr>
          <w:p w14:paraId="56C3B48B" w14:textId="77777777" w:rsidR="00785B95" w:rsidRPr="00133687" w:rsidRDefault="00785B95" w:rsidP="008A16B8">
            <w:pPr>
              <w:jc w:val="center"/>
              <w:rPr>
                <w:b/>
                <w:sz w:val="26"/>
                <w:szCs w:val="26"/>
              </w:rPr>
            </w:pPr>
            <w:r w:rsidRPr="00133687">
              <w:rPr>
                <w:b/>
                <w:sz w:val="26"/>
                <w:szCs w:val="26"/>
              </w:rPr>
              <w:t>Bộ phận lưu trữ</w:t>
            </w:r>
          </w:p>
        </w:tc>
        <w:tc>
          <w:tcPr>
            <w:tcW w:w="1124" w:type="pct"/>
            <w:tcBorders>
              <w:top w:val="single" w:sz="4" w:space="0" w:color="auto"/>
              <w:left w:val="single" w:sz="4" w:space="0" w:color="auto"/>
              <w:bottom w:val="single" w:sz="4" w:space="0" w:color="auto"/>
              <w:right w:val="single" w:sz="4" w:space="0" w:color="auto"/>
            </w:tcBorders>
            <w:vAlign w:val="center"/>
            <w:hideMark/>
          </w:tcPr>
          <w:p w14:paraId="2CF2230C" w14:textId="77777777" w:rsidR="00785B95" w:rsidRPr="00133687" w:rsidRDefault="00785B95" w:rsidP="008A16B8">
            <w:pPr>
              <w:jc w:val="center"/>
              <w:rPr>
                <w:sz w:val="26"/>
                <w:szCs w:val="26"/>
              </w:rPr>
            </w:pPr>
            <w:r w:rsidRPr="00133687">
              <w:rPr>
                <w:b/>
                <w:bCs/>
                <w:sz w:val="26"/>
                <w:szCs w:val="26"/>
              </w:rPr>
              <w:t>Thời gian lưu</w:t>
            </w:r>
          </w:p>
        </w:tc>
      </w:tr>
      <w:tr w:rsidR="00785B95" w:rsidRPr="00133687" w14:paraId="111BF152" w14:textId="77777777" w:rsidTr="008A16B8">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14:paraId="42EEAE04" w14:textId="77777777" w:rsidR="00785B95" w:rsidRPr="00133687" w:rsidRDefault="00785B95" w:rsidP="008A16B8">
            <w:pPr>
              <w:pStyle w:val="ListParagraph"/>
              <w:ind w:left="0"/>
              <w:jc w:val="both"/>
              <w:rPr>
                <w:sz w:val="26"/>
                <w:szCs w:val="26"/>
              </w:rPr>
            </w:pPr>
            <w:r w:rsidRPr="00133687">
              <w:rPr>
                <w:sz w:val="26"/>
                <w:szCs w:val="26"/>
              </w:rPr>
              <w:t>- Kết quả giải quyết TTHC hoặc VB trả lời của đơn vị đối với hồ sơ không đáp ứng yêu cầu, điều kiện.</w:t>
            </w:r>
          </w:p>
          <w:p w14:paraId="5996A47F" w14:textId="77777777" w:rsidR="00785B95" w:rsidRPr="00133687" w:rsidRDefault="00785B95" w:rsidP="008A16B8">
            <w:pPr>
              <w:rPr>
                <w:sz w:val="26"/>
                <w:szCs w:val="26"/>
              </w:rPr>
            </w:pPr>
            <w:r w:rsidRPr="00133687">
              <w:rPr>
                <w:sz w:val="26"/>
                <w:szCs w:val="26"/>
              </w:rPr>
              <w:t>- Hồ sơ thẩm định (nếu có)</w:t>
            </w:r>
          </w:p>
          <w:p w14:paraId="03317C33" w14:textId="77777777" w:rsidR="00785B95" w:rsidRPr="00133687" w:rsidRDefault="00785B95" w:rsidP="008A16B8">
            <w:pPr>
              <w:rPr>
                <w:sz w:val="26"/>
                <w:szCs w:val="26"/>
              </w:rPr>
            </w:pPr>
            <w:r w:rsidRPr="00133687">
              <w:rPr>
                <w:sz w:val="26"/>
                <w:szCs w:val="26"/>
              </w:rPr>
              <w:t>- Văn bản trình cơ quan cấp trên (nếu có)</w:t>
            </w:r>
          </w:p>
        </w:tc>
        <w:tc>
          <w:tcPr>
            <w:tcW w:w="1115" w:type="pct"/>
            <w:tcBorders>
              <w:top w:val="single" w:sz="4" w:space="0" w:color="auto"/>
              <w:left w:val="single" w:sz="4" w:space="0" w:color="auto"/>
              <w:bottom w:val="single" w:sz="4" w:space="0" w:color="auto"/>
              <w:right w:val="single" w:sz="4" w:space="0" w:color="auto"/>
            </w:tcBorders>
            <w:vAlign w:val="center"/>
            <w:hideMark/>
          </w:tcPr>
          <w:p w14:paraId="1C765EC3" w14:textId="77777777" w:rsidR="00785B95" w:rsidRPr="00133687" w:rsidRDefault="00785B95" w:rsidP="008A16B8">
            <w:pPr>
              <w:jc w:val="both"/>
              <w:rPr>
                <w:sz w:val="26"/>
                <w:szCs w:val="26"/>
              </w:rPr>
            </w:pPr>
            <w:r w:rsidRPr="00133687">
              <w:rPr>
                <w:sz w:val="26"/>
                <w:szCs w:val="26"/>
              </w:rPr>
              <w:t>Phòng Q</w:t>
            </w:r>
            <w:r w:rsidRPr="00133687">
              <w:rPr>
                <w:rFonts w:eastAsia="Times New Roman"/>
                <w:sz w:val="26"/>
                <w:szCs w:val="26"/>
              </w:rPr>
              <w:t>uản Kết cấu hạ tầng giao thông</w:t>
            </w:r>
          </w:p>
        </w:tc>
        <w:tc>
          <w:tcPr>
            <w:tcW w:w="1124" w:type="pct"/>
            <w:tcBorders>
              <w:top w:val="single" w:sz="4" w:space="0" w:color="auto"/>
              <w:left w:val="single" w:sz="4" w:space="0" w:color="auto"/>
              <w:bottom w:val="single" w:sz="4" w:space="0" w:color="auto"/>
              <w:right w:val="single" w:sz="4" w:space="0" w:color="auto"/>
            </w:tcBorders>
            <w:vAlign w:val="center"/>
            <w:hideMark/>
          </w:tcPr>
          <w:p w14:paraId="041E1518" w14:textId="77777777" w:rsidR="00785B95" w:rsidRPr="00133687" w:rsidRDefault="00785B95" w:rsidP="008A16B8">
            <w:pPr>
              <w:jc w:val="both"/>
              <w:rPr>
                <w:sz w:val="26"/>
                <w:szCs w:val="26"/>
              </w:rPr>
            </w:pPr>
            <w:r w:rsidRPr="00133687">
              <w:rPr>
                <w:sz w:val="26"/>
                <w:szCs w:val="26"/>
              </w:rPr>
              <w:t>Từ 05 năm sau đó chuyển hồ sơ đến kho lưu trữ của Sở</w:t>
            </w:r>
            <w:r w:rsidRPr="00133687">
              <w:rPr>
                <w:sz w:val="26"/>
                <w:szCs w:val="26"/>
              </w:rPr>
              <w:fldChar w:fldCharType="begin"/>
            </w:r>
            <w:r w:rsidRPr="00133687">
              <w:rPr>
                <w:sz w:val="26"/>
                <w:szCs w:val="26"/>
              </w:rPr>
              <w:instrText xml:space="preserve"> </w:instrText>
            </w:r>
            <w:r w:rsidRPr="00133687">
              <w:rPr>
                <w:sz w:val="26"/>
                <w:szCs w:val="26"/>
              </w:rPr>
              <w:fldChar w:fldCharType="begin"/>
            </w:r>
            <w:r w:rsidRPr="00133687">
              <w:rPr>
                <w:sz w:val="26"/>
                <w:szCs w:val="26"/>
              </w:rPr>
              <w:instrText xml:space="preserve"> </w:instrText>
            </w:r>
            <w:r w:rsidRPr="00133687">
              <w:rPr>
                <w:sz w:val="26"/>
                <w:szCs w:val="26"/>
              </w:rPr>
              <w:fldChar w:fldCharType="begin"/>
            </w:r>
            <w:r w:rsidRPr="00133687">
              <w:rPr>
                <w:sz w:val="26"/>
                <w:szCs w:val="26"/>
              </w:rPr>
              <w:instrText xml:space="preserve"> </w:instrText>
            </w:r>
            <w:r w:rsidRPr="00133687">
              <w:rPr>
                <w:sz w:val="26"/>
                <w:szCs w:val="26"/>
              </w:rPr>
              <w:fldChar w:fldCharType="begin"/>
            </w:r>
            <w:r w:rsidRPr="00133687">
              <w:rPr>
                <w:sz w:val="26"/>
                <w:szCs w:val="26"/>
              </w:rPr>
              <w:instrText xml:space="preserve"> </w:instrText>
            </w:r>
            <w:r w:rsidRPr="00133687">
              <w:rPr>
                <w:sz w:val="26"/>
                <w:szCs w:val="26"/>
              </w:rPr>
              <w:fldChar w:fldCharType="begin"/>
            </w:r>
            <w:r w:rsidRPr="00133687">
              <w:rPr>
                <w:sz w:val="26"/>
                <w:szCs w:val="26"/>
              </w:rPr>
              <w:instrText xml:space="preserve"> </w:instrText>
            </w:r>
            <w:r w:rsidRPr="00133687">
              <w:rPr>
                <w:sz w:val="26"/>
                <w:szCs w:val="26"/>
              </w:rPr>
              <w:fldChar w:fldCharType="begin"/>
            </w:r>
            <w:r w:rsidRPr="00133687">
              <w:rPr>
                <w:sz w:val="26"/>
                <w:szCs w:val="26"/>
              </w:rPr>
              <w:instrText xml:space="preserve"> </w:instrText>
            </w:r>
            <w:r w:rsidRPr="00133687">
              <w:rPr>
                <w:sz w:val="26"/>
                <w:szCs w:val="26"/>
              </w:rPr>
              <w:fldChar w:fldCharType="begin"/>
            </w:r>
            <w:r w:rsidRPr="00133687">
              <w:rPr>
                <w:sz w:val="26"/>
                <w:szCs w:val="26"/>
              </w:rPr>
              <w:instrText xml:space="preserve"> </w:instrText>
            </w:r>
            <w:r w:rsidRPr="00133687">
              <w:rPr>
                <w:sz w:val="26"/>
                <w:szCs w:val="26"/>
              </w:rPr>
              <w:fldChar w:fldCharType="begin"/>
            </w:r>
            <w:r w:rsidRPr="00133687">
              <w:rPr>
                <w:sz w:val="26"/>
                <w:szCs w:val="26"/>
              </w:rPr>
              <w:instrText xml:space="preserve"> </w:instrText>
            </w:r>
            <w:r w:rsidRPr="00133687">
              <w:rPr>
                <w:sz w:val="26"/>
                <w:szCs w:val="26"/>
              </w:rPr>
              <w:fldChar w:fldCharType="begin"/>
            </w:r>
            <w:r w:rsidRPr="00133687">
              <w:rPr>
                <w:sz w:val="26"/>
                <w:szCs w:val="26"/>
              </w:rPr>
              <w:instrText xml:space="preserve"> </w:instrText>
            </w:r>
            <w:r w:rsidRPr="00133687">
              <w:rPr>
                <w:sz w:val="26"/>
                <w:szCs w:val="26"/>
              </w:rPr>
              <w:fldChar w:fldCharType="begin"/>
            </w:r>
            <w:r w:rsidRPr="00133687">
              <w:rPr>
                <w:sz w:val="26"/>
                <w:szCs w:val="26"/>
              </w:rPr>
              <w:instrText xml:space="preserve"> </w:instrText>
            </w:r>
            <w:r w:rsidRPr="00133687">
              <w:rPr>
                <w:sz w:val="26"/>
                <w:szCs w:val="26"/>
              </w:rPr>
              <w:fldChar w:fldCharType="begin"/>
            </w:r>
            <w:r w:rsidRPr="00133687">
              <w:rPr>
                <w:sz w:val="26"/>
                <w:szCs w:val="26"/>
              </w:rPr>
              <w:instrText xml:space="preserve"> </w:instrText>
            </w:r>
            <w:r w:rsidRPr="00133687">
              <w:rPr>
                <w:sz w:val="26"/>
                <w:szCs w:val="26"/>
              </w:rPr>
              <w:fldChar w:fldCharType="begin"/>
            </w:r>
            <w:r w:rsidRPr="00133687">
              <w:rPr>
                <w:sz w:val="26"/>
                <w:szCs w:val="26"/>
              </w:rPr>
              <w:instrText xml:space="preserve"> </w:instrText>
            </w:r>
            <w:r w:rsidRPr="00133687">
              <w:rPr>
                <w:sz w:val="26"/>
                <w:szCs w:val="26"/>
              </w:rPr>
              <w:fldChar w:fldCharType="begin"/>
            </w:r>
            <w:r w:rsidRPr="00133687">
              <w:rPr>
                <w:sz w:val="26"/>
                <w:szCs w:val="26"/>
              </w:rPr>
              <w:instrText xml:space="preserve"> </w:instrText>
            </w:r>
            <w:r w:rsidRPr="00133687">
              <w:rPr>
                <w:sz w:val="26"/>
                <w:szCs w:val="26"/>
              </w:rPr>
              <w:fldChar w:fldCharType="begin"/>
            </w:r>
            <w:r w:rsidRPr="00133687">
              <w:rPr>
                <w:sz w:val="26"/>
                <w:szCs w:val="26"/>
              </w:rPr>
              <w:instrText xml:space="preserve"> </w:instrText>
            </w:r>
            <w:r w:rsidRPr="00133687">
              <w:rPr>
                <w:sz w:val="26"/>
                <w:szCs w:val="26"/>
              </w:rPr>
              <w:fldChar w:fldCharType="begin"/>
            </w:r>
            <w:r w:rsidRPr="00133687">
              <w:rPr>
                <w:sz w:val="26"/>
                <w:szCs w:val="26"/>
              </w:rPr>
              <w:instrText xml:space="preserve"> </w:instrText>
            </w:r>
            <w:r w:rsidRPr="00133687">
              <w:rPr>
                <w:sz w:val="26"/>
                <w:szCs w:val="26"/>
              </w:rPr>
              <w:fldChar w:fldCharType="begin"/>
            </w:r>
            <w:r w:rsidRPr="00133687">
              <w:rPr>
                <w:sz w:val="26"/>
                <w:szCs w:val="26"/>
              </w:rPr>
              <w:instrText xml:space="preserve"> </w:instrText>
            </w:r>
            <w:r w:rsidRPr="00133687">
              <w:rPr>
                <w:sz w:val="26"/>
                <w:szCs w:val="26"/>
              </w:rPr>
              <w:fldChar w:fldCharType="begin"/>
            </w:r>
            <w:r w:rsidRPr="00133687">
              <w:rPr>
                <w:sz w:val="26"/>
                <w:szCs w:val="26"/>
              </w:rPr>
              <w:instrText xml:space="preserve"> </w:instrText>
            </w:r>
            <w:r w:rsidRPr="00133687">
              <w:rPr>
                <w:sz w:val="26"/>
                <w:szCs w:val="26"/>
              </w:rPr>
              <w:fldChar w:fldCharType="begin"/>
            </w:r>
            <w:r w:rsidRPr="00133687">
              <w:rPr>
                <w:sz w:val="26"/>
                <w:szCs w:val="26"/>
              </w:rPr>
              <w:instrText xml:space="preserve"> </w:instrText>
            </w:r>
            <w:r w:rsidRPr="00133687">
              <w:rPr>
                <w:sz w:val="26"/>
                <w:szCs w:val="26"/>
              </w:rPr>
              <w:fldChar w:fldCharType="begin"/>
            </w:r>
            <w:r w:rsidRPr="00133687">
              <w:rPr>
                <w:sz w:val="26"/>
                <w:szCs w:val="26"/>
              </w:rPr>
              <w:instrText xml:space="preserve"> </w:instrText>
            </w:r>
            <w:r w:rsidRPr="00133687">
              <w:rPr>
                <w:sz w:val="26"/>
                <w:szCs w:val="26"/>
              </w:rPr>
              <w:fldChar w:fldCharType="begin"/>
            </w:r>
            <w:r w:rsidRPr="00133687">
              <w:rPr>
                <w:sz w:val="26"/>
                <w:szCs w:val="26"/>
              </w:rPr>
              <w:instrText xml:space="preserve"> </w:instrText>
            </w:r>
            <w:r w:rsidRPr="00133687">
              <w:rPr>
                <w:sz w:val="26"/>
                <w:szCs w:val="26"/>
              </w:rPr>
              <w:fldChar w:fldCharType="begin"/>
            </w:r>
            <w:r w:rsidRPr="00133687">
              <w:rPr>
                <w:sz w:val="26"/>
                <w:szCs w:val="26"/>
              </w:rPr>
              <w:instrText xml:space="preserve">  </w:instrText>
            </w:r>
            <w:r w:rsidRPr="00133687">
              <w:rPr>
                <w:sz w:val="26"/>
                <w:szCs w:val="26"/>
              </w:rPr>
              <w:fldChar w:fldCharType="end"/>
            </w:r>
            <w:r w:rsidRPr="00133687">
              <w:rPr>
                <w:sz w:val="26"/>
                <w:szCs w:val="26"/>
              </w:rPr>
              <w:instrText xml:space="preserve"> </w:instrText>
            </w:r>
            <w:r w:rsidRPr="00133687">
              <w:rPr>
                <w:sz w:val="26"/>
                <w:szCs w:val="26"/>
              </w:rPr>
              <w:fldChar w:fldCharType="end"/>
            </w:r>
            <w:r w:rsidRPr="00133687">
              <w:rPr>
                <w:sz w:val="26"/>
                <w:szCs w:val="26"/>
              </w:rPr>
              <w:instrText xml:space="preserve"> </w:instrText>
            </w:r>
            <w:r w:rsidRPr="00133687">
              <w:rPr>
                <w:sz w:val="26"/>
                <w:szCs w:val="26"/>
              </w:rPr>
              <w:fldChar w:fldCharType="end"/>
            </w:r>
            <w:r w:rsidRPr="00133687">
              <w:rPr>
                <w:sz w:val="26"/>
                <w:szCs w:val="26"/>
              </w:rPr>
              <w:instrText xml:space="preserve"> </w:instrText>
            </w:r>
            <w:r w:rsidRPr="00133687">
              <w:rPr>
                <w:sz w:val="26"/>
                <w:szCs w:val="26"/>
              </w:rPr>
              <w:fldChar w:fldCharType="end"/>
            </w:r>
            <w:r w:rsidRPr="00133687">
              <w:rPr>
                <w:sz w:val="26"/>
                <w:szCs w:val="26"/>
              </w:rPr>
              <w:instrText xml:space="preserve"> </w:instrText>
            </w:r>
            <w:r w:rsidRPr="00133687">
              <w:rPr>
                <w:sz w:val="26"/>
                <w:szCs w:val="26"/>
              </w:rPr>
              <w:fldChar w:fldCharType="end"/>
            </w:r>
            <w:r w:rsidRPr="00133687">
              <w:rPr>
                <w:sz w:val="26"/>
                <w:szCs w:val="26"/>
              </w:rPr>
              <w:instrText xml:space="preserve"> </w:instrText>
            </w:r>
            <w:r w:rsidRPr="00133687">
              <w:rPr>
                <w:sz w:val="26"/>
                <w:szCs w:val="26"/>
              </w:rPr>
              <w:fldChar w:fldCharType="end"/>
            </w:r>
            <w:r w:rsidRPr="00133687">
              <w:rPr>
                <w:sz w:val="26"/>
                <w:szCs w:val="26"/>
              </w:rPr>
              <w:instrText xml:space="preserve"> </w:instrText>
            </w:r>
            <w:r w:rsidRPr="00133687">
              <w:rPr>
                <w:sz w:val="26"/>
                <w:szCs w:val="26"/>
              </w:rPr>
              <w:fldChar w:fldCharType="end"/>
            </w:r>
            <w:r w:rsidRPr="00133687">
              <w:rPr>
                <w:sz w:val="26"/>
                <w:szCs w:val="26"/>
              </w:rPr>
              <w:instrText xml:space="preserve"> </w:instrText>
            </w:r>
            <w:r w:rsidRPr="00133687">
              <w:rPr>
                <w:sz w:val="26"/>
                <w:szCs w:val="26"/>
              </w:rPr>
              <w:fldChar w:fldCharType="end"/>
            </w:r>
            <w:r w:rsidRPr="00133687">
              <w:rPr>
                <w:sz w:val="26"/>
                <w:szCs w:val="26"/>
              </w:rPr>
              <w:instrText xml:space="preserve"> </w:instrText>
            </w:r>
            <w:r w:rsidRPr="00133687">
              <w:rPr>
                <w:sz w:val="26"/>
                <w:szCs w:val="26"/>
              </w:rPr>
              <w:fldChar w:fldCharType="end"/>
            </w:r>
            <w:r w:rsidRPr="00133687">
              <w:rPr>
                <w:sz w:val="26"/>
                <w:szCs w:val="26"/>
              </w:rPr>
              <w:instrText xml:space="preserve"> </w:instrText>
            </w:r>
            <w:r w:rsidRPr="00133687">
              <w:rPr>
                <w:sz w:val="26"/>
                <w:szCs w:val="26"/>
              </w:rPr>
              <w:fldChar w:fldCharType="end"/>
            </w:r>
            <w:r w:rsidRPr="00133687">
              <w:rPr>
                <w:sz w:val="26"/>
                <w:szCs w:val="26"/>
              </w:rPr>
              <w:instrText xml:space="preserve"> </w:instrText>
            </w:r>
            <w:r w:rsidRPr="00133687">
              <w:rPr>
                <w:sz w:val="26"/>
                <w:szCs w:val="26"/>
              </w:rPr>
              <w:fldChar w:fldCharType="end"/>
            </w:r>
            <w:r w:rsidRPr="00133687">
              <w:rPr>
                <w:sz w:val="26"/>
                <w:szCs w:val="26"/>
              </w:rPr>
              <w:instrText xml:space="preserve"> </w:instrText>
            </w:r>
            <w:r w:rsidRPr="00133687">
              <w:rPr>
                <w:sz w:val="26"/>
                <w:szCs w:val="26"/>
              </w:rPr>
              <w:fldChar w:fldCharType="end"/>
            </w:r>
            <w:r w:rsidRPr="00133687">
              <w:rPr>
                <w:sz w:val="26"/>
                <w:szCs w:val="26"/>
              </w:rPr>
              <w:instrText xml:space="preserve"> </w:instrText>
            </w:r>
            <w:r w:rsidRPr="00133687">
              <w:rPr>
                <w:sz w:val="26"/>
                <w:szCs w:val="26"/>
              </w:rPr>
              <w:fldChar w:fldCharType="end"/>
            </w:r>
            <w:r w:rsidRPr="00133687">
              <w:rPr>
                <w:sz w:val="26"/>
                <w:szCs w:val="26"/>
              </w:rPr>
              <w:instrText xml:space="preserve"> </w:instrText>
            </w:r>
            <w:r w:rsidRPr="00133687">
              <w:rPr>
                <w:sz w:val="26"/>
                <w:szCs w:val="26"/>
              </w:rPr>
              <w:fldChar w:fldCharType="end"/>
            </w:r>
            <w:r w:rsidRPr="00133687">
              <w:rPr>
                <w:sz w:val="26"/>
                <w:szCs w:val="26"/>
              </w:rPr>
              <w:instrText xml:space="preserve"> </w:instrText>
            </w:r>
            <w:r w:rsidRPr="00133687">
              <w:rPr>
                <w:sz w:val="26"/>
                <w:szCs w:val="26"/>
              </w:rPr>
              <w:fldChar w:fldCharType="end"/>
            </w:r>
            <w:r w:rsidRPr="00133687">
              <w:rPr>
                <w:sz w:val="26"/>
                <w:szCs w:val="26"/>
              </w:rPr>
              <w:instrText xml:space="preserve"> </w:instrText>
            </w:r>
            <w:r w:rsidRPr="00133687">
              <w:rPr>
                <w:sz w:val="26"/>
                <w:szCs w:val="26"/>
              </w:rPr>
              <w:fldChar w:fldCharType="end"/>
            </w:r>
            <w:r w:rsidRPr="00133687">
              <w:rPr>
                <w:sz w:val="26"/>
                <w:szCs w:val="26"/>
              </w:rPr>
              <w:instrText xml:space="preserve"> </w:instrText>
            </w:r>
            <w:r w:rsidRPr="00133687">
              <w:rPr>
                <w:sz w:val="26"/>
                <w:szCs w:val="26"/>
              </w:rPr>
              <w:fldChar w:fldCharType="end"/>
            </w:r>
            <w:r w:rsidRPr="00133687">
              <w:rPr>
                <w:sz w:val="26"/>
                <w:szCs w:val="26"/>
              </w:rPr>
              <w:instrText xml:space="preserve"> </w:instrText>
            </w:r>
            <w:r w:rsidRPr="00133687">
              <w:rPr>
                <w:sz w:val="26"/>
                <w:szCs w:val="26"/>
              </w:rPr>
              <w:fldChar w:fldCharType="end"/>
            </w:r>
            <w:r w:rsidRPr="00133687">
              <w:rPr>
                <w:sz w:val="26"/>
                <w:szCs w:val="26"/>
              </w:rPr>
              <w:instrText xml:space="preserve"> </w:instrText>
            </w:r>
            <w:r w:rsidRPr="00133687">
              <w:rPr>
                <w:sz w:val="26"/>
                <w:szCs w:val="26"/>
              </w:rPr>
              <w:fldChar w:fldCharType="end"/>
            </w:r>
            <w:r w:rsidRPr="00133687">
              <w:rPr>
                <w:sz w:val="26"/>
                <w:szCs w:val="26"/>
              </w:rPr>
              <w:instrText xml:space="preserve"> </w:instrText>
            </w:r>
            <w:r w:rsidRPr="00133687">
              <w:rPr>
                <w:sz w:val="26"/>
                <w:szCs w:val="26"/>
              </w:rPr>
              <w:fldChar w:fldCharType="end"/>
            </w:r>
            <w:r w:rsidRPr="00133687">
              <w:rPr>
                <w:sz w:val="26"/>
                <w:szCs w:val="26"/>
              </w:rPr>
              <w:instrText xml:space="preserve">Từ ... năm, sau đó chuyển hồ sơ đến kho lưu trữ của đơn vị (hoặc lưu trữ tỉnh, huyện) </w:instrText>
            </w:r>
            <w:r w:rsidRPr="00133687">
              <w:rPr>
                <w:sz w:val="26"/>
                <w:szCs w:val="26"/>
              </w:rPr>
              <w:fldChar w:fldCharType="end"/>
            </w:r>
          </w:p>
        </w:tc>
      </w:tr>
    </w:tbl>
    <w:p w14:paraId="780581B8" w14:textId="77777777" w:rsidR="00785B95" w:rsidRPr="00133687" w:rsidRDefault="00785B95" w:rsidP="00785B95">
      <w:pPr>
        <w:tabs>
          <w:tab w:val="left" w:pos="142"/>
        </w:tabs>
        <w:spacing w:before="60" w:after="60"/>
        <w:ind w:left="560" w:firstLine="700"/>
        <w:rPr>
          <w:rFonts w:eastAsia="Times New Roman"/>
          <w:sz w:val="26"/>
          <w:szCs w:val="26"/>
        </w:rPr>
      </w:pPr>
    </w:p>
    <w:p w14:paraId="064E731F" w14:textId="77777777" w:rsidR="00785B95" w:rsidRPr="00133687" w:rsidRDefault="00785B95" w:rsidP="00785B95">
      <w:pPr>
        <w:spacing w:before="120"/>
        <w:ind w:firstLine="567"/>
        <w:jc w:val="both"/>
        <w:outlineLvl w:val="0"/>
        <w:rPr>
          <w:sz w:val="26"/>
          <w:szCs w:val="26"/>
        </w:rPr>
      </w:pPr>
    </w:p>
    <w:p w14:paraId="0AA328BC" w14:textId="77777777" w:rsidR="00785B95" w:rsidRPr="00133687" w:rsidRDefault="00785B95" w:rsidP="00785B95">
      <w:pPr>
        <w:spacing w:before="120"/>
        <w:ind w:firstLine="567"/>
        <w:jc w:val="both"/>
        <w:outlineLvl w:val="0"/>
        <w:rPr>
          <w:sz w:val="26"/>
          <w:szCs w:val="26"/>
        </w:rPr>
      </w:pPr>
    </w:p>
    <w:p w14:paraId="305E57D0" w14:textId="77777777" w:rsidR="00785B95" w:rsidRPr="00133687" w:rsidRDefault="00785B95" w:rsidP="00785B95">
      <w:pPr>
        <w:spacing w:before="120"/>
        <w:ind w:firstLine="567"/>
        <w:jc w:val="both"/>
        <w:outlineLvl w:val="0"/>
        <w:rPr>
          <w:sz w:val="26"/>
          <w:szCs w:val="26"/>
        </w:rPr>
      </w:pPr>
    </w:p>
    <w:p w14:paraId="2E5BA426" w14:textId="77777777" w:rsidR="00785B95" w:rsidRPr="00133687" w:rsidRDefault="00785B95" w:rsidP="00785B95">
      <w:pPr>
        <w:spacing w:before="120"/>
        <w:ind w:firstLine="567"/>
        <w:jc w:val="both"/>
        <w:outlineLvl w:val="0"/>
        <w:rPr>
          <w:sz w:val="26"/>
          <w:szCs w:val="26"/>
        </w:rPr>
      </w:pPr>
    </w:p>
    <w:p w14:paraId="0CB51AA1" w14:textId="77777777" w:rsidR="00785B95" w:rsidRPr="00133687" w:rsidRDefault="00785B95" w:rsidP="00785B95">
      <w:pPr>
        <w:spacing w:before="120"/>
        <w:ind w:firstLine="567"/>
        <w:jc w:val="both"/>
        <w:outlineLvl w:val="0"/>
        <w:rPr>
          <w:sz w:val="26"/>
          <w:szCs w:val="26"/>
        </w:rPr>
      </w:pPr>
    </w:p>
    <w:p w14:paraId="1ACB3748" w14:textId="77777777" w:rsidR="00785B95" w:rsidRPr="00133687" w:rsidRDefault="00785B95" w:rsidP="00785B95">
      <w:pPr>
        <w:spacing w:before="120"/>
        <w:ind w:firstLine="567"/>
        <w:jc w:val="both"/>
        <w:outlineLvl w:val="0"/>
        <w:rPr>
          <w:sz w:val="26"/>
          <w:szCs w:val="26"/>
        </w:rPr>
      </w:pPr>
    </w:p>
    <w:p w14:paraId="01147FC1" w14:textId="77777777" w:rsidR="00785B95" w:rsidRPr="00133687" w:rsidRDefault="00785B95" w:rsidP="00785B95">
      <w:pPr>
        <w:spacing w:before="120"/>
        <w:ind w:firstLine="567"/>
        <w:jc w:val="both"/>
        <w:outlineLvl w:val="0"/>
        <w:rPr>
          <w:sz w:val="26"/>
          <w:szCs w:val="26"/>
        </w:rPr>
      </w:pPr>
    </w:p>
    <w:p w14:paraId="0A75C43E" w14:textId="77777777" w:rsidR="00785B95" w:rsidRPr="00133687" w:rsidRDefault="00785B95" w:rsidP="00785B95">
      <w:pPr>
        <w:spacing w:before="120"/>
        <w:jc w:val="center"/>
        <w:rPr>
          <w:b/>
          <w:sz w:val="26"/>
          <w:szCs w:val="26"/>
        </w:rPr>
      </w:pPr>
      <w:r w:rsidRPr="00133687">
        <w:rPr>
          <w:b/>
          <w:sz w:val="26"/>
          <w:szCs w:val="26"/>
        </w:rPr>
        <w:t>ĐƠN ĐỀ NGHỊ CẤP GIẤY PHÉP LƯU HÀNH XE QUÁ TẢI TRỌNG, XE QUÁ KHỔ GIỚI HẠN, XE VẬN CHUYỂN HÀNG SIÊU TRƯỜNG, SIÊU TRỌNG TRÊN ĐƯỜNG BỘ</w:t>
      </w:r>
    </w:p>
    <w:p w14:paraId="62F629AE" w14:textId="77777777" w:rsidR="00785B95" w:rsidRPr="00133687" w:rsidRDefault="00785B95" w:rsidP="00785B95">
      <w:pPr>
        <w:spacing w:before="120"/>
        <w:jc w:val="center"/>
        <w:rPr>
          <w:sz w:val="26"/>
          <w:szCs w:val="26"/>
        </w:rPr>
      </w:pPr>
      <w:r w:rsidRPr="00133687">
        <w:rPr>
          <w:b/>
          <w:bCs/>
          <w:sz w:val="26"/>
          <w:szCs w:val="26"/>
        </w:rPr>
        <w:t>Kính gửi:</w:t>
      </w:r>
      <w:r w:rsidRPr="00133687">
        <w:rPr>
          <w:sz w:val="26"/>
          <w:szCs w:val="26"/>
        </w:rPr>
        <w:t xml:space="preserve"> (tên Cơ quan cấp Giấy phép lưu hành xe)</w:t>
      </w:r>
    </w:p>
    <w:p w14:paraId="18A9F588" w14:textId="77777777" w:rsidR="00785B95" w:rsidRPr="00133687" w:rsidRDefault="00785B95" w:rsidP="00785B95">
      <w:pPr>
        <w:spacing w:before="120"/>
        <w:jc w:val="center"/>
        <w:rPr>
          <w:sz w:val="26"/>
          <w:szCs w:val="26"/>
        </w:rPr>
      </w:pPr>
    </w:p>
    <w:p w14:paraId="4B3D2132" w14:textId="77777777" w:rsidR="00785B95" w:rsidRPr="00133687" w:rsidRDefault="00785B95" w:rsidP="00785B95">
      <w:pPr>
        <w:spacing w:before="120"/>
        <w:rPr>
          <w:sz w:val="26"/>
          <w:szCs w:val="26"/>
        </w:rPr>
      </w:pPr>
      <w:r w:rsidRPr="00133687">
        <w:rPr>
          <w:sz w:val="26"/>
          <w:szCs w:val="26"/>
        </w:rPr>
        <w:t>- Cá nhân, tổ chức đề nghị: …………………………………………………………</w:t>
      </w:r>
    </w:p>
    <w:p w14:paraId="032F5D40" w14:textId="77777777" w:rsidR="00785B95" w:rsidRPr="00133687" w:rsidRDefault="00785B95" w:rsidP="00785B95">
      <w:pPr>
        <w:spacing w:before="120"/>
        <w:rPr>
          <w:sz w:val="26"/>
          <w:szCs w:val="26"/>
        </w:rPr>
      </w:pPr>
      <w:r w:rsidRPr="00133687">
        <w:rPr>
          <w:sz w:val="26"/>
          <w:szCs w:val="26"/>
        </w:rPr>
        <w:t xml:space="preserve">- Địa chỉ: ………………………………………….. Điện thoại: ............................... </w:t>
      </w:r>
    </w:p>
    <w:p w14:paraId="4B190ACF" w14:textId="77777777" w:rsidR="00785B95" w:rsidRPr="00133687" w:rsidRDefault="00785B95" w:rsidP="00785B95">
      <w:pPr>
        <w:spacing w:before="120"/>
        <w:rPr>
          <w:sz w:val="26"/>
          <w:szCs w:val="26"/>
        </w:rPr>
      </w:pPr>
      <w:r w:rsidRPr="00133687">
        <w:rPr>
          <w:sz w:val="26"/>
          <w:szCs w:val="26"/>
        </w:rPr>
        <w:t>Đề nghị cấp Giấy phép lưu hành cho xe quá tải trọng, xe quá khổ giới hạn với các thông số sau:</w:t>
      </w:r>
    </w:p>
    <w:tbl>
      <w:tblPr>
        <w:tblW w:w="9508" w:type="dxa"/>
        <w:tblBorders>
          <w:top w:val="nil"/>
          <w:bottom w:val="nil"/>
          <w:insideH w:val="nil"/>
          <w:insideV w:val="nil"/>
        </w:tblBorders>
        <w:tblCellMar>
          <w:left w:w="0" w:type="dxa"/>
          <w:right w:w="0" w:type="dxa"/>
        </w:tblCellMar>
        <w:tblLook w:val="04A0" w:firstRow="1" w:lastRow="0" w:firstColumn="1" w:lastColumn="0" w:noHBand="0" w:noVBand="1"/>
      </w:tblPr>
      <w:tblGrid>
        <w:gridCol w:w="3855"/>
        <w:gridCol w:w="2959"/>
        <w:gridCol w:w="1275"/>
        <w:gridCol w:w="1419"/>
      </w:tblGrid>
      <w:tr w:rsidR="00785B95" w:rsidRPr="00133687" w14:paraId="672039ED" w14:textId="77777777" w:rsidTr="008A16B8">
        <w:tc>
          <w:tcPr>
            <w:tcW w:w="9508" w:type="dxa"/>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AC087A3" w14:textId="77777777" w:rsidR="00785B95" w:rsidRPr="00133687" w:rsidRDefault="00785B95" w:rsidP="008A16B8">
            <w:pPr>
              <w:spacing w:before="120"/>
              <w:rPr>
                <w:sz w:val="26"/>
                <w:szCs w:val="26"/>
              </w:rPr>
            </w:pPr>
            <w:r w:rsidRPr="00133687">
              <w:rPr>
                <w:b/>
                <w:bCs/>
                <w:sz w:val="26"/>
                <w:szCs w:val="26"/>
              </w:rPr>
              <w:t>1. Thông tin tổ hợp xe đầu kéo và sơ mi rơ moóc (SMRM) tải:</w:t>
            </w:r>
          </w:p>
        </w:tc>
      </w:tr>
      <w:tr w:rsidR="00785B95" w:rsidRPr="00133687" w14:paraId="152C0977" w14:textId="77777777" w:rsidTr="008A16B8">
        <w:tblPrEx>
          <w:tblBorders>
            <w:top w:val="none" w:sz="0" w:space="0" w:color="auto"/>
            <w:bottom w:val="none" w:sz="0" w:space="0" w:color="auto"/>
            <w:insideH w:val="none" w:sz="0" w:space="0" w:color="auto"/>
            <w:insideV w:val="none" w:sz="0" w:space="0" w:color="auto"/>
          </w:tblBorders>
        </w:tblPrEx>
        <w:tc>
          <w:tcPr>
            <w:tcW w:w="6814"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A5B1E66" w14:textId="77777777" w:rsidR="00785B95" w:rsidRPr="00133687" w:rsidRDefault="00785B95" w:rsidP="008A16B8">
            <w:pPr>
              <w:spacing w:before="120"/>
              <w:jc w:val="center"/>
              <w:rPr>
                <w:sz w:val="26"/>
                <w:szCs w:val="26"/>
              </w:rPr>
            </w:pPr>
            <w:r w:rsidRPr="00133687">
              <w:rPr>
                <w:sz w:val="26"/>
                <w:szCs w:val="26"/>
              </w:rPr>
              <w:t>Thông số kỹ thuật</w:t>
            </w:r>
          </w:p>
        </w:tc>
        <w:tc>
          <w:tcPr>
            <w:tcW w:w="12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4AA1F12" w14:textId="77777777" w:rsidR="00785B95" w:rsidRPr="00133687" w:rsidRDefault="00785B95" w:rsidP="008A16B8">
            <w:pPr>
              <w:spacing w:before="120"/>
              <w:jc w:val="center"/>
              <w:rPr>
                <w:sz w:val="26"/>
                <w:szCs w:val="26"/>
              </w:rPr>
            </w:pPr>
            <w:r w:rsidRPr="00133687">
              <w:rPr>
                <w:sz w:val="26"/>
                <w:szCs w:val="26"/>
              </w:rPr>
              <w:t>Đầu kéo hoặc xe thân liền</w:t>
            </w:r>
          </w:p>
        </w:tc>
        <w:tc>
          <w:tcPr>
            <w:tcW w:w="141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D76E495" w14:textId="77777777" w:rsidR="00785B95" w:rsidRPr="00133687" w:rsidRDefault="00785B95" w:rsidP="008A16B8">
            <w:pPr>
              <w:spacing w:before="120"/>
              <w:jc w:val="center"/>
              <w:rPr>
                <w:sz w:val="26"/>
                <w:szCs w:val="26"/>
              </w:rPr>
            </w:pPr>
            <w:r w:rsidRPr="00133687">
              <w:rPr>
                <w:sz w:val="26"/>
                <w:szCs w:val="26"/>
              </w:rPr>
              <w:t>Rơ moóc/ Sơmi rơ moóc RM/SMRM</w:t>
            </w:r>
          </w:p>
        </w:tc>
      </w:tr>
      <w:tr w:rsidR="00785B95" w:rsidRPr="00133687" w14:paraId="2FE0D311" w14:textId="77777777" w:rsidTr="008A16B8">
        <w:tblPrEx>
          <w:tblBorders>
            <w:top w:val="none" w:sz="0" w:space="0" w:color="auto"/>
            <w:bottom w:val="none" w:sz="0" w:space="0" w:color="auto"/>
            <w:insideH w:val="none" w:sz="0" w:space="0" w:color="auto"/>
            <w:insideV w:val="none" w:sz="0" w:space="0" w:color="auto"/>
          </w:tblBorders>
        </w:tblPrEx>
        <w:tc>
          <w:tcPr>
            <w:tcW w:w="6814"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573CBD5" w14:textId="77777777" w:rsidR="00785B95" w:rsidRPr="00133687" w:rsidRDefault="00785B95" w:rsidP="008A16B8">
            <w:pPr>
              <w:spacing w:before="120"/>
              <w:rPr>
                <w:sz w:val="26"/>
                <w:szCs w:val="26"/>
              </w:rPr>
            </w:pPr>
            <w:r w:rsidRPr="00133687">
              <w:rPr>
                <w:sz w:val="26"/>
                <w:szCs w:val="26"/>
              </w:rPr>
              <w:t>Nhãn hiệu</w:t>
            </w:r>
          </w:p>
        </w:tc>
        <w:tc>
          <w:tcPr>
            <w:tcW w:w="12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65F8DA8" w14:textId="77777777" w:rsidR="00785B95" w:rsidRPr="00133687" w:rsidRDefault="00785B95" w:rsidP="008A16B8">
            <w:pPr>
              <w:spacing w:before="120"/>
              <w:rPr>
                <w:sz w:val="26"/>
                <w:szCs w:val="26"/>
              </w:rPr>
            </w:pPr>
            <w:r w:rsidRPr="00133687">
              <w:rPr>
                <w:sz w:val="26"/>
                <w:szCs w:val="26"/>
              </w:rPr>
              <w:t> </w:t>
            </w:r>
          </w:p>
        </w:tc>
        <w:tc>
          <w:tcPr>
            <w:tcW w:w="141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ACA59B9" w14:textId="77777777" w:rsidR="00785B95" w:rsidRPr="00133687" w:rsidRDefault="00785B95" w:rsidP="008A16B8">
            <w:pPr>
              <w:spacing w:before="120"/>
              <w:rPr>
                <w:sz w:val="26"/>
                <w:szCs w:val="26"/>
              </w:rPr>
            </w:pPr>
            <w:r w:rsidRPr="00133687">
              <w:rPr>
                <w:sz w:val="26"/>
                <w:szCs w:val="26"/>
              </w:rPr>
              <w:t> </w:t>
            </w:r>
          </w:p>
        </w:tc>
      </w:tr>
      <w:tr w:rsidR="00785B95" w:rsidRPr="00133687" w14:paraId="1BE3052E" w14:textId="77777777" w:rsidTr="008A16B8">
        <w:tblPrEx>
          <w:tblBorders>
            <w:top w:val="none" w:sz="0" w:space="0" w:color="auto"/>
            <w:bottom w:val="none" w:sz="0" w:space="0" w:color="auto"/>
            <w:insideH w:val="none" w:sz="0" w:space="0" w:color="auto"/>
            <w:insideV w:val="none" w:sz="0" w:space="0" w:color="auto"/>
          </w:tblBorders>
        </w:tblPrEx>
        <w:tc>
          <w:tcPr>
            <w:tcW w:w="6814"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F0E0A3E" w14:textId="77777777" w:rsidR="00785B95" w:rsidRPr="00133687" w:rsidRDefault="00785B95" w:rsidP="008A16B8">
            <w:pPr>
              <w:spacing w:before="120"/>
              <w:rPr>
                <w:sz w:val="26"/>
                <w:szCs w:val="26"/>
              </w:rPr>
            </w:pPr>
            <w:r w:rsidRPr="00133687">
              <w:rPr>
                <w:sz w:val="26"/>
                <w:szCs w:val="26"/>
              </w:rPr>
              <w:t>Biển số</w:t>
            </w:r>
          </w:p>
        </w:tc>
        <w:tc>
          <w:tcPr>
            <w:tcW w:w="12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8ABC8E9" w14:textId="77777777" w:rsidR="00785B95" w:rsidRPr="00133687" w:rsidRDefault="00785B95" w:rsidP="008A16B8">
            <w:pPr>
              <w:spacing w:before="120"/>
              <w:rPr>
                <w:sz w:val="26"/>
                <w:szCs w:val="26"/>
              </w:rPr>
            </w:pPr>
            <w:r w:rsidRPr="00133687">
              <w:rPr>
                <w:sz w:val="26"/>
                <w:szCs w:val="26"/>
              </w:rPr>
              <w:t> </w:t>
            </w:r>
          </w:p>
        </w:tc>
        <w:tc>
          <w:tcPr>
            <w:tcW w:w="141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1476B10" w14:textId="77777777" w:rsidR="00785B95" w:rsidRPr="00133687" w:rsidRDefault="00785B95" w:rsidP="008A16B8">
            <w:pPr>
              <w:spacing w:before="120"/>
              <w:rPr>
                <w:sz w:val="26"/>
                <w:szCs w:val="26"/>
              </w:rPr>
            </w:pPr>
            <w:r w:rsidRPr="00133687">
              <w:rPr>
                <w:sz w:val="26"/>
                <w:szCs w:val="26"/>
              </w:rPr>
              <w:t> </w:t>
            </w:r>
          </w:p>
        </w:tc>
      </w:tr>
      <w:tr w:rsidR="00785B95" w:rsidRPr="00133687" w14:paraId="48DA5C73" w14:textId="77777777" w:rsidTr="008A16B8">
        <w:tblPrEx>
          <w:tblBorders>
            <w:top w:val="none" w:sz="0" w:space="0" w:color="auto"/>
            <w:bottom w:val="none" w:sz="0" w:space="0" w:color="auto"/>
            <w:insideH w:val="none" w:sz="0" w:space="0" w:color="auto"/>
            <w:insideV w:val="none" w:sz="0" w:space="0" w:color="auto"/>
          </w:tblBorders>
        </w:tblPrEx>
        <w:tc>
          <w:tcPr>
            <w:tcW w:w="6814"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F4A6A4F" w14:textId="77777777" w:rsidR="00785B95" w:rsidRPr="00133687" w:rsidRDefault="00785B95" w:rsidP="008A16B8">
            <w:pPr>
              <w:spacing w:before="120"/>
              <w:rPr>
                <w:sz w:val="26"/>
                <w:szCs w:val="26"/>
              </w:rPr>
            </w:pPr>
            <w:r w:rsidRPr="00133687">
              <w:rPr>
                <w:sz w:val="26"/>
                <w:szCs w:val="26"/>
              </w:rPr>
              <w:t>Số trục</w:t>
            </w:r>
          </w:p>
        </w:tc>
        <w:tc>
          <w:tcPr>
            <w:tcW w:w="12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4DD462C" w14:textId="77777777" w:rsidR="00785B95" w:rsidRPr="00133687" w:rsidRDefault="00785B95" w:rsidP="008A16B8">
            <w:pPr>
              <w:spacing w:before="120"/>
              <w:rPr>
                <w:sz w:val="26"/>
                <w:szCs w:val="26"/>
              </w:rPr>
            </w:pPr>
            <w:r w:rsidRPr="00133687">
              <w:rPr>
                <w:sz w:val="26"/>
                <w:szCs w:val="26"/>
              </w:rPr>
              <w:t> </w:t>
            </w:r>
          </w:p>
        </w:tc>
        <w:tc>
          <w:tcPr>
            <w:tcW w:w="141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7D9C800" w14:textId="77777777" w:rsidR="00785B95" w:rsidRPr="00133687" w:rsidRDefault="00785B95" w:rsidP="008A16B8">
            <w:pPr>
              <w:spacing w:before="120"/>
              <w:rPr>
                <w:sz w:val="26"/>
                <w:szCs w:val="26"/>
              </w:rPr>
            </w:pPr>
            <w:r w:rsidRPr="00133687">
              <w:rPr>
                <w:sz w:val="26"/>
                <w:szCs w:val="26"/>
              </w:rPr>
              <w:t> </w:t>
            </w:r>
          </w:p>
        </w:tc>
      </w:tr>
      <w:tr w:rsidR="00785B95" w:rsidRPr="00133687" w14:paraId="67D7C2E9" w14:textId="77777777" w:rsidTr="008A16B8">
        <w:tblPrEx>
          <w:tblBorders>
            <w:top w:val="none" w:sz="0" w:space="0" w:color="auto"/>
            <w:bottom w:val="none" w:sz="0" w:space="0" w:color="auto"/>
            <w:insideH w:val="none" w:sz="0" w:space="0" w:color="auto"/>
            <w:insideV w:val="none" w:sz="0" w:space="0" w:color="auto"/>
          </w:tblBorders>
        </w:tblPrEx>
        <w:tc>
          <w:tcPr>
            <w:tcW w:w="6814"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C19874F" w14:textId="77777777" w:rsidR="00785B95" w:rsidRPr="00133687" w:rsidRDefault="00785B95" w:rsidP="008A16B8">
            <w:pPr>
              <w:spacing w:before="120"/>
              <w:rPr>
                <w:sz w:val="26"/>
                <w:szCs w:val="26"/>
              </w:rPr>
            </w:pPr>
            <w:r w:rsidRPr="00133687">
              <w:rPr>
                <w:sz w:val="26"/>
                <w:szCs w:val="26"/>
              </w:rPr>
              <w:t>Khối lượng bản thân (tấn)</w:t>
            </w:r>
          </w:p>
        </w:tc>
        <w:tc>
          <w:tcPr>
            <w:tcW w:w="12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A68D23D" w14:textId="77777777" w:rsidR="00785B95" w:rsidRPr="00133687" w:rsidRDefault="00785B95" w:rsidP="008A16B8">
            <w:pPr>
              <w:spacing w:before="120"/>
              <w:rPr>
                <w:sz w:val="26"/>
                <w:szCs w:val="26"/>
              </w:rPr>
            </w:pPr>
            <w:r w:rsidRPr="00133687">
              <w:rPr>
                <w:sz w:val="26"/>
                <w:szCs w:val="26"/>
              </w:rPr>
              <w:t> </w:t>
            </w:r>
          </w:p>
        </w:tc>
        <w:tc>
          <w:tcPr>
            <w:tcW w:w="141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25667C5" w14:textId="77777777" w:rsidR="00785B95" w:rsidRPr="00133687" w:rsidRDefault="00785B95" w:rsidP="008A16B8">
            <w:pPr>
              <w:spacing w:before="120"/>
              <w:rPr>
                <w:sz w:val="26"/>
                <w:szCs w:val="26"/>
              </w:rPr>
            </w:pPr>
            <w:r w:rsidRPr="00133687">
              <w:rPr>
                <w:sz w:val="26"/>
                <w:szCs w:val="26"/>
              </w:rPr>
              <w:t> </w:t>
            </w:r>
          </w:p>
        </w:tc>
      </w:tr>
      <w:tr w:rsidR="00785B95" w:rsidRPr="00133687" w14:paraId="641C44B4" w14:textId="77777777" w:rsidTr="008A16B8">
        <w:tblPrEx>
          <w:tblBorders>
            <w:top w:val="none" w:sz="0" w:space="0" w:color="auto"/>
            <w:bottom w:val="none" w:sz="0" w:space="0" w:color="auto"/>
            <w:insideH w:val="none" w:sz="0" w:space="0" w:color="auto"/>
            <w:insideV w:val="none" w:sz="0" w:space="0" w:color="auto"/>
          </w:tblBorders>
        </w:tblPrEx>
        <w:tc>
          <w:tcPr>
            <w:tcW w:w="6814"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B5D5662" w14:textId="77777777" w:rsidR="00785B95" w:rsidRPr="00133687" w:rsidRDefault="00785B95" w:rsidP="008A16B8">
            <w:pPr>
              <w:spacing w:before="120"/>
              <w:rPr>
                <w:sz w:val="26"/>
                <w:szCs w:val="26"/>
              </w:rPr>
            </w:pPr>
            <w:r w:rsidRPr="00133687">
              <w:rPr>
                <w:sz w:val="26"/>
                <w:szCs w:val="26"/>
              </w:rPr>
              <w:t>Khối lượng hàng hóa chuyên chở cho phép tham gia giao thông (tấn)</w:t>
            </w:r>
          </w:p>
        </w:tc>
        <w:tc>
          <w:tcPr>
            <w:tcW w:w="12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6C7E377" w14:textId="77777777" w:rsidR="00785B95" w:rsidRPr="00133687" w:rsidRDefault="00785B95" w:rsidP="008A16B8">
            <w:pPr>
              <w:spacing w:before="120"/>
              <w:rPr>
                <w:sz w:val="26"/>
                <w:szCs w:val="26"/>
              </w:rPr>
            </w:pPr>
            <w:r w:rsidRPr="00133687">
              <w:rPr>
                <w:sz w:val="26"/>
                <w:szCs w:val="26"/>
              </w:rPr>
              <w:t> </w:t>
            </w:r>
          </w:p>
        </w:tc>
        <w:tc>
          <w:tcPr>
            <w:tcW w:w="141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D6E1B5A" w14:textId="77777777" w:rsidR="00785B95" w:rsidRPr="00133687" w:rsidRDefault="00785B95" w:rsidP="008A16B8">
            <w:pPr>
              <w:spacing w:before="120"/>
              <w:rPr>
                <w:sz w:val="26"/>
                <w:szCs w:val="26"/>
              </w:rPr>
            </w:pPr>
            <w:r w:rsidRPr="00133687">
              <w:rPr>
                <w:sz w:val="26"/>
                <w:szCs w:val="26"/>
              </w:rPr>
              <w:t> </w:t>
            </w:r>
          </w:p>
        </w:tc>
      </w:tr>
      <w:tr w:rsidR="00785B95" w:rsidRPr="00133687" w14:paraId="41670C0C" w14:textId="77777777" w:rsidTr="008A16B8">
        <w:tblPrEx>
          <w:tblBorders>
            <w:top w:val="none" w:sz="0" w:space="0" w:color="auto"/>
            <w:bottom w:val="none" w:sz="0" w:space="0" w:color="auto"/>
            <w:insideH w:val="none" w:sz="0" w:space="0" w:color="auto"/>
            <w:insideV w:val="none" w:sz="0" w:space="0" w:color="auto"/>
          </w:tblBorders>
        </w:tblPrEx>
        <w:tc>
          <w:tcPr>
            <w:tcW w:w="6814"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B8494A5" w14:textId="77777777" w:rsidR="00785B95" w:rsidRPr="00133687" w:rsidRDefault="00785B95" w:rsidP="008A16B8">
            <w:pPr>
              <w:spacing w:before="120"/>
              <w:rPr>
                <w:sz w:val="26"/>
                <w:szCs w:val="26"/>
              </w:rPr>
            </w:pPr>
            <w:r w:rsidRPr="00133687">
              <w:rPr>
                <w:sz w:val="26"/>
                <w:szCs w:val="26"/>
              </w:rPr>
              <w:t>Khối lượng toàn bộ cho phép tham gia giao thông (tấn)</w:t>
            </w:r>
          </w:p>
        </w:tc>
        <w:tc>
          <w:tcPr>
            <w:tcW w:w="12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8473CF5" w14:textId="77777777" w:rsidR="00785B95" w:rsidRPr="00133687" w:rsidRDefault="00785B95" w:rsidP="008A16B8">
            <w:pPr>
              <w:spacing w:before="120"/>
              <w:rPr>
                <w:sz w:val="26"/>
                <w:szCs w:val="26"/>
              </w:rPr>
            </w:pPr>
            <w:r w:rsidRPr="00133687">
              <w:rPr>
                <w:sz w:val="26"/>
                <w:szCs w:val="26"/>
              </w:rPr>
              <w:t> </w:t>
            </w:r>
          </w:p>
        </w:tc>
        <w:tc>
          <w:tcPr>
            <w:tcW w:w="141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FFA53A0" w14:textId="77777777" w:rsidR="00785B95" w:rsidRPr="00133687" w:rsidRDefault="00785B95" w:rsidP="008A16B8">
            <w:pPr>
              <w:spacing w:before="120"/>
              <w:rPr>
                <w:sz w:val="26"/>
                <w:szCs w:val="26"/>
              </w:rPr>
            </w:pPr>
          </w:p>
        </w:tc>
      </w:tr>
      <w:tr w:rsidR="00785B95" w:rsidRPr="00133687" w14:paraId="614CB3C2" w14:textId="77777777" w:rsidTr="008A16B8">
        <w:tblPrEx>
          <w:tblBorders>
            <w:top w:val="none" w:sz="0" w:space="0" w:color="auto"/>
            <w:bottom w:val="none" w:sz="0" w:space="0" w:color="auto"/>
            <w:insideH w:val="none" w:sz="0" w:space="0" w:color="auto"/>
            <w:insideV w:val="none" w:sz="0" w:space="0" w:color="auto"/>
          </w:tblBorders>
        </w:tblPrEx>
        <w:tc>
          <w:tcPr>
            <w:tcW w:w="6814"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94609FE" w14:textId="77777777" w:rsidR="00785B95" w:rsidRPr="00133687" w:rsidRDefault="00785B95" w:rsidP="008A16B8">
            <w:pPr>
              <w:spacing w:before="120"/>
              <w:rPr>
                <w:sz w:val="26"/>
                <w:szCs w:val="26"/>
              </w:rPr>
            </w:pPr>
            <w:r w:rsidRPr="00133687">
              <w:rPr>
                <w:sz w:val="26"/>
                <w:szCs w:val="26"/>
              </w:rPr>
              <w:t>Khối lượng cho phép kéo theo (tấn)</w:t>
            </w:r>
          </w:p>
        </w:tc>
        <w:tc>
          <w:tcPr>
            <w:tcW w:w="12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EFA22BF" w14:textId="77777777" w:rsidR="00785B95" w:rsidRPr="00133687" w:rsidRDefault="00785B95" w:rsidP="008A16B8">
            <w:pPr>
              <w:spacing w:before="120"/>
              <w:rPr>
                <w:sz w:val="26"/>
                <w:szCs w:val="26"/>
              </w:rPr>
            </w:pPr>
            <w:r w:rsidRPr="00133687">
              <w:rPr>
                <w:sz w:val="26"/>
                <w:szCs w:val="26"/>
              </w:rPr>
              <w:t> </w:t>
            </w:r>
          </w:p>
        </w:tc>
        <w:tc>
          <w:tcPr>
            <w:tcW w:w="141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D13F28B" w14:textId="77777777" w:rsidR="00785B95" w:rsidRPr="00133687" w:rsidRDefault="00785B95" w:rsidP="008A16B8">
            <w:pPr>
              <w:spacing w:before="120"/>
              <w:rPr>
                <w:sz w:val="26"/>
                <w:szCs w:val="26"/>
              </w:rPr>
            </w:pPr>
            <w:r w:rsidRPr="00133687">
              <w:rPr>
                <w:sz w:val="26"/>
                <w:szCs w:val="26"/>
              </w:rPr>
              <w:t> </w:t>
            </w:r>
          </w:p>
        </w:tc>
      </w:tr>
      <w:tr w:rsidR="00785B95" w:rsidRPr="00133687" w14:paraId="61AC0F7E" w14:textId="77777777" w:rsidTr="008A16B8">
        <w:tblPrEx>
          <w:tblBorders>
            <w:top w:val="none" w:sz="0" w:space="0" w:color="auto"/>
            <w:bottom w:val="none" w:sz="0" w:space="0" w:color="auto"/>
            <w:insideH w:val="none" w:sz="0" w:space="0" w:color="auto"/>
            <w:insideV w:val="none" w:sz="0" w:space="0" w:color="auto"/>
          </w:tblBorders>
        </w:tblPrEx>
        <w:tc>
          <w:tcPr>
            <w:tcW w:w="6814"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698FD94" w14:textId="77777777" w:rsidR="00785B95" w:rsidRPr="00133687" w:rsidRDefault="00785B95" w:rsidP="008A16B8">
            <w:pPr>
              <w:spacing w:before="120"/>
              <w:rPr>
                <w:sz w:val="26"/>
                <w:szCs w:val="26"/>
              </w:rPr>
            </w:pPr>
            <w:r w:rsidRPr="00133687">
              <w:rPr>
                <w:sz w:val="26"/>
                <w:szCs w:val="26"/>
              </w:rPr>
              <w:t>Kích thước bao của tổ hợp (dài x rộng x cao) (m)</w:t>
            </w:r>
          </w:p>
        </w:tc>
        <w:tc>
          <w:tcPr>
            <w:tcW w:w="2694"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6450A61" w14:textId="77777777" w:rsidR="00785B95" w:rsidRPr="00133687" w:rsidRDefault="00785B95" w:rsidP="008A16B8">
            <w:pPr>
              <w:spacing w:before="120"/>
              <w:rPr>
                <w:sz w:val="26"/>
                <w:szCs w:val="26"/>
              </w:rPr>
            </w:pPr>
            <w:r w:rsidRPr="00133687">
              <w:rPr>
                <w:sz w:val="26"/>
                <w:szCs w:val="26"/>
              </w:rPr>
              <w:t> </w:t>
            </w:r>
          </w:p>
        </w:tc>
      </w:tr>
      <w:tr w:rsidR="00785B95" w:rsidRPr="00133687" w14:paraId="13CBCC62" w14:textId="77777777" w:rsidTr="008A16B8">
        <w:tblPrEx>
          <w:tblBorders>
            <w:top w:val="none" w:sz="0" w:space="0" w:color="auto"/>
            <w:bottom w:val="none" w:sz="0" w:space="0" w:color="auto"/>
            <w:insideH w:val="none" w:sz="0" w:space="0" w:color="auto"/>
            <w:insideV w:val="none" w:sz="0" w:space="0" w:color="auto"/>
          </w:tblBorders>
        </w:tblPrEx>
        <w:tc>
          <w:tcPr>
            <w:tcW w:w="9508" w:type="dxa"/>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0DB2FF7" w14:textId="77777777" w:rsidR="00785B95" w:rsidRPr="00133687" w:rsidRDefault="00785B95" w:rsidP="008A16B8">
            <w:pPr>
              <w:spacing w:before="120"/>
              <w:rPr>
                <w:sz w:val="26"/>
                <w:szCs w:val="26"/>
              </w:rPr>
            </w:pPr>
            <w:r w:rsidRPr="00133687">
              <w:rPr>
                <w:b/>
                <w:bCs/>
                <w:sz w:val="26"/>
                <w:szCs w:val="26"/>
              </w:rPr>
              <w:t>2. Thông tin hàng hóa đề nghị chuyên chở:</w:t>
            </w:r>
          </w:p>
        </w:tc>
      </w:tr>
      <w:tr w:rsidR="00785B95" w:rsidRPr="00133687" w14:paraId="39A47051" w14:textId="77777777" w:rsidTr="008A16B8">
        <w:tblPrEx>
          <w:tblBorders>
            <w:top w:val="none" w:sz="0" w:space="0" w:color="auto"/>
            <w:bottom w:val="none" w:sz="0" w:space="0" w:color="auto"/>
            <w:insideH w:val="none" w:sz="0" w:space="0" w:color="auto"/>
            <w:insideV w:val="none" w:sz="0" w:space="0" w:color="auto"/>
          </w:tblBorders>
        </w:tblPrEx>
        <w:tc>
          <w:tcPr>
            <w:tcW w:w="9508" w:type="dxa"/>
            <w:gridSpan w:val="4"/>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C6C812E" w14:textId="77777777" w:rsidR="00785B95" w:rsidRPr="00133687" w:rsidRDefault="00785B95" w:rsidP="008A16B8">
            <w:pPr>
              <w:spacing w:before="120"/>
              <w:rPr>
                <w:sz w:val="26"/>
                <w:szCs w:val="26"/>
              </w:rPr>
            </w:pPr>
            <w:r w:rsidRPr="00133687">
              <w:rPr>
                <w:sz w:val="26"/>
                <w:szCs w:val="26"/>
              </w:rPr>
              <w:t>Loại hàng:</w:t>
            </w:r>
          </w:p>
        </w:tc>
      </w:tr>
      <w:tr w:rsidR="00785B95" w:rsidRPr="00133687" w14:paraId="7220A85B" w14:textId="77777777" w:rsidTr="008A16B8">
        <w:tblPrEx>
          <w:tblBorders>
            <w:top w:val="none" w:sz="0" w:space="0" w:color="auto"/>
            <w:bottom w:val="none" w:sz="0" w:space="0" w:color="auto"/>
            <w:insideH w:val="none" w:sz="0" w:space="0" w:color="auto"/>
            <w:insideV w:val="none" w:sz="0" w:space="0" w:color="auto"/>
          </w:tblBorders>
        </w:tblPrEx>
        <w:tc>
          <w:tcPr>
            <w:tcW w:w="3855" w:type="dxa"/>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475AC83" w14:textId="77777777" w:rsidR="00785B95" w:rsidRPr="00133687" w:rsidRDefault="00785B95" w:rsidP="008A16B8">
            <w:pPr>
              <w:spacing w:before="120"/>
              <w:rPr>
                <w:sz w:val="26"/>
                <w:szCs w:val="26"/>
              </w:rPr>
            </w:pPr>
            <w:r w:rsidRPr="00133687">
              <w:rPr>
                <w:sz w:val="26"/>
                <w:szCs w:val="26"/>
              </w:rPr>
              <w:t>Kích thước (D x R x C) m:</w:t>
            </w:r>
          </w:p>
        </w:tc>
        <w:tc>
          <w:tcPr>
            <w:tcW w:w="5653" w:type="dxa"/>
            <w:gridSpan w:val="3"/>
            <w:tcBorders>
              <w:top w:val="nil"/>
              <w:left w:val="nil"/>
              <w:bottom w:val="nil"/>
              <w:right w:val="single" w:sz="8" w:space="0" w:color="auto"/>
              <w:tl2br w:val="nil"/>
              <w:tr2bl w:val="nil"/>
            </w:tcBorders>
            <w:shd w:val="solid" w:color="FFFFFF" w:fill="auto"/>
            <w:tcMar>
              <w:top w:w="0" w:type="dxa"/>
              <w:left w:w="0" w:type="dxa"/>
              <w:bottom w:w="0" w:type="dxa"/>
              <w:right w:w="0" w:type="dxa"/>
            </w:tcMar>
          </w:tcPr>
          <w:p w14:paraId="61681CAB" w14:textId="77777777" w:rsidR="00785B95" w:rsidRPr="00133687" w:rsidRDefault="00785B95" w:rsidP="008A16B8">
            <w:pPr>
              <w:spacing w:before="120"/>
              <w:rPr>
                <w:sz w:val="26"/>
                <w:szCs w:val="26"/>
              </w:rPr>
            </w:pPr>
            <w:r w:rsidRPr="00133687">
              <w:rPr>
                <w:sz w:val="26"/>
                <w:szCs w:val="26"/>
                <w:shd w:val="solid" w:color="FFFFFF" w:fill="auto"/>
              </w:rPr>
              <w:t>Tổng</w:t>
            </w:r>
            <w:r w:rsidRPr="00133687">
              <w:rPr>
                <w:sz w:val="26"/>
                <w:szCs w:val="26"/>
              </w:rPr>
              <w:t xml:space="preserve"> khối lượng (tấn):</w:t>
            </w:r>
          </w:p>
        </w:tc>
      </w:tr>
      <w:tr w:rsidR="00785B95" w:rsidRPr="00133687" w14:paraId="7554B5AC" w14:textId="77777777" w:rsidTr="008A16B8">
        <w:tblPrEx>
          <w:tblBorders>
            <w:top w:val="none" w:sz="0" w:space="0" w:color="auto"/>
            <w:bottom w:val="none" w:sz="0" w:space="0" w:color="auto"/>
            <w:insideH w:val="none" w:sz="0" w:space="0" w:color="auto"/>
            <w:insideV w:val="none" w:sz="0" w:space="0" w:color="auto"/>
          </w:tblBorders>
        </w:tblPrEx>
        <w:tc>
          <w:tcPr>
            <w:tcW w:w="9508" w:type="dxa"/>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9E79BE6" w14:textId="77777777" w:rsidR="00785B95" w:rsidRPr="00133687" w:rsidRDefault="00785B95" w:rsidP="008A16B8">
            <w:pPr>
              <w:spacing w:before="120"/>
              <w:rPr>
                <w:sz w:val="26"/>
                <w:szCs w:val="26"/>
              </w:rPr>
            </w:pPr>
            <w:r w:rsidRPr="00133687">
              <w:rPr>
                <w:b/>
                <w:bCs/>
                <w:sz w:val="26"/>
                <w:szCs w:val="26"/>
              </w:rPr>
              <w:lastRenderedPageBreak/>
              <w:t>3. Thông tin kích thước, khối lượng toàn bộ của tổ hợp xe sau khi xếp hàng hóa lên xe:</w:t>
            </w:r>
          </w:p>
        </w:tc>
      </w:tr>
      <w:tr w:rsidR="00785B95" w:rsidRPr="00133687" w14:paraId="5610FEE6" w14:textId="77777777" w:rsidTr="008A16B8">
        <w:tblPrEx>
          <w:tblBorders>
            <w:top w:val="none" w:sz="0" w:space="0" w:color="auto"/>
            <w:bottom w:val="none" w:sz="0" w:space="0" w:color="auto"/>
            <w:insideH w:val="none" w:sz="0" w:space="0" w:color="auto"/>
            <w:insideV w:val="none" w:sz="0" w:space="0" w:color="auto"/>
          </w:tblBorders>
        </w:tblPrEx>
        <w:tc>
          <w:tcPr>
            <w:tcW w:w="385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DCA6FA2" w14:textId="77777777" w:rsidR="00785B95" w:rsidRPr="00133687" w:rsidRDefault="00785B95" w:rsidP="008A16B8">
            <w:pPr>
              <w:spacing w:before="120"/>
              <w:rPr>
                <w:sz w:val="26"/>
                <w:szCs w:val="26"/>
              </w:rPr>
            </w:pPr>
            <w:r w:rsidRPr="00133687">
              <w:rPr>
                <w:sz w:val="26"/>
                <w:szCs w:val="26"/>
              </w:rPr>
              <w:t>Kích thước (D x R x C) m:</w:t>
            </w:r>
          </w:p>
        </w:tc>
        <w:tc>
          <w:tcPr>
            <w:tcW w:w="5653" w:type="dxa"/>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A298645" w14:textId="77777777" w:rsidR="00785B95" w:rsidRPr="00133687" w:rsidRDefault="00785B95" w:rsidP="008A16B8">
            <w:pPr>
              <w:spacing w:before="120"/>
              <w:rPr>
                <w:sz w:val="26"/>
                <w:szCs w:val="26"/>
              </w:rPr>
            </w:pPr>
            <w:r w:rsidRPr="00133687">
              <w:rPr>
                <w:sz w:val="26"/>
                <w:szCs w:val="26"/>
              </w:rPr>
              <w:t>Hàng vượt phía trước thùng xe: m</w:t>
            </w:r>
          </w:p>
        </w:tc>
      </w:tr>
      <w:tr w:rsidR="00785B95" w:rsidRPr="00133687" w14:paraId="4C289CB6" w14:textId="77777777" w:rsidTr="008A16B8">
        <w:tblPrEx>
          <w:tblBorders>
            <w:top w:val="none" w:sz="0" w:space="0" w:color="auto"/>
            <w:bottom w:val="none" w:sz="0" w:space="0" w:color="auto"/>
            <w:insideH w:val="none" w:sz="0" w:space="0" w:color="auto"/>
            <w:insideV w:val="none" w:sz="0" w:space="0" w:color="auto"/>
          </w:tblBorders>
        </w:tblPrEx>
        <w:tc>
          <w:tcPr>
            <w:tcW w:w="385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50FA4BB" w14:textId="77777777" w:rsidR="00785B95" w:rsidRPr="00133687" w:rsidRDefault="00785B95" w:rsidP="008A16B8">
            <w:pPr>
              <w:spacing w:before="120"/>
              <w:rPr>
                <w:sz w:val="26"/>
                <w:szCs w:val="26"/>
              </w:rPr>
            </w:pPr>
            <w:r w:rsidRPr="00133687">
              <w:rPr>
                <w:sz w:val="26"/>
                <w:szCs w:val="26"/>
              </w:rPr>
              <w:t>Hàng vượt hai bên thùng xe: m</w:t>
            </w:r>
          </w:p>
        </w:tc>
        <w:tc>
          <w:tcPr>
            <w:tcW w:w="5653" w:type="dxa"/>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42F7858" w14:textId="77777777" w:rsidR="00785B95" w:rsidRPr="00133687" w:rsidRDefault="00785B95" w:rsidP="008A16B8">
            <w:pPr>
              <w:spacing w:before="120"/>
              <w:rPr>
                <w:sz w:val="26"/>
                <w:szCs w:val="26"/>
              </w:rPr>
            </w:pPr>
            <w:r w:rsidRPr="00133687">
              <w:rPr>
                <w:sz w:val="26"/>
                <w:szCs w:val="26"/>
              </w:rPr>
              <w:t>Hàng vượt phía sau thùng xe: m</w:t>
            </w:r>
          </w:p>
        </w:tc>
      </w:tr>
      <w:tr w:rsidR="00785B95" w:rsidRPr="00133687" w14:paraId="42B9CEDB" w14:textId="77777777" w:rsidTr="008A16B8">
        <w:tblPrEx>
          <w:tblBorders>
            <w:top w:val="none" w:sz="0" w:space="0" w:color="auto"/>
            <w:bottom w:val="none" w:sz="0" w:space="0" w:color="auto"/>
            <w:insideH w:val="none" w:sz="0" w:space="0" w:color="auto"/>
            <w:insideV w:val="none" w:sz="0" w:space="0" w:color="auto"/>
          </w:tblBorders>
        </w:tblPrEx>
        <w:tc>
          <w:tcPr>
            <w:tcW w:w="9508" w:type="dxa"/>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D10DCAA" w14:textId="77777777" w:rsidR="00785B95" w:rsidRPr="00133687" w:rsidRDefault="00785B95" w:rsidP="008A16B8">
            <w:pPr>
              <w:spacing w:before="120"/>
              <w:rPr>
                <w:sz w:val="26"/>
                <w:szCs w:val="26"/>
              </w:rPr>
            </w:pPr>
            <w:r w:rsidRPr="00133687">
              <w:rPr>
                <w:sz w:val="26"/>
                <w:szCs w:val="26"/>
              </w:rPr>
              <w:t>Tổng khối lượng:        tấn</w:t>
            </w:r>
          </w:p>
          <w:p w14:paraId="1AEE4AD7" w14:textId="77777777" w:rsidR="00785B95" w:rsidRPr="00133687" w:rsidRDefault="00785B95" w:rsidP="008A16B8">
            <w:pPr>
              <w:spacing w:before="120"/>
              <w:rPr>
                <w:sz w:val="26"/>
                <w:szCs w:val="26"/>
              </w:rPr>
            </w:pPr>
            <w:r w:rsidRPr="00133687">
              <w:rPr>
                <w:sz w:val="26"/>
                <w:szCs w:val="26"/>
              </w:rPr>
              <w:t>(gồm khối lượng bản thân ô tô đầu kéo + khối lượng bản thân sơ mi rơ moóc + khối lượng số người ngồi trên xe + khối lượng hàng)</w:t>
            </w:r>
          </w:p>
        </w:tc>
      </w:tr>
      <w:tr w:rsidR="00785B95" w:rsidRPr="00133687" w14:paraId="04560002" w14:textId="77777777" w:rsidTr="008A16B8">
        <w:tblPrEx>
          <w:tblBorders>
            <w:top w:val="none" w:sz="0" w:space="0" w:color="auto"/>
            <w:bottom w:val="none" w:sz="0" w:space="0" w:color="auto"/>
            <w:insideH w:val="none" w:sz="0" w:space="0" w:color="auto"/>
            <w:insideV w:val="none" w:sz="0" w:space="0" w:color="auto"/>
          </w:tblBorders>
        </w:tblPrEx>
        <w:tc>
          <w:tcPr>
            <w:tcW w:w="9508" w:type="dxa"/>
            <w:gridSpan w:val="4"/>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D417C9A" w14:textId="77777777" w:rsidR="00785B95" w:rsidRPr="00133687" w:rsidRDefault="00785B95" w:rsidP="008A16B8">
            <w:pPr>
              <w:spacing w:before="120"/>
              <w:rPr>
                <w:sz w:val="26"/>
                <w:szCs w:val="26"/>
              </w:rPr>
            </w:pPr>
            <w:r w:rsidRPr="00133687">
              <w:rPr>
                <w:b/>
                <w:bCs/>
                <w:sz w:val="26"/>
                <w:szCs w:val="26"/>
              </w:rPr>
              <w:t xml:space="preserve">4. Tải trọng lớn nhất được phân bổ lên trục xe sau khi xếp hàng </w:t>
            </w:r>
            <w:r w:rsidRPr="00133687">
              <w:rPr>
                <w:b/>
                <w:bCs/>
                <w:sz w:val="26"/>
                <w:szCs w:val="26"/>
                <w:shd w:val="solid" w:color="FFFFFF" w:fill="auto"/>
              </w:rPr>
              <w:t>hóa</w:t>
            </w:r>
            <w:r w:rsidRPr="00133687">
              <w:rPr>
                <w:b/>
                <w:bCs/>
                <w:sz w:val="26"/>
                <w:szCs w:val="26"/>
              </w:rPr>
              <w:t xml:space="preserve"> lên xe:</w:t>
            </w:r>
          </w:p>
        </w:tc>
      </w:tr>
      <w:tr w:rsidR="00785B95" w:rsidRPr="00133687" w14:paraId="4190255B" w14:textId="77777777" w:rsidTr="008A16B8">
        <w:tblPrEx>
          <w:tblBorders>
            <w:top w:val="none" w:sz="0" w:space="0" w:color="auto"/>
            <w:bottom w:val="none" w:sz="0" w:space="0" w:color="auto"/>
            <w:insideH w:val="none" w:sz="0" w:space="0" w:color="auto"/>
            <w:insideV w:val="none" w:sz="0" w:space="0" w:color="auto"/>
          </w:tblBorders>
        </w:tblPrEx>
        <w:tc>
          <w:tcPr>
            <w:tcW w:w="9508" w:type="dxa"/>
            <w:gridSpan w:val="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24AFB1B" w14:textId="77777777" w:rsidR="00785B95" w:rsidRPr="00133687" w:rsidRDefault="00785B95" w:rsidP="008A16B8">
            <w:pPr>
              <w:spacing w:before="120"/>
              <w:rPr>
                <w:sz w:val="26"/>
                <w:szCs w:val="26"/>
              </w:rPr>
            </w:pPr>
            <w:r w:rsidRPr="00133687">
              <w:rPr>
                <w:sz w:val="26"/>
                <w:szCs w:val="26"/>
              </w:rPr>
              <w:t>Trục đơn:         tấn</w:t>
            </w:r>
          </w:p>
        </w:tc>
      </w:tr>
      <w:tr w:rsidR="00785B95" w:rsidRPr="00133687" w14:paraId="64694E91" w14:textId="77777777" w:rsidTr="008A16B8">
        <w:tblPrEx>
          <w:tblBorders>
            <w:top w:val="none" w:sz="0" w:space="0" w:color="auto"/>
            <w:bottom w:val="none" w:sz="0" w:space="0" w:color="auto"/>
            <w:insideH w:val="none" w:sz="0" w:space="0" w:color="auto"/>
            <w:insideV w:val="none" w:sz="0" w:space="0" w:color="auto"/>
          </w:tblBorders>
        </w:tblPrEx>
        <w:tc>
          <w:tcPr>
            <w:tcW w:w="9508" w:type="dxa"/>
            <w:gridSpan w:val="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1F5F949" w14:textId="77777777" w:rsidR="00785B95" w:rsidRPr="00133687" w:rsidRDefault="00785B95" w:rsidP="008A16B8">
            <w:pPr>
              <w:spacing w:before="120"/>
              <w:rPr>
                <w:sz w:val="26"/>
                <w:szCs w:val="26"/>
              </w:rPr>
            </w:pPr>
            <w:r w:rsidRPr="00133687">
              <w:rPr>
                <w:sz w:val="26"/>
                <w:szCs w:val="26"/>
              </w:rPr>
              <w:t>Cụm trục kép:       tấn, khoảng cách giữa 02 tâm trục liền kề: d =….m</w:t>
            </w:r>
          </w:p>
        </w:tc>
      </w:tr>
      <w:tr w:rsidR="00785B95" w:rsidRPr="00133687" w14:paraId="63B82FE9" w14:textId="77777777" w:rsidTr="008A16B8">
        <w:tblPrEx>
          <w:tblBorders>
            <w:top w:val="none" w:sz="0" w:space="0" w:color="auto"/>
            <w:bottom w:val="none" w:sz="0" w:space="0" w:color="auto"/>
            <w:insideH w:val="none" w:sz="0" w:space="0" w:color="auto"/>
            <w:insideV w:val="none" w:sz="0" w:space="0" w:color="auto"/>
          </w:tblBorders>
        </w:tblPrEx>
        <w:tc>
          <w:tcPr>
            <w:tcW w:w="9508" w:type="dxa"/>
            <w:gridSpan w:val="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6F803D7" w14:textId="77777777" w:rsidR="00785B95" w:rsidRPr="00133687" w:rsidRDefault="00785B95" w:rsidP="008A16B8">
            <w:pPr>
              <w:spacing w:before="120"/>
              <w:rPr>
                <w:sz w:val="26"/>
                <w:szCs w:val="26"/>
              </w:rPr>
            </w:pPr>
            <w:r w:rsidRPr="00133687">
              <w:rPr>
                <w:sz w:val="26"/>
                <w:szCs w:val="26"/>
              </w:rPr>
              <w:t>Cụm trục ba:        tấn, khoảng cách giữa 02 tâm trục liền kề: d =…m</w:t>
            </w:r>
          </w:p>
        </w:tc>
      </w:tr>
      <w:tr w:rsidR="00785B95" w:rsidRPr="00133687" w14:paraId="0090C34B" w14:textId="77777777" w:rsidTr="008A16B8">
        <w:tblPrEx>
          <w:tblBorders>
            <w:top w:val="none" w:sz="0" w:space="0" w:color="auto"/>
            <w:bottom w:val="none" w:sz="0" w:space="0" w:color="auto"/>
            <w:insideH w:val="none" w:sz="0" w:space="0" w:color="auto"/>
            <w:insideV w:val="none" w:sz="0" w:space="0" w:color="auto"/>
          </w:tblBorders>
        </w:tblPrEx>
        <w:tc>
          <w:tcPr>
            <w:tcW w:w="3855"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2C12F18F" w14:textId="77777777" w:rsidR="00785B95" w:rsidRPr="00133687" w:rsidRDefault="00785B95" w:rsidP="008A16B8">
            <w:pPr>
              <w:spacing w:before="120"/>
              <w:rPr>
                <w:sz w:val="26"/>
                <w:szCs w:val="26"/>
              </w:rPr>
            </w:pPr>
            <w:r w:rsidRPr="00133687">
              <w:rPr>
                <w:sz w:val="26"/>
                <w:szCs w:val="26"/>
              </w:rPr>
              <w:t> </w:t>
            </w:r>
          </w:p>
        </w:tc>
        <w:tc>
          <w:tcPr>
            <w:tcW w:w="2959"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6DC9D4B6" w14:textId="77777777" w:rsidR="00785B95" w:rsidRPr="00133687" w:rsidRDefault="00785B95" w:rsidP="008A16B8">
            <w:pPr>
              <w:spacing w:before="120"/>
              <w:rPr>
                <w:sz w:val="26"/>
                <w:szCs w:val="26"/>
              </w:rPr>
            </w:pPr>
            <w:r w:rsidRPr="00133687">
              <w:rPr>
                <w:sz w:val="26"/>
                <w:szCs w:val="26"/>
              </w:rPr>
              <w:t> </w:t>
            </w:r>
          </w:p>
        </w:tc>
        <w:tc>
          <w:tcPr>
            <w:tcW w:w="1275"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72F23B2E" w14:textId="77777777" w:rsidR="00785B95" w:rsidRPr="00133687" w:rsidRDefault="00785B95" w:rsidP="008A16B8">
            <w:pPr>
              <w:spacing w:before="120"/>
              <w:rPr>
                <w:sz w:val="26"/>
                <w:szCs w:val="26"/>
              </w:rPr>
            </w:pPr>
            <w:r w:rsidRPr="00133687">
              <w:rPr>
                <w:sz w:val="26"/>
                <w:szCs w:val="26"/>
              </w:rPr>
              <w:t> </w:t>
            </w:r>
          </w:p>
        </w:tc>
        <w:tc>
          <w:tcPr>
            <w:tcW w:w="1419"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51D557A9" w14:textId="77777777" w:rsidR="00785B95" w:rsidRPr="00133687" w:rsidRDefault="00785B95" w:rsidP="008A16B8">
            <w:pPr>
              <w:spacing w:before="120"/>
              <w:rPr>
                <w:sz w:val="26"/>
                <w:szCs w:val="26"/>
              </w:rPr>
            </w:pPr>
            <w:r w:rsidRPr="00133687">
              <w:rPr>
                <w:sz w:val="26"/>
                <w:szCs w:val="26"/>
              </w:rPr>
              <w:t> </w:t>
            </w:r>
          </w:p>
        </w:tc>
      </w:tr>
    </w:tbl>
    <w:p w14:paraId="4CA0C001" w14:textId="77777777" w:rsidR="00785B95" w:rsidRPr="00133687" w:rsidRDefault="00785B95" w:rsidP="00785B95">
      <w:pPr>
        <w:spacing w:before="120"/>
        <w:rPr>
          <w:sz w:val="26"/>
          <w:szCs w:val="26"/>
        </w:rPr>
      </w:pPr>
      <w:r w:rsidRPr="00133687">
        <w:rPr>
          <w:b/>
          <w:bCs/>
          <w:sz w:val="26"/>
          <w:szCs w:val="26"/>
        </w:rPr>
        <w:t>5. Tuyến đường và thời gian vận chuyển:</w:t>
      </w:r>
    </w:p>
    <w:p w14:paraId="4DF2C333" w14:textId="77777777" w:rsidR="00785B95" w:rsidRPr="00133687" w:rsidRDefault="00785B95" w:rsidP="00785B95">
      <w:pPr>
        <w:spacing w:before="120"/>
        <w:rPr>
          <w:sz w:val="26"/>
          <w:szCs w:val="26"/>
        </w:rPr>
      </w:pPr>
      <w:r w:rsidRPr="00133687">
        <w:rPr>
          <w:sz w:val="26"/>
          <w:szCs w:val="26"/>
        </w:rPr>
        <w:t xml:space="preserve">- Tuyến đường vận chuyển (ghi đầy đủ, cụ thể tên từng đoạn tuyến đường bộ, các vị trí chuyển hướng, đi qua đường ngang tại Km …….): .......................................... </w:t>
      </w:r>
    </w:p>
    <w:p w14:paraId="753762DA" w14:textId="77777777" w:rsidR="00785B95" w:rsidRPr="00133687" w:rsidRDefault="00785B95" w:rsidP="00785B95">
      <w:pPr>
        <w:spacing w:before="120"/>
        <w:rPr>
          <w:sz w:val="26"/>
          <w:szCs w:val="26"/>
        </w:rPr>
      </w:pPr>
      <w:r w:rsidRPr="00133687">
        <w:rPr>
          <w:sz w:val="26"/>
          <w:szCs w:val="26"/>
        </w:rPr>
        <w:t xml:space="preserve">- Thời gian đề nghị lưu hành: Từ …………đến..................................................... </w:t>
      </w:r>
    </w:p>
    <w:p w14:paraId="68D8318A" w14:textId="77777777" w:rsidR="00785B95" w:rsidRPr="00133687" w:rsidRDefault="00785B95" w:rsidP="00785B95">
      <w:pPr>
        <w:spacing w:before="120"/>
        <w:rPr>
          <w:sz w:val="26"/>
          <w:szCs w:val="26"/>
        </w:rPr>
      </w:pPr>
      <w:r w:rsidRPr="00133687">
        <w:rPr>
          <w:b/>
          <w:bCs/>
          <w:sz w:val="26"/>
          <w:szCs w:val="26"/>
        </w:rPr>
        <w:t>6. Cam kết của chủ phương tiện:</w:t>
      </w:r>
      <w:r w:rsidRPr="00133687">
        <w:rPr>
          <w:sz w:val="26"/>
          <w:szCs w:val="26"/>
        </w:rPr>
        <w:t xml:space="preserve"> về quyền sở hữu phương tiện và hàng hóa tại thời </w:t>
      </w:r>
      <w:r w:rsidRPr="00133687">
        <w:rPr>
          <w:sz w:val="26"/>
          <w:szCs w:val="26"/>
          <w:shd w:val="solid" w:color="FFFFFF" w:fill="auto"/>
        </w:rPr>
        <w:t>điểm</w:t>
      </w:r>
      <w:r w:rsidRPr="00133687">
        <w:rPr>
          <w:sz w:val="26"/>
          <w:szCs w:val="26"/>
        </w:rPr>
        <w:t xml:space="preserve"> đề nghị cấp Giấy phép lưu hành xe.</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80"/>
        <w:gridCol w:w="4980"/>
      </w:tblGrid>
      <w:tr w:rsidR="00785B95" w:rsidRPr="00133687" w14:paraId="463E14A4" w14:textId="77777777" w:rsidTr="008A16B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8F16E26" w14:textId="77777777" w:rsidR="00785B95" w:rsidRPr="00133687" w:rsidRDefault="00785B95" w:rsidP="008A16B8">
            <w:pPr>
              <w:spacing w:before="120"/>
              <w:rPr>
                <w:sz w:val="26"/>
                <w:szCs w:val="26"/>
              </w:rPr>
            </w:pPr>
            <w:r w:rsidRPr="00133687">
              <w:rPr>
                <w:sz w:val="26"/>
                <w:szCs w:val="26"/>
              </w:rPr>
              <w:t> </w:t>
            </w:r>
            <w:r w:rsidRPr="00133687">
              <w:rPr>
                <w:i/>
                <w:iCs/>
                <w:sz w:val="26"/>
                <w:szCs w:val="26"/>
              </w:rPr>
              <w:t>(Giấy đề nghị cấp Giấy phép lưu hành xe phải kèm theo sơ đồ xe thể hiện rõ các kích thước: Chiều dài, chiều rộng, chiều cao của xe đã xếp hàng và khoảng cách giữa các trục xe, chiều dài đuôi xe)</w:t>
            </w:r>
          </w:p>
        </w:tc>
        <w:tc>
          <w:tcPr>
            <w:tcW w:w="5036" w:type="dxa"/>
            <w:tcBorders>
              <w:top w:val="nil"/>
              <w:left w:val="nil"/>
              <w:bottom w:val="nil"/>
              <w:right w:val="nil"/>
              <w:tl2br w:val="nil"/>
              <w:tr2bl w:val="nil"/>
            </w:tcBorders>
            <w:shd w:val="clear" w:color="auto" w:fill="auto"/>
            <w:tcMar>
              <w:top w:w="0" w:type="dxa"/>
              <w:left w:w="108" w:type="dxa"/>
              <w:bottom w:w="0" w:type="dxa"/>
              <w:right w:w="108" w:type="dxa"/>
            </w:tcMar>
          </w:tcPr>
          <w:p w14:paraId="711B7AAC" w14:textId="77777777" w:rsidR="00785B95" w:rsidRPr="00133687" w:rsidRDefault="00785B95" w:rsidP="008A16B8">
            <w:pPr>
              <w:spacing w:before="120"/>
              <w:jc w:val="center"/>
              <w:rPr>
                <w:sz w:val="26"/>
                <w:szCs w:val="26"/>
              </w:rPr>
            </w:pPr>
            <w:r w:rsidRPr="00133687">
              <w:rPr>
                <w:i/>
                <w:iCs/>
                <w:sz w:val="26"/>
                <w:szCs w:val="26"/>
              </w:rPr>
              <w:t>…..., ngày…. tháng… năm….</w:t>
            </w:r>
            <w:r w:rsidRPr="00133687">
              <w:rPr>
                <w:i/>
                <w:iCs/>
                <w:sz w:val="26"/>
                <w:szCs w:val="26"/>
              </w:rPr>
              <w:br/>
            </w:r>
            <w:r w:rsidRPr="00133687">
              <w:rPr>
                <w:sz w:val="26"/>
                <w:szCs w:val="26"/>
              </w:rPr>
              <w:t>Đại diện cá nhân, tổ chức đề nghị</w:t>
            </w:r>
            <w:r w:rsidRPr="00133687">
              <w:rPr>
                <w:sz w:val="26"/>
                <w:szCs w:val="26"/>
              </w:rPr>
              <w:br/>
              <w:t>ký tên, đóng dấu</w:t>
            </w:r>
          </w:p>
        </w:tc>
      </w:tr>
    </w:tbl>
    <w:p w14:paraId="56AAB0AB" w14:textId="77777777" w:rsidR="00785B95" w:rsidRPr="00133687" w:rsidRDefault="00785B95" w:rsidP="00785B95">
      <w:pPr>
        <w:spacing w:before="120"/>
        <w:ind w:firstLine="567"/>
        <w:jc w:val="both"/>
        <w:outlineLvl w:val="0"/>
        <w:rPr>
          <w:sz w:val="26"/>
          <w:szCs w:val="26"/>
        </w:rPr>
      </w:pPr>
    </w:p>
    <w:p w14:paraId="6D4868D5" w14:textId="77777777" w:rsidR="00785B95" w:rsidRPr="00133687" w:rsidRDefault="00785B95" w:rsidP="00785B95">
      <w:pPr>
        <w:spacing w:before="120"/>
        <w:ind w:firstLine="567"/>
        <w:jc w:val="both"/>
        <w:outlineLvl w:val="0"/>
        <w:rPr>
          <w:sz w:val="26"/>
          <w:szCs w:val="26"/>
        </w:rPr>
      </w:pPr>
    </w:p>
    <w:p w14:paraId="0DEAB5FB" w14:textId="77777777" w:rsidR="00785B95" w:rsidRPr="00133687" w:rsidRDefault="00785B95" w:rsidP="00785B95">
      <w:pPr>
        <w:spacing w:before="120"/>
        <w:ind w:firstLine="567"/>
        <w:jc w:val="both"/>
        <w:outlineLvl w:val="0"/>
        <w:rPr>
          <w:sz w:val="26"/>
          <w:szCs w:val="26"/>
        </w:rPr>
      </w:pPr>
    </w:p>
    <w:p w14:paraId="005428BE" w14:textId="77777777" w:rsidR="00785B95" w:rsidRDefault="00785B95" w:rsidP="00785B95">
      <w:pPr>
        <w:spacing w:before="120"/>
        <w:jc w:val="both"/>
        <w:outlineLvl w:val="0"/>
        <w:rPr>
          <w:sz w:val="26"/>
          <w:szCs w:val="26"/>
          <w:lang w:val="en-US"/>
        </w:rPr>
      </w:pPr>
    </w:p>
    <w:p w14:paraId="37ABAA3C" w14:textId="77777777" w:rsidR="00785B95" w:rsidRPr="00842431" w:rsidRDefault="00785B95" w:rsidP="00785B95">
      <w:pPr>
        <w:spacing w:before="120"/>
        <w:jc w:val="both"/>
        <w:outlineLvl w:val="0"/>
        <w:rPr>
          <w:sz w:val="26"/>
          <w:szCs w:val="26"/>
          <w:lang w:val="en-US"/>
        </w:rPr>
      </w:pPr>
    </w:p>
    <w:p w14:paraId="4FAE95E4" w14:textId="77777777" w:rsidR="00785B95" w:rsidRPr="00133687" w:rsidRDefault="00785B95" w:rsidP="00785B95">
      <w:pPr>
        <w:spacing w:before="120"/>
        <w:ind w:firstLine="567"/>
        <w:jc w:val="both"/>
        <w:outlineLvl w:val="0"/>
        <w:rPr>
          <w:sz w:val="26"/>
          <w:szCs w:val="26"/>
        </w:rPr>
      </w:pPr>
    </w:p>
    <w:p w14:paraId="77B928BC" w14:textId="77777777" w:rsidR="00785B95" w:rsidRPr="00133687" w:rsidRDefault="00785B95" w:rsidP="00785B95">
      <w:pPr>
        <w:jc w:val="center"/>
        <w:rPr>
          <w:b/>
          <w:bCs/>
          <w:sz w:val="26"/>
          <w:szCs w:val="26"/>
        </w:rPr>
      </w:pPr>
    </w:p>
    <w:p w14:paraId="155CBD7E" w14:textId="77777777" w:rsidR="00785B95" w:rsidRPr="00133687" w:rsidRDefault="00785B95" w:rsidP="00785B95">
      <w:pPr>
        <w:jc w:val="center"/>
        <w:rPr>
          <w:b/>
          <w:bCs/>
          <w:sz w:val="26"/>
          <w:szCs w:val="26"/>
        </w:rPr>
      </w:pPr>
    </w:p>
    <w:p w14:paraId="21DE54BB" w14:textId="77777777" w:rsidR="00785B95" w:rsidRPr="00133687" w:rsidRDefault="00785B95" w:rsidP="00785B95">
      <w:pPr>
        <w:jc w:val="center"/>
        <w:rPr>
          <w:b/>
          <w:bCs/>
          <w:sz w:val="26"/>
          <w:szCs w:val="26"/>
        </w:rPr>
      </w:pPr>
    </w:p>
    <w:p w14:paraId="6965481F" w14:textId="77777777" w:rsidR="00785B95" w:rsidRPr="00133687" w:rsidRDefault="00785B95" w:rsidP="00785B95">
      <w:pPr>
        <w:jc w:val="center"/>
        <w:rPr>
          <w:sz w:val="26"/>
          <w:szCs w:val="26"/>
        </w:rPr>
      </w:pPr>
      <w:r w:rsidRPr="00133687">
        <w:rPr>
          <w:b/>
          <w:bCs/>
          <w:sz w:val="26"/>
          <w:szCs w:val="26"/>
        </w:rPr>
        <w:lastRenderedPageBreak/>
        <w:t>CỘNG HÒA XÃ HỘI CHỦ NGHĨA VIỆT NAM</w:t>
      </w:r>
      <w:r w:rsidRPr="00133687">
        <w:rPr>
          <w:b/>
          <w:bCs/>
          <w:sz w:val="26"/>
          <w:szCs w:val="26"/>
        </w:rPr>
        <w:br/>
        <w:t xml:space="preserve">Độc lập - Tự do - Hạnh phúc </w:t>
      </w:r>
      <w:r w:rsidRPr="00133687">
        <w:rPr>
          <w:b/>
          <w:bCs/>
          <w:sz w:val="26"/>
          <w:szCs w:val="26"/>
        </w:rPr>
        <w:br/>
        <w:t>---------------</w:t>
      </w:r>
    </w:p>
    <w:p w14:paraId="6D8CC452" w14:textId="77777777" w:rsidR="00785B95" w:rsidRPr="00133687" w:rsidRDefault="00785B95" w:rsidP="00785B95">
      <w:pPr>
        <w:spacing w:before="120"/>
        <w:jc w:val="center"/>
        <w:rPr>
          <w:b/>
          <w:sz w:val="26"/>
          <w:szCs w:val="26"/>
        </w:rPr>
      </w:pPr>
      <w:r w:rsidRPr="00133687">
        <w:rPr>
          <w:b/>
          <w:sz w:val="26"/>
          <w:szCs w:val="26"/>
        </w:rPr>
        <w:t>ĐƠN ĐỀ NGHỊ CẤP GIẤY PHÉP LƯU HÀNH XE BÁNH XÍCH TỰ HÀNH TRÊN ĐƯỜNG BỘ</w:t>
      </w:r>
    </w:p>
    <w:p w14:paraId="4C546FAE" w14:textId="77777777" w:rsidR="00785B95" w:rsidRPr="00133687" w:rsidRDefault="00785B95" w:rsidP="00785B95">
      <w:pPr>
        <w:spacing w:before="120"/>
        <w:jc w:val="center"/>
        <w:rPr>
          <w:sz w:val="26"/>
          <w:szCs w:val="26"/>
        </w:rPr>
      </w:pPr>
      <w:r w:rsidRPr="00133687">
        <w:rPr>
          <w:b/>
          <w:bCs/>
          <w:sz w:val="26"/>
          <w:szCs w:val="26"/>
        </w:rPr>
        <w:t>Kính gửi:</w:t>
      </w:r>
      <w:r w:rsidRPr="00133687">
        <w:rPr>
          <w:sz w:val="26"/>
          <w:szCs w:val="26"/>
        </w:rPr>
        <w:t xml:space="preserve"> (tên Cơ quan có thẩm quyền cấp Giấy lưu hành)</w:t>
      </w:r>
    </w:p>
    <w:p w14:paraId="5E4D43A5" w14:textId="77777777" w:rsidR="00785B95" w:rsidRPr="00133687" w:rsidRDefault="00785B95" w:rsidP="00785B95">
      <w:pPr>
        <w:spacing w:before="120"/>
        <w:jc w:val="center"/>
        <w:rPr>
          <w:sz w:val="26"/>
          <w:szCs w:val="26"/>
        </w:rPr>
      </w:pPr>
    </w:p>
    <w:p w14:paraId="5528FE30" w14:textId="77777777" w:rsidR="00785B95" w:rsidRPr="00133687" w:rsidRDefault="00785B95" w:rsidP="00785B95">
      <w:pPr>
        <w:spacing w:before="120"/>
        <w:rPr>
          <w:sz w:val="26"/>
          <w:szCs w:val="26"/>
        </w:rPr>
      </w:pPr>
      <w:r w:rsidRPr="00133687">
        <w:rPr>
          <w:sz w:val="26"/>
          <w:szCs w:val="26"/>
        </w:rPr>
        <w:t xml:space="preserve">- Cá nhân, tổ chức đề nghị: .................................................................................... </w:t>
      </w:r>
    </w:p>
    <w:p w14:paraId="20AC4AD6" w14:textId="77777777" w:rsidR="00785B95" w:rsidRPr="00133687" w:rsidRDefault="00785B95" w:rsidP="00785B95">
      <w:pPr>
        <w:spacing w:before="120"/>
        <w:rPr>
          <w:sz w:val="26"/>
          <w:szCs w:val="26"/>
        </w:rPr>
      </w:pPr>
      <w:r w:rsidRPr="00133687">
        <w:rPr>
          <w:sz w:val="26"/>
          <w:szCs w:val="26"/>
        </w:rPr>
        <w:t xml:space="preserve">- Địa chỉ: ………………………………….. Điện thoại: ............................................ </w:t>
      </w:r>
    </w:p>
    <w:p w14:paraId="0CBFAD97" w14:textId="77777777" w:rsidR="00785B95" w:rsidRPr="00133687" w:rsidRDefault="00785B95" w:rsidP="00785B95">
      <w:pPr>
        <w:spacing w:before="120"/>
        <w:rPr>
          <w:sz w:val="26"/>
          <w:szCs w:val="26"/>
        </w:rPr>
      </w:pPr>
      <w:r w:rsidRPr="00133687">
        <w:rPr>
          <w:sz w:val="26"/>
          <w:szCs w:val="26"/>
        </w:rPr>
        <w:t xml:space="preserve">- Đề nghị cấp Giấy phép lưu hành cho xe bánh xích: ................................................. </w:t>
      </w:r>
    </w:p>
    <w:p w14:paraId="30733606" w14:textId="77777777" w:rsidR="00785B95" w:rsidRPr="00133687" w:rsidRDefault="00785B95" w:rsidP="00785B95">
      <w:pPr>
        <w:spacing w:before="120"/>
        <w:rPr>
          <w:sz w:val="26"/>
          <w:szCs w:val="26"/>
        </w:rPr>
      </w:pPr>
      <w:r w:rsidRPr="00133687">
        <w:rPr>
          <w:sz w:val="26"/>
          <w:szCs w:val="26"/>
        </w:rPr>
        <w:t xml:space="preserve">- Biển số đăng ký (nếu có): ..................................................................................... </w:t>
      </w:r>
    </w:p>
    <w:p w14:paraId="4EEC588C" w14:textId="77777777" w:rsidR="00785B95" w:rsidRPr="00133687" w:rsidRDefault="00785B95" w:rsidP="00785B95">
      <w:pPr>
        <w:spacing w:before="120"/>
        <w:rPr>
          <w:sz w:val="26"/>
          <w:szCs w:val="26"/>
        </w:rPr>
      </w:pPr>
      <w:r w:rsidRPr="00133687">
        <w:rPr>
          <w:sz w:val="26"/>
          <w:szCs w:val="26"/>
        </w:rPr>
        <w:t>- Khối lượng bản thân xe: ……………………………… (tấn)</w:t>
      </w:r>
    </w:p>
    <w:p w14:paraId="5C0DE0ED" w14:textId="77777777" w:rsidR="00785B95" w:rsidRPr="00133687" w:rsidRDefault="00785B95" w:rsidP="00785B95">
      <w:pPr>
        <w:spacing w:before="120"/>
        <w:rPr>
          <w:sz w:val="26"/>
          <w:szCs w:val="26"/>
        </w:rPr>
      </w:pPr>
      <w:r w:rsidRPr="00133687">
        <w:rPr>
          <w:sz w:val="26"/>
          <w:szCs w:val="26"/>
        </w:rPr>
        <w:t>- Kích thước của xe:</w:t>
      </w:r>
    </w:p>
    <w:p w14:paraId="1B7ADDC9" w14:textId="77777777" w:rsidR="00785B95" w:rsidRPr="00133687" w:rsidRDefault="00785B95" w:rsidP="00785B95">
      <w:pPr>
        <w:spacing w:before="120"/>
        <w:rPr>
          <w:sz w:val="26"/>
          <w:szCs w:val="26"/>
        </w:rPr>
      </w:pPr>
      <w:r w:rsidRPr="00133687">
        <w:rPr>
          <w:sz w:val="26"/>
          <w:szCs w:val="26"/>
        </w:rPr>
        <w:t>+ Chiều dài: ………………………………..(m)</w:t>
      </w:r>
    </w:p>
    <w:p w14:paraId="539B1AE5" w14:textId="77777777" w:rsidR="00785B95" w:rsidRPr="00133687" w:rsidRDefault="00785B95" w:rsidP="00785B95">
      <w:pPr>
        <w:spacing w:before="120"/>
        <w:rPr>
          <w:sz w:val="26"/>
          <w:szCs w:val="26"/>
        </w:rPr>
      </w:pPr>
      <w:r w:rsidRPr="00133687">
        <w:rPr>
          <w:sz w:val="26"/>
          <w:szCs w:val="26"/>
        </w:rPr>
        <w:t>+ Chiều rộng: ……………………………….. (m)</w:t>
      </w:r>
    </w:p>
    <w:p w14:paraId="0063A9D9" w14:textId="77777777" w:rsidR="00785B95" w:rsidRPr="00133687" w:rsidRDefault="00785B95" w:rsidP="00785B95">
      <w:pPr>
        <w:spacing w:before="120"/>
        <w:rPr>
          <w:sz w:val="26"/>
          <w:szCs w:val="26"/>
        </w:rPr>
      </w:pPr>
      <w:r w:rsidRPr="00133687">
        <w:rPr>
          <w:sz w:val="26"/>
          <w:szCs w:val="26"/>
        </w:rPr>
        <w:t>+ Chiều cao: ……………………………….. (m)</w:t>
      </w:r>
    </w:p>
    <w:p w14:paraId="0A779778" w14:textId="77777777" w:rsidR="00785B95" w:rsidRPr="00133687" w:rsidRDefault="00785B95" w:rsidP="00785B95">
      <w:pPr>
        <w:spacing w:before="120"/>
        <w:rPr>
          <w:sz w:val="26"/>
          <w:szCs w:val="26"/>
        </w:rPr>
      </w:pPr>
      <w:r w:rsidRPr="00133687">
        <w:rPr>
          <w:sz w:val="26"/>
          <w:szCs w:val="26"/>
        </w:rPr>
        <w:t>- Loại xích (nhọn hoặc bằng): ………………………………..</w:t>
      </w:r>
    </w:p>
    <w:p w14:paraId="28FA7B76" w14:textId="77777777" w:rsidR="00785B95" w:rsidRPr="00133687" w:rsidRDefault="00785B95" w:rsidP="00785B95">
      <w:pPr>
        <w:spacing w:before="120"/>
        <w:rPr>
          <w:sz w:val="26"/>
          <w:szCs w:val="26"/>
        </w:rPr>
      </w:pPr>
      <w:r w:rsidRPr="00133687">
        <w:rPr>
          <w:sz w:val="26"/>
          <w:szCs w:val="26"/>
        </w:rPr>
        <w:t>- Chiều rộng bánh xích mỗi bên: ……………….. (m)</w:t>
      </w:r>
    </w:p>
    <w:p w14:paraId="2C5F2DCF" w14:textId="77777777" w:rsidR="00785B95" w:rsidRPr="00133687" w:rsidRDefault="00785B95" w:rsidP="00785B95">
      <w:pPr>
        <w:spacing w:before="120"/>
        <w:rPr>
          <w:sz w:val="26"/>
          <w:szCs w:val="26"/>
        </w:rPr>
      </w:pPr>
      <w:r w:rsidRPr="00133687">
        <w:rPr>
          <w:sz w:val="26"/>
          <w:szCs w:val="26"/>
        </w:rPr>
        <w:t>- Khoảng cách giữa hai mép ngoài của bánh: ……………….. (m)</w:t>
      </w:r>
    </w:p>
    <w:p w14:paraId="5A6D2185" w14:textId="77777777" w:rsidR="00785B95" w:rsidRPr="00133687" w:rsidRDefault="00785B95" w:rsidP="00785B95">
      <w:pPr>
        <w:spacing w:before="120"/>
        <w:rPr>
          <w:sz w:val="26"/>
          <w:szCs w:val="26"/>
        </w:rPr>
      </w:pPr>
      <w:r w:rsidRPr="00133687">
        <w:rPr>
          <w:sz w:val="26"/>
          <w:szCs w:val="26"/>
        </w:rPr>
        <w:t>- Tuyến đường vận chuyển (ghi đầy đủ, cụ thể tên từng đoạn tuyến đường bộ, các vị trí chuyển hướng, đi qua đường ngang tại Km …..): …………………………….</w:t>
      </w:r>
    </w:p>
    <w:p w14:paraId="27ABE02B" w14:textId="77777777" w:rsidR="00785B95" w:rsidRPr="00133687" w:rsidRDefault="00785B95" w:rsidP="00785B95">
      <w:pPr>
        <w:spacing w:before="120"/>
        <w:rPr>
          <w:sz w:val="26"/>
          <w:szCs w:val="26"/>
        </w:rPr>
      </w:pPr>
      <w:r w:rsidRPr="00133687">
        <w:rPr>
          <w:sz w:val="26"/>
          <w:szCs w:val="26"/>
        </w:rPr>
        <w:t>- Thời gian đề nghị lưu hành: Từ …………….. đến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79"/>
        <w:gridCol w:w="4981"/>
      </w:tblGrid>
      <w:tr w:rsidR="00785B95" w:rsidRPr="00133687" w14:paraId="5C5B1188" w14:textId="77777777" w:rsidTr="008A16B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7C3A28C" w14:textId="77777777" w:rsidR="00785B95" w:rsidRPr="00133687" w:rsidRDefault="00785B95" w:rsidP="008A16B8">
            <w:pPr>
              <w:spacing w:before="120"/>
              <w:rPr>
                <w:sz w:val="26"/>
                <w:szCs w:val="26"/>
              </w:rPr>
            </w:pPr>
            <w:r w:rsidRPr="00133687">
              <w:rPr>
                <w:sz w:val="26"/>
                <w:szCs w:val="26"/>
              </w:rPr>
              <w:t> </w:t>
            </w:r>
            <w:r w:rsidRPr="00133687">
              <w:rPr>
                <w:i/>
                <w:iCs/>
                <w:sz w:val="26"/>
                <w:szCs w:val="26"/>
              </w:rPr>
              <w:t>(Đơn đề nghị cấp Giấy phép lưu hành xe phải kèm theo sơ đồ xe thể hiện rõ các kích thước: Chiều dài, chiều rộng, chiều cao của xe)</w:t>
            </w:r>
          </w:p>
        </w:tc>
        <w:tc>
          <w:tcPr>
            <w:tcW w:w="5036" w:type="dxa"/>
            <w:tcBorders>
              <w:top w:val="nil"/>
              <w:left w:val="nil"/>
              <w:bottom w:val="nil"/>
              <w:right w:val="nil"/>
              <w:tl2br w:val="nil"/>
              <w:tr2bl w:val="nil"/>
            </w:tcBorders>
            <w:shd w:val="clear" w:color="auto" w:fill="auto"/>
            <w:tcMar>
              <w:top w:w="0" w:type="dxa"/>
              <w:left w:w="108" w:type="dxa"/>
              <w:bottom w:w="0" w:type="dxa"/>
              <w:right w:w="108" w:type="dxa"/>
            </w:tcMar>
          </w:tcPr>
          <w:p w14:paraId="773F8EED" w14:textId="77777777" w:rsidR="00785B95" w:rsidRPr="00133687" w:rsidRDefault="00785B95" w:rsidP="008A16B8">
            <w:pPr>
              <w:spacing w:before="120"/>
              <w:jc w:val="center"/>
              <w:rPr>
                <w:sz w:val="26"/>
                <w:szCs w:val="26"/>
              </w:rPr>
            </w:pPr>
            <w:r w:rsidRPr="00133687">
              <w:rPr>
                <w:i/>
                <w:iCs/>
                <w:sz w:val="26"/>
                <w:szCs w:val="26"/>
              </w:rPr>
              <w:t>……, ngày…. tháng… năm….</w:t>
            </w:r>
            <w:r w:rsidRPr="00133687">
              <w:rPr>
                <w:i/>
                <w:iCs/>
                <w:sz w:val="26"/>
                <w:szCs w:val="26"/>
              </w:rPr>
              <w:br/>
            </w:r>
            <w:r w:rsidRPr="00133687">
              <w:rPr>
                <w:sz w:val="26"/>
                <w:szCs w:val="26"/>
              </w:rPr>
              <w:t>Đại diện cá nhân, tổ chức đề nghị</w:t>
            </w:r>
            <w:r w:rsidRPr="00133687">
              <w:rPr>
                <w:sz w:val="26"/>
                <w:szCs w:val="26"/>
              </w:rPr>
              <w:br/>
              <w:t>ký tên, đóng dấu</w:t>
            </w:r>
          </w:p>
        </w:tc>
      </w:tr>
    </w:tbl>
    <w:p w14:paraId="2CBC7CED" w14:textId="77777777" w:rsidR="00785B95" w:rsidRPr="00133687" w:rsidRDefault="00785B95" w:rsidP="00785B95">
      <w:pPr>
        <w:spacing w:before="120" w:after="280" w:afterAutospacing="1"/>
        <w:rPr>
          <w:sz w:val="26"/>
          <w:szCs w:val="26"/>
        </w:rPr>
      </w:pPr>
      <w:r w:rsidRPr="00133687">
        <w:rPr>
          <w:sz w:val="26"/>
          <w:szCs w:val="26"/>
        </w:rPr>
        <w:t> </w:t>
      </w:r>
    </w:p>
    <w:p w14:paraId="561166DD" w14:textId="77777777" w:rsidR="00785B95" w:rsidRPr="00133687" w:rsidRDefault="00785B95" w:rsidP="00785B95">
      <w:pPr>
        <w:tabs>
          <w:tab w:val="left" w:pos="2880"/>
        </w:tabs>
        <w:rPr>
          <w:sz w:val="26"/>
          <w:szCs w:val="26"/>
        </w:rPr>
      </w:pPr>
    </w:p>
    <w:p w14:paraId="74A41329" w14:textId="77777777" w:rsidR="00785B95" w:rsidRPr="00133687" w:rsidRDefault="00785B95" w:rsidP="00785B95">
      <w:pPr>
        <w:rPr>
          <w:b/>
          <w:sz w:val="26"/>
          <w:szCs w:val="26"/>
        </w:rPr>
      </w:pPr>
    </w:p>
    <w:p w14:paraId="557FF4CB" w14:textId="77777777" w:rsidR="00785B95" w:rsidRPr="00133687" w:rsidRDefault="00785B95" w:rsidP="00785B95">
      <w:pPr>
        <w:rPr>
          <w:b/>
          <w:sz w:val="28"/>
        </w:rPr>
      </w:pPr>
    </w:p>
    <w:p w14:paraId="28DEF4FA" w14:textId="77777777" w:rsidR="00785B95" w:rsidRPr="00133687" w:rsidRDefault="00785B95" w:rsidP="00785B95">
      <w:pPr>
        <w:spacing w:before="120"/>
        <w:jc w:val="both"/>
        <w:rPr>
          <w:b/>
          <w:sz w:val="26"/>
          <w:szCs w:val="26"/>
          <w:lang w:val="en-US"/>
        </w:rPr>
      </w:pPr>
    </w:p>
    <w:p w14:paraId="0C68DD83" w14:textId="77777777" w:rsidR="00785B95" w:rsidRPr="00133687" w:rsidRDefault="00785B95" w:rsidP="00785B95">
      <w:pPr>
        <w:spacing w:before="120"/>
        <w:jc w:val="both"/>
        <w:rPr>
          <w:b/>
          <w:sz w:val="26"/>
          <w:szCs w:val="26"/>
          <w:lang w:val="en-US"/>
        </w:rPr>
      </w:pPr>
    </w:p>
    <w:p w14:paraId="7AFE5EA3"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36B"/>
    <w:rsid w:val="0006293D"/>
    <w:rsid w:val="000E3434"/>
    <w:rsid w:val="00785B95"/>
    <w:rsid w:val="0081036B"/>
    <w:rsid w:val="00977B6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BDCC0-7A39-4A81-8C7E-CDDBC8FA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B95"/>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85B95"/>
    <w:pPr>
      <w:spacing w:before="100" w:beforeAutospacing="1" w:after="100" w:afterAutospacing="1"/>
    </w:pPr>
    <w:rPr>
      <w:rFonts w:eastAsia="Times New Roman"/>
      <w:sz w:val="24"/>
      <w:szCs w:val="24"/>
      <w:lang w:val="en-US" w:eastAsia="en-US"/>
    </w:rPr>
  </w:style>
  <w:style w:type="paragraph" w:styleId="ListParagraph">
    <w:name w:val="List Paragraph"/>
    <w:basedOn w:val="Normal"/>
    <w:uiPriority w:val="34"/>
    <w:qFormat/>
    <w:rsid w:val="00785B95"/>
    <w:pPr>
      <w:ind w:left="720"/>
      <w:contextualSpacing/>
    </w:pPr>
  </w:style>
  <w:style w:type="character" w:styleId="Hyperlink">
    <w:name w:val="Hyperlink"/>
    <w:rsid w:val="00785B95"/>
    <w:rPr>
      <w:color w:val="0000FF"/>
      <w:u w:val="single"/>
    </w:rPr>
  </w:style>
  <w:style w:type="character" w:customStyle="1" w:styleId="fontstyle01">
    <w:name w:val="fontstyle01"/>
    <w:rsid w:val="00785B95"/>
    <w:rPr>
      <w:rFonts w:ascii="Times New Roman" w:hAnsi="Times New Roman" w:cs="Times New Roman" w:hint="default"/>
      <w:b/>
      <w:bCs/>
      <w:i w:val="0"/>
      <w:iCs w:val="0"/>
      <w:color w:val="000000"/>
      <w:sz w:val="28"/>
      <w:szCs w:val="28"/>
    </w:rPr>
  </w:style>
  <w:style w:type="character" w:customStyle="1" w:styleId="fontstyle21">
    <w:name w:val="fontstyle21"/>
    <w:rsid w:val="00785B95"/>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2043</Words>
  <Characters>11647</Characters>
  <Application>Microsoft Office Word</Application>
  <DocSecurity>0</DocSecurity>
  <Lines>97</Lines>
  <Paragraphs>27</Paragraphs>
  <ScaleCrop>false</ScaleCrop>
  <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2023-11-15T07:48:00Z</dcterms:created>
  <dcterms:modified xsi:type="dcterms:W3CDTF">2023-11-15T07:48:00Z</dcterms:modified>
</cp:coreProperties>
</file>