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E5D3" w14:textId="77777777" w:rsidR="00797E60" w:rsidRPr="005158DE" w:rsidRDefault="00797E60" w:rsidP="00797E60">
      <w:pPr>
        <w:pStyle w:val="ListParagraph"/>
        <w:ind w:left="0" w:firstLine="567"/>
        <w:jc w:val="both"/>
        <w:rPr>
          <w:b/>
          <w:sz w:val="26"/>
          <w:szCs w:val="26"/>
          <w:lang w:val="en-US"/>
        </w:rPr>
      </w:pPr>
      <w:r>
        <w:rPr>
          <w:b/>
          <w:sz w:val="26"/>
          <w:szCs w:val="26"/>
          <w:lang w:val="en-US"/>
        </w:rPr>
        <w:t xml:space="preserve">4. </w:t>
      </w:r>
      <w:r w:rsidRPr="005158DE">
        <w:rPr>
          <w:b/>
          <w:sz w:val="26"/>
          <w:szCs w:val="26"/>
          <w:lang w:val="en-US"/>
        </w:rPr>
        <w:t xml:space="preserve">THỦ TỤC </w:t>
      </w:r>
      <w:r w:rsidRPr="005158DE">
        <w:rPr>
          <w:b/>
          <w:sz w:val="26"/>
          <w:szCs w:val="26"/>
        </w:rPr>
        <w:t>THỎA THUẬN THÔNG SỐ KỸ THUẬT XÂY DỰNG BẾN THỦY NỘI ĐỊA</w:t>
      </w:r>
    </w:p>
    <w:p w14:paraId="5A4E71E5" w14:textId="77777777" w:rsidR="00797E60" w:rsidRPr="005158DE" w:rsidRDefault="00797E60" w:rsidP="00797E60">
      <w:pPr>
        <w:spacing w:before="120"/>
        <w:jc w:val="both"/>
        <w:rPr>
          <w:b/>
          <w:bCs/>
          <w:sz w:val="26"/>
          <w:szCs w:val="26"/>
          <w:lang w:val="en-US"/>
        </w:rPr>
      </w:pPr>
      <w:r>
        <w:rPr>
          <w:b/>
          <w:bCs/>
          <w:sz w:val="26"/>
          <w:szCs w:val="26"/>
          <w:lang w:val="en-US"/>
        </w:rPr>
        <w:t>4.</w:t>
      </w:r>
      <w:r w:rsidRPr="005158DE">
        <w:rPr>
          <w:b/>
          <w:bCs/>
          <w:sz w:val="26"/>
          <w:szCs w:val="26"/>
        </w:rPr>
        <w:t xml:space="preserve">1. Trình tự, cách thức, thời gian thực hiện:  </w:t>
      </w:r>
    </w:p>
    <w:p w14:paraId="0E743869" w14:textId="77777777" w:rsidR="00797E60" w:rsidRPr="005158DE" w:rsidRDefault="00797E60" w:rsidP="00797E60">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797E60" w:rsidRPr="005158DE" w14:paraId="15A9BA7A"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BA4C766" w14:textId="77777777" w:rsidR="00797E60" w:rsidRPr="005158DE" w:rsidRDefault="00797E6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1B8250D3" w14:textId="77777777" w:rsidR="00797E60" w:rsidRPr="005158DE" w:rsidRDefault="00797E6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71636E0A" w14:textId="77777777" w:rsidR="00797E60" w:rsidRPr="005158DE" w:rsidRDefault="00797E6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0E81691A" w14:textId="77777777" w:rsidR="00797E60" w:rsidRPr="005158DE" w:rsidRDefault="00797E60"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797E60" w:rsidRPr="005158DE" w14:paraId="130212CC"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2B639E5B" w14:textId="77777777" w:rsidR="00797E60" w:rsidRPr="005158DE" w:rsidRDefault="00797E60"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27BEE034" w14:textId="77777777" w:rsidR="00797E60" w:rsidRPr="005158DE" w:rsidRDefault="00797E60"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60ABE7E1" w14:textId="77777777" w:rsidR="00797E60" w:rsidRPr="005158DE" w:rsidRDefault="00797E60"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3DEB9D65" w14:textId="77777777" w:rsidR="00797E60" w:rsidRPr="005158DE" w:rsidRDefault="00797E60" w:rsidP="008A16B8">
            <w:pPr>
              <w:pBdr>
                <w:top w:val="nil"/>
                <w:left w:val="nil"/>
                <w:bottom w:val="nil"/>
                <w:right w:val="nil"/>
                <w:between w:val="nil"/>
              </w:pBdr>
              <w:ind w:firstLine="357"/>
              <w:jc w:val="both"/>
              <w:rPr>
                <w:rFonts w:eastAsia="Times New Roman"/>
                <w:sz w:val="26"/>
                <w:szCs w:val="26"/>
              </w:rPr>
            </w:pPr>
          </w:p>
        </w:tc>
      </w:tr>
      <w:tr w:rsidR="00797E60" w:rsidRPr="005158DE" w14:paraId="7CCE101E"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197CD30"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7A7834D"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0650B26" w14:textId="77777777" w:rsidR="00797E60" w:rsidRPr="005158DE" w:rsidRDefault="00797E60"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F69730B" w14:textId="77777777" w:rsidR="00797E60" w:rsidRPr="005158DE" w:rsidRDefault="00797E6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4B6F365A" w14:textId="77777777" w:rsidR="00797E60" w:rsidRPr="005158DE" w:rsidRDefault="00797E6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0484FC42" w14:textId="77777777" w:rsidR="00797E60" w:rsidRPr="005158DE" w:rsidRDefault="00797E60"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797E60" w:rsidRPr="005158DE" w14:paraId="60048988"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84D4C2F" w14:textId="77777777" w:rsidR="00797E60" w:rsidRPr="005158DE" w:rsidRDefault="00797E6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8704F2A" w14:textId="77777777" w:rsidR="00797E60" w:rsidRPr="005158DE" w:rsidRDefault="00797E6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799B88E" w14:textId="77777777" w:rsidR="00797E60" w:rsidRPr="005158DE" w:rsidRDefault="00797E60"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4F49DF33" w14:textId="77777777" w:rsidR="00797E60" w:rsidRPr="005158DE" w:rsidRDefault="00797E6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797E60" w:rsidRPr="005158DE" w14:paraId="59434881"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291D16BA" w14:textId="77777777" w:rsidR="00797E60" w:rsidRPr="005158DE" w:rsidRDefault="00797E60"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5BFD9BC2" w14:textId="77777777" w:rsidR="00797E60" w:rsidRPr="005158DE" w:rsidRDefault="00797E60"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2B4D588A" w14:textId="77777777" w:rsidR="00797E60" w:rsidRPr="005158DE" w:rsidRDefault="00797E60"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14A71A9" w14:textId="77777777" w:rsidR="00797E60" w:rsidRPr="005158DE" w:rsidRDefault="00797E60"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2FF73DD5" w14:textId="77777777" w:rsidR="00797E60" w:rsidRPr="005158DE" w:rsidRDefault="00797E60"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3B0BDB43" w14:textId="77777777" w:rsidR="00797E60" w:rsidRPr="005158DE" w:rsidRDefault="00797E60"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50E76CBC" w14:textId="77777777" w:rsidR="00797E60" w:rsidRPr="005158DE" w:rsidRDefault="00797E60"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797E60" w:rsidRPr="005158DE" w14:paraId="0691D1BF"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05415F66" w14:textId="77777777" w:rsidR="00797E60" w:rsidRPr="005158DE" w:rsidRDefault="00797E60"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37F57A10" w14:textId="77777777" w:rsidR="00797E60" w:rsidRPr="005158DE" w:rsidRDefault="00797E60"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5F587F84" w14:textId="77777777" w:rsidR="00797E60" w:rsidRPr="005158DE" w:rsidRDefault="00797E60"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120E4A3" w14:textId="77777777" w:rsidR="00797E60" w:rsidRPr="005158DE" w:rsidRDefault="00797E60"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5F01A74" w14:textId="77777777" w:rsidR="00797E60" w:rsidRPr="005158DE" w:rsidRDefault="00797E60"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733BACB" w14:textId="77777777" w:rsidR="00797E60" w:rsidRPr="005158DE" w:rsidRDefault="00797E60"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797E60" w:rsidRPr="005158DE" w14:paraId="4E81E587"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23283141" w14:textId="77777777" w:rsidR="00797E60" w:rsidRPr="005158DE" w:rsidRDefault="00797E6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57F64C2D" w14:textId="77777777" w:rsidR="00797E60" w:rsidRPr="005158DE" w:rsidRDefault="00797E6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ED531B7" w14:textId="77777777" w:rsidR="00797E60" w:rsidRPr="005158DE" w:rsidRDefault="00797E60"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tư</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lấy</w:t>
            </w:r>
            <w:proofErr w:type="spellEnd"/>
            <w:r w:rsidRPr="005158DE">
              <w:rPr>
                <w:rFonts w:eastAsia="Times New Roman"/>
                <w:sz w:val="26"/>
                <w:szCs w:val="26"/>
                <w:lang w:val="en-US"/>
              </w:rPr>
              <w:t xml:space="preserve"> ý </w:t>
            </w:r>
            <w:proofErr w:type="spellStart"/>
            <w:r w:rsidRPr="005158DE">
              <w:rPr>
                <w:rFonts w:eastAsia="Times New Roman"/>
                <w:sz w:val="26"/>
                <w:szCs w:val="26"/>
                <w:lang w:val="en-US"/>
              </w:rPr>
              <w:t>kiến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Chi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vực</w:t>
            </w:r>
            <w:proofErr w:type="spellEnd"/>
            <w:r w:rsidRPr="005158DE">
              <w:rPr>
                <w:rFonts w:eastAsia="Times New Roman"/>
                <w:sz w:val="26"/>
                <w:szCs w:val="26"/>
                <w:lang w:val="en-US"/>
              </w:rPr>
              <w:t>.</w:t>
            </w:r>
          </w:p>
          <w:p w14:paraId="73E10B60" w14:textId="77777777" w:rsidR="00797E60" w:rsidRPr="005158DE" w:rsidRDefault="00797E60"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 xml:space="preserve">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Chi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trả</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lời</w:t>
            </w:r>
            <w:proofErr w:type="spellEnd"/>
            <w:r w:rsidRPr="005158DE">
              <w:rPr>
                <w:rFonts w:eastAsia="Times New Roman"/>
                <w:sz w:val="26"/>
                <w:szCs w:val="26"/>
                <w:lang w:val="en-US"/>
              </w:rPr>
              <w:t>;</w:t>
            </w:r>
          </w:p>
          <w:p w14:paraId="1B7E502C" w14:textId="77777777" w:rsidR="00797E60" w:rsidRPr="005158DE" w:rsidRDefault="00797E60"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 xml:space="preserve">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Chi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kỹ</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dựng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tư</w:t>
            </w:r>
            <w:proofErr w:type="spellEnd"/>
            <w:r w:rsidRPr="005158DE">
              <w:rPr>
                <w:rFonts w:eastAsia="Times New Roman"/>
                <w:sz w:val="26"/>
                <w:szCs w:val="26"/>
                <w:lang w:val="en-US"/>
              </w:rPr>
              <w:t>;</w:t>
            </w:r>
          </w:p>
          <w:p w14:paraId="57D669D8" w14:textId="77777777" w:rsidR="00797E60" w:rsidRPr="005158DE" w:rsidRDefault="00797E60"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 xml:space="preserve">Trường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kỹ</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dựng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lấy</w:t>
            </w:r>
            <w:proofErr w:type="spellEnd"/>
            <w:r w:rsidRPr="005158DE">
              <w:rPr>
                <w:rFonts w:eastAsia="Times New Roman"/>
                <w:sz w:val="26"/>
                <w:szCs w:val="26"/>
                <w:lang w:val="en-US"/>
              </w:rPr>
              <w:t xml:space="preserve"> ý </w:t>
            </w:r>
            <w:proofErr w:type="spellStart"/>
            <w:r w:rsidRPr="005158DE">
              <w:rPr>
                <w:rFonts w:eastAsia="Times New Roman"/>
                <w:sz w:val="26"/>
                <w:szCs w:val="26"/>
                <w:lang w:val="en-US"/>
              </w:rPr>
              <w:t>kiến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hàng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bằng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lastRenderedPageBreak/>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hàng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trả</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lời</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7A776B5" w14:textId="77777777" w:rsidR="00797E60" w:rsidRPr="005158DE" w:rsidRDefault="00797E60"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15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797E60" w:rsidRPr="005158DE" w14:paraId="2180C953"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84F5BD5" w14:textId="77777777" w:rsidR="00797E60" w:rsidRPr="005158DE" w:rsidRDefault="00797E6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782FAE1" w14:textId="77777777" w:rsidR="00797E60" w:rsidRPr="005158DE" w:rsidRDefault="00797E6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6DF774A" w14:textId="77777777" w:rsidR="00797E60" w:rsidRPr="005158DE" w:rsidRDefault="00797E6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45EFF46D" w14:textId="77777777" w:rsidR="00797E60" w:rsidRPr="005158DE" w:rsidRDefault="00797E60"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797E60" w:rsidRPr="005158DE" w14:paraId="7518AB52"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4B832D1" w14:textId="77777777" w:rsidR="00797E60" w:rsidRPr="005158DE" w:rsidRDefault="00797E6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9826893" w14:textId="77777777" w:rsidR="00797E60" w:rsidRPr="005158DE" w:rsidRDefault="00797E6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AF29169" w14:textId="77777777" w:rsidR="00797E60" w:rsidRPr="005158DE" w:rsidRDefault="00797E6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76C16A51" w14:textId="77777777" w:rsidR="00797E60" w:rsidRPr="005158DE" w:rsidRDefault="00797E60"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797E60" w:rsidRPr="005158DE" w14:paraId="46A398F4"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E715968" w14:textId="77777777" w:rsidR="00797E60" w:rsidRPr="005158DE" w:rsidRDefault="00797E6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D7FC4EB" w14:textId="77777777" w:rsidR="00797E60" w:rsidRPr="005158DE" w:rsidRDefault="00797E6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59B258EA" w14:textId="77777777" w:rsidR="00797E60" w:rsidRPr="005158DE" w:rsidRDefault="00797E6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2A09F86E" w14:textId="77777777" w:rsidR="00797E60" w:rsidRPr="005158DE" w:rsidRDefault="00797E6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5B8C4B42" w14:textId="77777777" w:rsidR="00797E60" w:rsidRPr="005158DE" w:rsidRDefault="00797E6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302FFEC4" w14:textId="77777777" w:rsidR="00797E60" w:rsidRPr="005158DE" w:rsidRDefault="00797E6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3C4D6C3C" w14:textId="77777777" w:rsidR="00797E60" w:rsidRPr="005158DE" w:rsidRDefault="00797E6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013E1B22" w14:textId="77777777" w:rsidR="00797E60" w:rsidRPr="005158DE" w:rsidRDefault="00797E6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797E60" w:rsidRPr="005158DE" w14:paraId="5F3D61A2"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D2FABED"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8E35585"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4454D8E3" w14:textId="77777777" w:rsidR="00797E60" w:rsidRPr="005158DE" w:rsidRDefault="00797E60"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061142D4" w14:textId="77777777" w:rsidR="00797E60" w:rsidRPr="005158DE" w:rsidRDefault="00797E6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797E60" w:rsidRPr="005158DE" w14:paraId="57198D93"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0D75A8B"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0B96667"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139A6A71" w14:textId="77777777" w:rsidR="00797E60" w:rsidRPr="005158DE" w:rsidRDefault="00797E60" w:rsidP="00797E60">
            <w:pPr>
              <w:pStyle w:val="ListParagraph"/>
              <w:numPr>
                <w:ilvl w:val="0"/>
                <w:numId w:val="2"/>
              </w:numPr>
              <w:spacing w:before="120"/>
              <w:jc w:val="both"/>
              <w:rPr>
                <w:sz w:val="26"/>
                <w:szCs w:val="26"/>
                <w:lang w:val="en-US"/>
              </w:rPr>
            </w:pPr>
            <w:r w:rsidRPr="005158DE">
              <w:rPr>
                <w:sz w:val="26"/>
                <w:szCs w:val="26"/>
                <w:lang w:val="en-US"/>
              </w:rPr>
              <w:t xml:space="preserve">Chi </w:t>
            </w:r>
            <w:proofErr w:type="spellStart"/>
            <w:r w:rsidRPr="005158DE">
              <w:rPr>
                <w:sz w:val="26"/>
                <w:szCs w:val="26"/>
                <w:lang w:val="en-US"/>
              </w:rPr>
              <w:t>cục</w:t>
            </w:r>
            <w:proofErr w:type="spellEnd"/>
            <w:r w:rsidRPr="005158DE">
              <w:rPr>
                <w:sz w:val="26"/>
                <w:szCs w:val="26"/>
                <w:lang w:val="en-US"/>
              </w:rPr>
              <w:t xml:space="preserve"> </w:t>
            </w:r>
            <w:proofErr w:type="spellStart"/>
            <w:r w:rsidRPr="005158DE">
              <w:rPr>
                <w:sz w:val="26"/>
                <w:szCs w:val="26"/>
                <w:lang w:val="en-US"/>
              </w:rPr>
              <w:t>đường</w:t>
            </w:r>
            <w:proofErr w:type="spellEnd"/>
            <w:r w:rsidRPr="005158DE">
              <w:rPr>
                <w:sz w:val="26"/>
                <w:szCs w:val="26"/>
                <w:lang w:val="en-US"/>
              </w:rPr>
              <w:t xml:space="preserve"> </w:t>
            </w:r>
            <w:proofErr w:type="spellStart"/>
            <w:r w:rsidRPr="005158DE">
              <w:rPr>
                <w:sz w:val="26"/>
                <w:szCs w:val="26"/>
                <w:lang w:val="en-US"/>
              </w:rPr>
              <w:t>thủy</w:t>
            </w:r>
            <w:proofErr w:type="spellEnd"/>
            <w:r w:rsidRPr="005158DE">
              <w:rPr>
                <w:sz w:val="26"/>
                <w:szCs w:val="26"/>
                <w:lang w:val="en-US"/>
              </w:rPr>
              <w:t xml:space="preserve"> </w:t>
            </w:r>
            <w:proofErr w:type="spellStart"/>
            <w:r w:rsidRPr="005158DE">
              <w:rPr>
                <w:sz w:val="26"/>
                <w:szCs w:val="26"/>
                <w:lang w:val="en-US"/>
              </w:rPr>
              <w:t>nội</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 xml:space="preserve"> </w:t>
            </w:r>
            <w:proofErr w:type="spellStart"/>
            <w:r w:rsidRPr="005158DE">
              <w:rPr>
                <w:sz w:val="26"/>
                <w:szCs w:val="26"/>
                <w:lang w:val="en-US"/>
              </w:rPr>
              <w:t>khu</w:t>
            </w:r>
            <w:proofErr w:type="spellEnd"/>
            <w:r w:rsidRPr="005158DE">
              <w:rPr>
                <w:sz w:val="26"/>
                <w:szCs w:val="26"/>
                <w:lang w:val="en-US"/>
              </w:rPr>
              <w:t xml:space="preserve"> </w:t>
            </w:r>
            <w:proofErr w:type="spellStart"/>
            <w:r w:rsidRPr="005158DE">
              <w:rPr>
                <w:sz w:val="26"/>
                <w:szCs w:val="26"/>
                <w:lang w:val="en-US"/>
              </w:rPr>
              <w:t>vực</w:t>
            </w:r>
            <w:proofErr w:type="spellEnd"/>
            <w:r w:rsidRPr="005158DE">
              <w:rPr>
                <w:sz w:val="26"/>
                <w:szCs w:val="26"/>
                <w:lang w:val="en-US"/>
              </w:rPr>
              <w:t xml:space="preserve"> </w:t>
            </w:r>
            <w:proofErr w:type="spellStart"/>
            <w:r w:rsidRPr="005158DE">
              <w:rPr>
                <w:sz w:val="26"/>
                <w:szCs w:val="26"/>
                <w:lang w:val="en-US"/>
              </w:rPr>
              <w:t>hoặc</w:t>
            </w:r>
            <w:proofErr w:type="spellEnd"/>
            <w:r w:rsidRPr="005158DE">
              <w:rPr>
                <w:sz w:val="26"/>
                <w:szCs w:val="26"/>
              </w:rPr>
              <w:t xml:space="preserve"> </w:t>
            </w:r>
            <w:proofErr w:type="spellStart"/>
            <w:r w:rsidRPr="005158DE">
              <w:rPr>
                <w:sz w:val="26"/>
                <w:szCs w:val="26"/>
                <w:lang w:val="en-US"/>
              </w:rPr>
              <w:t>Cảng</w:t>
            </w:r>
            <w:proofErr w:type="spellEnd"/>
            <w:r w:rsidRPr="005158DE">
              <w:rPr>
                <w:sz w:val="26"/>
                <w:szCs w:val="26"/>
                <w:lang w:val="en-US"/>
              </w:rPr>
              <w:t xml:space="preserve"> </w:t>
            </w:r>
            <w:proofErr w:type="spellStart"/>
            <w:r w:rsidRPr="005158DE">
              <w:rPr>
                <w:sz w:val="26"/>
                <w:szCs w:val="26"/>
                <w:lang w:val="en-US"/>
              </w:rPr>
              <w:t>vụ</w:t>
            </w:r>
            <w:proofErr w:type="spellEnd"/>
            <w:r w:rsidRPr="005158DE">
              <w:rPr>
                <w:sz w:val="26"/>
                <w:szCs w:val="26"/>
                <w:lang w:val="en-US"/>
              </w:rPr>
              <w:t xml:space="preserve"> </w:t>
            </w:r>
            <w:proofErr w:type="spellStart"/>
            <w:r w:rsidRPr="005158DE">
              <w:rPr>
                <w:sz w:val="26"/>
                <w:szCs w:val="26"/>
                <w:lang w:val="en-US"/>
              </w:rPr>
              <w:t>hàng</w:t>
            </w:r>
            <w:proofErr w:type="spellEnd"/>
            <w:r w:rsidRPr="005158DE">
              <w:rPr>
                <w:sz w:val="26"/>
                <w:szCs w:val="26"/>
                <w:lang w:val="en-US"/>
              </w:rPr>
              <w:t xml:space="preserve"> </w:t>
            </w:r>
            <w:proofErr w:type="spellStart"/>
            <w:r w:rsidRPr="005158DE">
              <w:rPr>
                <w:sz w:val="26"/>
                <w:szCs w:val="26"/>
                <w:lang w:val="en-US"/>
              </w:rPr>
              <w:t>hải</w:t>
            </w:r>
            <w:proofErr w:type="spellEnd"/>
          </w:p>
        </w:tc>
        <w:tc>
          <w:tcPr>
            <w:tcW w:w="1926" w:type="dxa"/>
            <w:tcBorders>
              <w:top w:val="single" w:sz="4" w:space="0" w:color="000000"/>
              <w:left w:val="single" w:sz="4" w:space="0" w:color="000000"/>
              <w:right w:val="single" w:sz="4" w:space="0" w:color="000000"/>
            </w:tcBorders>
            <w:vAlign w:val="center"/>
          </w:tcPr>
          <w:p w14:paraId="25F22F9E" w14:textId="77777777" w:rsidR="00797E60" w:rsidRPr="005158DE" w:rsidRDefault="00797E6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5 ngày làm việc</w:t>
            </w:r>
          </w:p>
        </w:tc>
      </w:tr>
      <w:tr w:rsidR="00797E60" w:rsidRPr="005158DE" w14:paraId="5448604A"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A591DB1"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7D4C840"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5912F486" w14:textId="77777777" w:rsidR="00797E60" w:rsidRPr="005158DE" w:rsidRDefault="00797E60" w:rsidP="00797E60">
            <w:pPr>
              <w:pStyle w:val="ListParagraph"/>
              <w:numPr>
                <w:ilvl w:val="0"/>
                <w:numId w:val="2"/>
              </w:numPr>
              <w:spacing w:before="120"/>
              <w:jc w:val="both"/>
              <w:rPr>
                <w:sz w:val="26"/>
                <w:szCs w:val="26"/>
                <w:lang w:val="en-US"/>
              </w:rPr>
            </w:pP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p>
        </w:tc>
        <w:tc>
          <w:tcPr>
            <w:tcW w:w="1926" w:type="dxa"/>
            <w:tcBorders>
              <w:top w:val="single" w:sz="4" w:space="0" w:color="000000"/>
              <w:left w:val="single" w:sz="4" w:space="0" w:color="000000"/>
              <w:right w:val="single" w:sz="4" w:space="0" w:color="000000"/>
            </w:tcBorders>
            <w:vAlign w:val="center"/>
          </w:tcPr>
          <w:p w14:paraId="473B9823" w14:textId="77777777" w:rsidR="00797E60" w:rsidRPr="005158DE" w:rsidRDefault="00797E6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5 ngày làm việc</w:t>
            </w:r>
          </w:p>
        </w:tc>
      </w:tr>
      <w:tr w:rsidR="00797E60" w:rsidRPr="005158DE" w14:paraId="20241CB6"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7A2CE19"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BC97F68" w14:textId="77777777" w:rsidR="00797E60" w:rsidRPr="005158DE" w:rsidRDefault="00797E6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C298908" w14:textId="77777777" w:rsidR="00797E60" w:rsidRPr="005158DE" w:rsidRDefault="00797E60"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207ABFFD" w14:textId="77777777" w:rsidR="00797E60" w:rsidRPr="005158DE" w:rsidRDefault="00797E60"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797E60" w:rsidRPr="005158DE" w14:paraId="61C35CBD"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246E36C1" w14:textId="77777777" w:rsidR="00797E60" w:rsidRPr="005158DE" w:rsidRDefault="00797E60"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33374C47" w14:textId="77777777" w:rsidR="00797E60" w:rsidRPr="005158DE" w:rsidRDefault="00797E60"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6B76022D" w14:textId="77777777" w:rsidR="00797E60" w:rsidRPr="005158DE" w:rsidRDefault="00797E60"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293E7601" w14:textId="77777777" w:rsidR="00797E60" w:rsidRPr="005158DE" w:rsidRDefault="00797E60"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C41CF5D" w14:textId="77777777" w:rsidR="00797E60" w:rsidRPr="005158DE" w:rsidRDefault="00797E60"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63BD1C2B" w14:textId="77777777" w:rsidR="00797E60" w:rsidRPr="005158DE" w:rsidRDefault="00797E60"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68EE8159" w14:textId="77777777" w:rsidR="00797E60" w:rsidRPr="005158DE" w:rsidRDefault="00797E60"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w:t>
            </w:r>
            <w:r w:rsidRPr="005158DE">
              <w:rPr>
                <w:sz w:val="26"/>
                <w:szCs w:val="26"/>
              </w:rPr>
              <w:lastRenderedPageBreak/>
              <w:t>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0E52A78" w14:textId="77777777" w:rsidR="00797E60" w:rsidRPr="005158DE" w:rsidRDefault="00797E60"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129B1018" w14:textId="77777777" w:rsidR="00797E60" w:rsidRPr="005158DE" w:rsidRDefault="00797E6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61C51BAB" w14:textId="77777777" w:rsidR="00797E60" w:rsidRPr="005158DE" w:rsidRDefault="00797E60"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1EC9B4E6" w14:textId="77777777" w:rsidR="00797E60" w:rsidRPr="005158DE" w:rsidRDefault="00797E60" w:rsidP="00797E60">
      <w:pPr>
        <w:widowControl w:val="0"/>
        <w:autoSpaceDE w:val="0"/>
        <w:autoSpaceDN w:val="0"/>
        <w:adjustRightInd w:val="0"/>
        <w:spacing w:before="120"/>
        <w:jc w:val="both"/>
        <w:rPr>
          <w:b/>
          <w:bCs/>
          <w:sz w:val="26"/>
          <w:szCs w:val="26"/>
          <w:lang w:val="en-US"/>
        </w:rPr>
      </w:pPr>
      <w:r w:rsidRPr="005158DE">
        <w:rPr>
          <w:b/>
          <w:bCs/>
          <w:sz w:val="26"/>
          <w:szCs w:val="26"/>
        </w:rPr>
        <w:t xml:space="preserve">    </w:t>
      </w:r>
      <w:r w:rsidRPr="005158DE">
        <w:rPr>
          <w:b/>
          <w:bCs/>
          <w:sz w:val="26"/>
          <w:szCs w:val="26"/>
          <w:lang w:val="en-US"/>
        </w:rPr>
        <w:tab/>
      </w:r>
    </w:p>
    <w:p w14:paraId="3B2DA728" w14:textId="77777777" w:rsidR="00797E60" w:rsidRPr="005158DE" w:rsidRDefault="00797E60" w:rsidP="00797E60">
      <w:pPr>
        <w:widowControl w:val="0"/>
        <w:autoSpaceDE w:val="0"/>
        <w:autoSpaceDN w:val="0"/>
        <w:adjustRightInd w:val="0"/>
        <w:spacing w:before="120"/>
        <w:ind w:firstLine="720"/>
        <w:jc w:val="both"/>
        <w:rPr>
          <w:b/>
          <w:bCs/>
          <w:sz w:val="26"/>
          <w:szCs w:val="26"/>
        </w:rPr>
      </w:pPr>
      <w:r w:rsidRPr="005158DE">
        <w:rPr>
          <w:b/>
          <w:bCs/>
          <w:sz w:val="26"/>
          <w:szCs w:val="26"/>
          <w:lang w:val="en-US"/>
        </w:rPr>
        <w:t xml:space="preserve"> </w:t>
      </w:r>
      <w:r>
        <w:rPr>
          <w:b/>
          <w:bCs/>
          <w:sz w:val="26"/>
          <w:szCs w:val="26"/>
          <w:lang w:val="en-US"/>
        </w:rPr>
        <w:t>4.</w:t>
      </w:r>
      <w:r w:rsidRPr="005158DE">
        <w:rPr>
          <w:b/>
          <w:bCs/>
          <w:sz w:val="26"/>
          <w:szCs w:val="26"/>
          <w:lang w:val="en-US"/>
        </w:rPr>
        <w:t xml:space="preserve">2. </w:t>
      </w:r>
      <w:r w:rsidRPr="005158DE">
        <w:rPr>
          <w:b/>
          <w:bCs/>
          <w:sz w:val="26"/>
          <w:szCs w:val="26"/>
        </w:rPr>
        <w:t>Thành phần, số lượng hồ sơ:</w:t>
      </w:r>
    </w:p>
    <w:p w14:paraId="61728DEF" w14:textId="77777777" w:rsidR="00797E60" w:rsidRPr="005158DE" w:rsidRDefault="00797E60" w:rsidP="00797E60">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02BBF2F4" w14:textId="77777777" w:rsidR="00797E60" w:rsidRPr="005158DE" w:rsidRDefault="00797E60" w:rsidP="00797E60">
      <w:pPr>
        <w:spacing w:before="120"/>
        <w:jc w:val="both"/>
        <w:rPr>
          <w:sz w:val="26"/>
          <w:szCs w:val="26"/>
          <w:lang w:val="vi"/>
        </w:rPr>
      </w:pPr>
      <w:r w:rsidRPr="005158DE">
        <w:rPr>
          <w:rFonts w:eastAsia="Times New Roman"/>
          <w:sz w:val="26"/>
          <w:szCs w:val="26"/>
          <w:lang w:val="en-US" w:eastAsia="en-US"/>
        </w:rPr>
        <w:t xml:space="preserve">           - </w:t>
      </w:r>
      <w:r w:rsidRPr="005158DE">
        <w:rPr>
          <w:sz w:val="26"/>
          <w:szCs w:val="26"/>
          <w:lang w:val="vi"/>
        </w:rPr>
        <w:t>Đơn đề nghị thỏa thuận thông số kỹ thuật xây dựng bến thủy nội địa theo</w:t>
      </w:r>
      <w:r w:rsidRPr="005158DE">
        <w:rPr>
          <w:spacing w:val="-13"/>
          <w:sz w:val="26"/>
          <w:szCs w:val="26"/>
          <w:lang w:val="vi"/>
        </w:rPr>
        <w:t xml:space="preserve"> </w:t>
      </w:r>
      <w:r w:rsidRPr="005158DE">
        <w:rPr>
          <w:sz w:val="26"/>
          <w:szCs w:val="26"/>
          <w:lang w:val="vi"/>
        </w:rPr>
        <w:t>mẫu;</w:t>
      </w:r>
    </w:p>
    <w:p w14:paraId="7F64280B" w14:textId="77777777" w:rsidR="00797E60" w:rsidRPr="005158DE" w:rsidRDefault="00797E60" w:rsidP="00797E60">
      <w:pPr>
        <w:spacing w:before="120"/>
        <w:jc w:val="both"/>
        <w:rPr>
          <w:rFonts w:eastAsia="Times New Roman"/>
          <w:sz w:val="26"/>
          <w:szCs w:val="26"/>
          <w:lang w:val="vi" w:eastAsia="en-US"/>
        </w:rPr>
      </w:pPr>
      <w:r w:rsidRPr="005158DE">
        <w:rPr>
          <w:rFonts w:eastAsia="Times New Roman"/>
          <w:sz w:val="26"/>
          <w:szCs w:val="26"/>
          <w:lang w:val="en-US" w:eastAsia="en-US"/>
        </w:rPr>
        <w:t xml:space="preserve">          - </w:t>
      </w:r>
      <w:r w:rsidRPr="005158DE">
        <w:rPr>
          <w:rFonts w:eastAsia="Times New Roman"/>
          <w:sz w:val="26"/>
          <w:szCs w:val="26"/>
          <w:lang w:val="vi" w:eastAsia="en-US"/>
        </w:rPr>
        <w:t>Bản sao văn bản chấp thuận chủ trương đầu tư dự án của cơ quan có thẩm quyền (nếu</w:t>
      </w:r>
      <w:r w:rsidRPr="005158DE">
        <w:rPr>
          <w:rFonts w:eastAsia="Times New Roman"/>
          <w:spacing w:val="-1"/>
          <w:sz w:val="26"/>
          <w:szCs w:val="26"/>
          <w:lang w:val="vi" w:eastAsia="en-US"/>
        </w:rPr>
        <w:t xml:space="preserve"> </w:t>
      </w:r>
      <w:r w:rsidRPr="005158DE">
        <w:rPr>
          <w:rFonts w:eastAsia="Times New Roman"/>
          <w:sz w:val="26"/>
          <w:szCs w:val="26"/>
          <w:lang w:val="vi" w:eastAsia="en-US"/>
        </w:rPr>
        <w:t>có);</w:t>
      </w:r>
    </w:p>
    <w:p w14:paraId="4061310C" w14:textId="77777777" w:rsidR="00797E60" w:rsidRPr="005158DE" w:rsidRDefault="00797E60" w:rsidP="00797E60">
      <w:pPr>
        <w:spacing w:before="120"/>
        <w:jc w:val="both"/>
        <w:rPr>
          <w:rFonts w:eastAsia="Times New Roman"/>
          <w:sz w:val="26"/>
          <w:szCs w:val="26"/>
          <w:lang w:val="vi" w:eastAsia="en-US"/>
        </w:rPr>
      </w:pPr>
      <w:r w:rsidRPr="005158DE">
        <w:rPr>
          <w:rFonts w:eastAsia="Times New Roman"/>
          <w:sz w:val="26"/>
          <w:szCs w:val="26"/>
          <w:lang w:val="en-US" w:eastAsia="en-US"/>
        </w:rPr>
        <w:t xml:space="preserve">          - </w:t>
      </w:r>
      <w:r w:rsidRPr="005158DE">
        <w:rPr>
          <w:rFonts w:eastAsia="Times New Roman"/>
          <w:sz w:val="26"/>
          <w:szCs w:val="26"/>
          <w:lang w:val="vi" w:eastAsia="en-US"/>
        </w:rPr>
        <w:t>Sơ đồ mặt bằng vị trí dự kiến xây dựng bến thủy nội địa: Thể hiện địa danh, vị trí</w:t>
      </w:r>
      <w:r w:rsidRPr="005158DE">
        <w:rPr>
          <w:rFonts w:eastAsia="Times New Roman"/>
          <w:spacing w:val="-11"/>
          <w:sz w:val="26"/>
          <w:szCs w:val="26"/>
          <w:lang w:val="vi" w:eastAsia="en-US"/>
        </w:rPr>
        <w:t xml:space="preserve"> </w:t>
      </w:r>
      <w:r w:rsidRPr="005158DE">
        <w:rPr>
          <w:rFonts w:eastAsia="Times New Roman"/>
          <w:sz w:val="26"/>
          <w:szCs w:val="26"/>
          <w:lang w:val="vi" w:eastAsia="en-US"/>
        </w:rPr>
        <w:t>công</w:t>
      </w:r>
      <w:r w:rsidRPr="005158DE">
        <w:rPr>
          <w:rFonts w:eastAsia="Times New Roman"/>
          <w:spacing w:val="-10"/>
          <w:sz w:val="26"/>
          <w:szCs w:val="26"/>
          <w:lang w:val="vi" w:eastAsia="en-US"/>
        </w:rPr>
        <w:t xml:space="preserve"> </w:t>
      </w:r>
      <w:r w:rsidRPr="005158DE">
        <w:rPr>
          <w:rFonts w:eastAsia="Times New Roman"/>
          <w:sz w:val="26"/>
          <w:szCs w:val="26"/>
          <w:lang w:val="vi" w:eastAsia="en-US"/>
        </w:rPr>
        <w:t>trình,</w:t>
      </w:r>
      <w:r w:rsidRPr="005158DE">
        <w:rPr>
          <w:rFonts w:eastAsia="Times New Roman"/>
          <w:spacing w:val="-10"/>
          <w:sz w:val="26"/>
          <w:szCs w:val="26"/>
          <w:lang w:val="vi" w:eastAsia="en-US"/>
        </w:rPr>
        <w:t xml:space="preserve"> </w:t>
      </w:r>
      <w:r w:rsidRPr="005158DE">
        <w:rPr>
          <w:rFonts w:eastAsia="Times New Roman"/>
          <w:sz w:val="26"/>
          <w:szCs w:val="26"/>
          <w:lang w:val="vi" w:eastAsia="en-US"/>
        </w:rPr>
        <w:t>vùng</w:t>
      </w:r>
      <w:r w:rsidRPr="005158DE">
        <w:rPr>
          <w:rFonts w:eastAsia="Times New Roman"/>
          <w:spacing w:val="-10"/>
          <w:sz w:val="26"/>
          <w:szCs w:val="26"/>
          <w:lang w:val="vi" w:eastAsia="en-US"/>
        </w:rPr>
        <w:t xml:space="preserve"> </w:t>
      </w:r>
      <w:r w:rsidRPr="005158DE">
        <w:rPr>
          <w:rFonts w:eastAsia="Times New Roman"/>
          <w:sz w:val="26"/>
          <w:szCs w:val="26"/>
          <w:lang w:val="vi" w:eastAsia="en-US"/>
        </w:rPr>
        <w:t>đất,</w:t>
      </w:r>
      <w:r w:rsidRPr="005158DE">
        <w:rPr>
          <w:rFonts w:eastAsia="Times New Roman"/>
          <w:spacing w:val="-8"/>
          <w:sz w:val="26"/>
          <w:szCs w:val="26"/>
          <w:lang w:val="vi" w:eastAsia="en-US"/>
        </w:rPr>
        <w:t xml:space="preserve"> </w:t>
      </w:r>
      <w:r w:rsidRPr="005158DE">
        <w:rPr>
          <w:rFonts w:eastAsia="Times New Roman"/>
          <w:sz w:val="26"/>
          <w:szCs w:val="26"/>
          <w:lang w:val="vi" w:eastAsia="en-US"/>
        </w:rPr>
        <w:t>vùng</w:t>
      </w:r>
      <w:r w:rsidRPr="005158DE">
        <w:rPr>
          <w:rFonts w:eastAsia="Times New Roman"/>
          <w:spacing w:val="-11"/>
          <w:sz w:val="26"/>
          <w:szCs w:val="26"/>
          <w:lang w:val="vi" w:eastAsia="en-US"/>
        </w:rPr>
        <w:t xml:space="preserve"> </w:t>
      </w:r>
      <w:r w:rsidRPr="005158DE">
        <w:rPr>
          <w:rFonts w:eastAsia="Times New Roman"/>
          <w:sz w:val="26"/>
          <w:szCs w:val="26"/>
          <w:lang w:val="vi" w:eastAsia="en-US"/>
        </w:rPr>
        <w:t>nước</w:t>
      </w:r>
      <w:r w:rsidRPr="005158DE">
        <w:rPr>
          <w:rFonts w:eastAsia="Times New Roman"/>
          <w:spacing w:val="-11"/>
          <w:sz w:val="26"/>
          <w:szCs w:val="26"/>
          <w:lang w:val="vi" w:eastAsia="en-US"/>
        </w:rPr>
        <w:t xml:space="preserve"> </w:t>
      </w:r>
      <w:r w:rsidRPr="005158DE">
        <w:rPr>
          <w:rFonts w:eastAsia="Times New Roman"/>
          <w:sz w:val="26"/>
          <w:szCs w:val="26"/>
          <w:lang w:val="vi" w:eastAsia="en-US"/>
        </w:rPr>
        <w:t>trước</w:t>
      </w:r>
      <w:r w:rsidRPr="005158DE">
        <w:rPr>
          <w:rFonts w:eastAsia="Times New Roman"/>
          <w:spacing w:val="-11"/>
          <w:sz w:val="26"/>
          <w:szCs w:val="26"/>
          <w:lang w:val="vi" w:eastAsia="en-US"/>
        </w:rPr>
        <w:t xml:space="preserve"> </w:t>
      </w:r>
      <w:r w:rsidRPr="005158DE">
        <w:rPr>
          <w:rFonts w:eastAsia="Times New Roman"/>
          <w:sz w:val="26"/>
          <w:szCs w:val="26"/>
          <w:lang w:val="vi" w:eastAsia="en-US"/>
        </w:rPr>
        <w:t>bến</w:t>
      </w:r>
      <w:r w:rsidRPr="005158DE">
        <w:rPr>
          <w:rFonts w:eastAsia="Times New Roman"/>
          <w:spacing w:val="-9"/>
          <w:sz w:val="26"/>
          <w:szCs w:val="26"/>
          <w:lang w:val="vi" w:eastAsia="en-US"/>
        </w:rPr>
        <w:t xml:space="preserve"> </w:t>
      </w:r>
      <w:r w:rsidRPr="005158DE">
        <w:rPr>
          <w:rFonts w:eastAsia="Times New Roman"/>
          <w:sz w:val="26"/>
          <w:szCs w:val="26"/>
          <w:lang w:val="vi" w:eastAsia="en-US"/>
        </w:rPr>
        <w:t>thủy</w:t>
      </w:r>
      <w:r w:rsidRPr="005158DE">
        <w:rPr>
          <w:rFonts w:eastAsia="Times New Roman"/>
          <w:spacing w:val="-13"/>
          <w:sz w:val="26"/>
          <w:szCs w:val="26"/>
          <w:lang w:val="vi" w:eastAsia="en-US"/>
        </w:rPr>
        <w:t xml:space="preserve"> </w:t>
      </w:r>
      <w:r w:rsidRPr="005158DE">
        <w:rPr>
          <w:rFonts w:eastAsia="Times New Roman"/>
          <w:sz w:val="26"/>
          <w:szCs w:val="26"/>
          <w:lang w:val="vi" w:eastAsia="en-US"/>
        </w:rPr>
        <w:t>nội</w:t>
      </w:r>
      <w:r w:rsidRPr="005158DE">
        <w:rPr>
          <w:rFonts w:eastAsia="Times New Roman"/>
          <w:spacing w:val="-8"/>
          <w:sz w:val="26"/>
          <w:szCs w:val="26"/>
          <w:lang w:val="vi" w:eastAsia="en-US"/>
        </w:rPr>
        <w:t xml:space="preserve"> </w:t>
      </w:r>
      <w:r w:rsidRPr="005158DE">
        <w:rPr>
          <w:rFonts w:eastAsia="Times New Roman"/>
          <w:sz w:val="26"/>
          <w:szCs w:val="26"/>
          <w:lang w:val="vi" w:eastAsia="en-US"/>
        </w:rPr>
        <w:t>địa,</w:t>
      </w:r>
      <w:r w:rsidRPr="005158DE">
        <w:rPr>
          <w:rFonts w:eastAsia="Times New Roman"/>
          <w:spacing w:val="-12"/>
          <w:sz w:val="26"/>
          <w:szCs w:val="26"/>
          <w:lang w:val="vi" w:eastAsia="en-US"/>
        </w:rPr>
        <w:t xml:space="preserve"> </w:t>
      </w:r>
      <w:r w:rsidRPr="005158DE">
        <w:rPr>
          <w:rFonts w:eastAsia="Times New Roman"/>
          <w:sz w:val="26"/>
          <w:szCs w:val="26"/>
          <w:lang w:val="vi" w:eastAsia="en-US"/>
        </w:rPr>
        <w:t>lý</w:t>
      </w:r>
      <w:r w:rsidRPr="005158DE">
        <w:rPr>
          <w:rFonts w:eastAsia="Times New Roman"/>
          <w:spacing w:val="-8"/>
          <w:sz w:val="26"/>
          <w:szCs w:val="26"/>
          <w:lang w:val="vi" w:eastAsia="en-US"/>
        </w:rPr>
        <w:t xml:space="preserve"> </w:t>
      </w:r>
      <w:r w:rsidRPr="005158DE">
        <w:rPr>
          <w:rFonts w:eastAsia="Times New Roman"/>
          <w:sz w:val="26"/>
          <w:szCs w:val="26"/>
          <w:lang w:val="vi" w:eastAsia="en-US"/>
        </w:rPr>
        <w:t>trình</w:t>
      </w:r>
      <w:r w:rsidRPr="005158DE">
        <w:rPr>
          <w:rFonts w:eastAsia="Times New Roman"/>
          <w:spacing w:val="-10"/>
          <w:sz w:val="26"/>
          <w:szCs w:val="26"/>
          <w:lang w:val="vi" w:eastAsia="en-US"/>
        </w:rPr>
        <w:t xml:space="preserve"> </w:t>
      </w:r>
      <w:r w:rsidRPr="005158DE">
        <w:rPr>
          <w:rFonts w:eastAsia="Times New Roman"/>
          <w:sz w:val="26"/>
          <w:szCs w:val="26"/>
          <w:lang w:val="vi" w:eastAsia="en-US"/>
        </w:rPr>
        <w:t>(km)</w:t>
      </w:r>
      <w:r w:rsidRPr="005158DE">
        <w:rPr>
          <w:rFonts w:eastAsia="Times New Roman"/>
          <w:spacing w:val="-7"/>
          <w:sz w:val="26"/>
          <w:szCs w:val="26"/>
          <w:lang w:val="vi" w:eastAsia="en-US"/>
        </w:rPr>
        <w:t xml:space="preserve"> </w:t>
      </w:r>
      <w:r w:rsidRPr="005158DE">
        <w:rPr>
          <w:rFonts w:eastAsia="Times New Roman"/>
          <w:sz w:val="26"/>
          <w:szCs w:val="26"/>
          <w:lang w:val="vi" w:eastAsia="en-US"/>
        </w:rPr>
        <w:t>sông,</w:t>
      </w:r>
      <w:r w:rsidRPr="005158DE">
        <w:rPr>
          <w:rFonts w:eastAsia="Times New Roman"/>
          <w:spacing w:val="-10"/>
          <w:sz w:val="26"/>
          <w:szCs w:val="26"/>
          <w:lang w:val="vi" w:eastAsia="en-US"/>
        </w:rPr>
        <w:t xml:space="preserve"> </w:t>
      </w:r>
      <w:r w:rsidRPr="005158DE">
        <w:rPr>
          <w:rFonts w:eastAsia="Times New Roman"/>
          <w:sz w:val="26"/>
          <w:szCs w:val="26"/>
          <w:lang w:val="vi" w:eastAsia="en-US"/>
        </w:rPr>
        <w:t>kênh,</w:t>
      </w:r>
      <w:r w:rsidRPr="005158DE">
        <w:rPr>
          <w:rFonts w:eastAsia="Times New Roman"/>
          <w:spacing w:val="-12"/>
          <w:sz w:val="26"/>
          <w:szCs w:val="26"/>
          <w:lang w:val="vi" w:eastAsia="en-US"/>
        </w:rPr>
        <w:t xml:space="preserve"> </w:t>
      </w:r>
      <w:r w:rsidRPr="005158DE">
        <w:rPr>
          <w:rFonts w:eastAsia="Times New Roman"/>
          <w:sz w:val="26"/>
          <w:szCs w:val="26"/>
          <w:lang w:val="vi" w:eastAsia="en-US"/>
        </w:rPr>
        <w:t>rạch và các công trình liền kề (nếu</w:t>
      </w:r>
      <w:r w:rsidRPr="005158DE">
        <w:rPr>
          <w:rFonts w:eastAsia="Times New Roman"/>
          <w:spacing w:val="-2"/>
          <w:sz w:val="26"/>
          <w:szCs w:val="26"/>
          <w:lang w:val="vi" w:eastAsia="en-US"/>
        </w:rPr>
        <w:t xml:space="preserve"> </w:t>
      </w:r>
      <w:r w:rsidRPr="005158DE">
        <w:rPr>
          <w:rFonts w:eastAsia="Times New Roman"/>
          <w:sz w:val="26"/>
          <w:szCs w:val="26"/>
          <w:lang w:val="vi" w:eastAsia="en-US"/>
        </w:rPr>
        <w:t>có).</w:t>
      </w:r>
    </w:p>
    <w:p w14:paraId="6BA37E49" w14:textId="77777777" w:rsidR="00797E60" w:rsidRPr="005158DE" w:rsidRDefault="00797E60" w:rsidP="00797E60">
      <w:pPr>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w:t>
      </w:r>
      <w:r w:rsidRPr="005158DE">
        <w:rPr>
          <w:rFonts w:eastAsia="Times New Roman"/>
          <w:sz w:val="26"/>
          <w:szCs w:val="26"/>
          <w:lang w:val="en-US" w:eastAsia="en-US"/>
        </w:rPr>
        <w:t xml:space="preserve"> </w:t>
      </w:r>
      <w:r w:rsidRPr="005158DE">
        <w:rPr>
          <w:rFonts w:eastAsia="Times New Roman"/>
          <w:sz w:val="26"/>
          <w:szCs w:val="26"/>
          <w:lang w:val="vi" w:eastAsia="en-US"/>
        </w:rPr>
        <w:t>Bản sao có chứng thực hoặc bản sao xuất trình bản chính để đối chiếu các văn bản chứng minh việc thay đổi chủ cảng, bến (đối với trường hợp thay đổi chủ cảng thủy nội địa).</w:t>
      </w:r>
    </w:p>
    <w:p w14:paraId="7A30AA0E" w14:textId="77777777" w:rsidR="00797E60" w:rsidRPr="005158DE" w:rsidRDefault="00797E60" w:rsidP="00797E60">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 xml:space="preserve">          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37F8DEE3" w14:textId="77777777" w:rsidR="00797E60" w:rsidRPr="005158DE" w:rsidRDefault="00797E60" w:rsidP="00797E60">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4.</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p>
    <w:p w14:paraId="618B716C" w14:textId="77777777" w:rsidR="00797E60" w:rsidRPr="005158DE" w:rsidRDefault="00797E60" w:rsidP="00797E60">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ab/>
      </w:r>
      <w:r w:rsidRPr="005158DE">
        <w:rPr>
          <w:rFonts w:eastAsia="Times New Roman"/>
          <w:sz w:val="26"/>
          <w:szCs w:val="26"/>
          <w:lang w:val="vi" w:eastAsia="en-US"/>
        </w:rPr>
        <w:t>- Trong thời hạn 05 ngày làm việc, kể từ ngày nhận được văn bản đề nghị của Sở Giao thông vận tải, Chi cục đường thủy nội địa khu vực có văn bản trả lời;</w:t>
      </w:r>
    </w:p>
    <w:p w14:paraId="3D8B1699" w14:textId="77777777" w:rsidR="00797E60" w:rsidRPr="005158DE" w:rsidRDefault="00797E60" w:rsidP="00797E60">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ab/>
      </w:r>
      <w:r w:rsidRPr="005158DE">
        <w:rPr>
          <w:rFonts w:eastAsia="Times New Roman"/>
          <w:sz w:val="26"/>
          <w:szCs w:val="26"/>
          <w:lang w:val="vi" w:eastAsia="en-US"/>
        </w:rPr>
        <w:t>-</w:t>
      </w:r>
      <w:r w:rsidRPr="005158DE">
        <w:rPr>
          <w:rFonts w:eastAsia="Times New Roman"/>
          <w:sz w:val="26"/>
          <w:szCs w:val="26"/>
          <w:lang w:val="en-US" w:eastAsia="en-US"/>
        </w:rPr>
        <w:t xml:space="preserve"> </w:t>
      </w:r>
      <w:r w:rsidRPr="005158DE">
        <w:rPr>
          <w:rFonts w:eastAsia="Times New Roman"/>
          <w:sz w:val="26"/>
          <w:szCs w:val="26"/>
          <w:lang w:val="vi" w:eastAsia="en-US"/>
        </w:rPr>
        <w:t>Trong thời hạn 05 ngày làm việc, kể từ ngày nhận được văn bản của Chi cục đường thủy nội địa khu vực, Sở Giao thông vận tải có văn bản thỏa thuận thông số kỹ thuật xây dựng gửi chủ đầu tư;</w:t>
      </w:r>
    </w:p>
    <w:p w14:paraId="1BEEC7AC" w14:textId="77777777" w:rsidR="00797E60" w:rsidRPr="005158DE" w:rsidRDefault="00797E60" w:rsidP="00797E60">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ab/>
      </w:r>
      <w:r w:rsidRPr="005158DE">
        <w:rPr>
          <w:rFonts w:eastAsia="Times New Roman"/>
          <w:sz w:val="26"/>
          <w:szCs w:val="26"/>
          <w:lang w:val="vi" w:eastAsia="en-US"/>
        </w:rPr>
        <w:t>-</w:t>
      </w:r>
      <w:r w:rsidRPr="005158DE">
        <w:rPr>
          <w:rFonts w:eastAsia="Times New Roman"/>
          <w:sz w:val="26"/>
          <w:szCs w:val="26"/>
          <w:lang w:val="en-US" w:eastAsia="en-US"/>
        </w:rPr>
        <w:t xml:space="preserve"> </w:t>
      </w:r>
      <w:r w:rsidRPr="005158DE">
        <w:rPr>
          <w:rFonts w:eastAsia="Times New Roman"/>
          <w:sz w:val="26"/>
          <w:szCs w:val="26"/>
          <w:lang w:val="vi" w:eastAsia="en-US"/>
        </w:rPr>
        <w:t>Trường hợp bến thủy nội địa trong vùng nước cảng biển, trước khi thẩm định, thỏa thuận thông số kỹ thuật xây dựng, Sở Giao thông vận tải lấy ý kiến của Cảng vụ hàng hải bằng văn bản. Trong thời hạn 05 ngày làm việc, kể từ ngày nhận được văn bản đề nghị, Cảng vụ hàng hải có văn bản trả lời.</w:t>
      </w:r>
    </w:p>
    <w:p w14:paraId="326ECE07" w14:textId="77777777" w:rsidR="00797E60" w:rsidRPr="005158DE" w:rsidRDefault="00797E60" w:rsidP="00797E60">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4.</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5FE2B364" w14:textId="77777777" w:rsidR="00797E60" w:rsidRPr="005158DE" w:rsidRDefault="00797E60" w:rsidP="00797E60">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4.</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1708DCCC" w14:textId="77777777" w:rsidR="00797E60" w:rsidRPr="005158DE" w:rsidRDefault="00797E60" w:rsidP="00797E60">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 Giao thông vận tải</w:t>
      </w:r>
      <w:r w:rsidRPr="005158DE">
        <w:rPr>
          <w:sz w:val="26"/>
          <w:szCs w:val="26"/>
          <w:lang w:val="en-US"/>
        </w:rPr>
        <w:t>.</w:t>
      </w:r>
    </w:p>
    <w:p w14:paraId="4A0B2CF0" w14:textId="77777777" w:rsidR="00797E60" w:rsidRPr="005158DE" w:rsidRDefault="00797E60" w:rsidP="00797E60">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Chi cục Đường thủy nội địa khu vực; Cảng vụ hàng hải.</w:t>
      </w:r>
    </w:p>
    <w:p w14:paraId="29C7E12F" w14:textId="77777777" w:rsidR="00797E60" w:rsidRPr="005158DE" w:rsidRDefault="00797E60" w:rsidP="00797E60">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Pr>
          <w:rFonts w:eastAsia="Times New Roman"/>
          <w:sz w:val="26"/>
          <w:szCs w:val="26"/>
          <w:lang w:val="en-US" w:eastAsia="en-US"/>
        </w:rPr>
        <w:t>4.</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thỏa thuận thông số kỹ thuật xây dựng bến.</w:t>
      </w:r>
    </w:p>
    <w:p w14:paraId="7416946C" w14:textId="77777777" w:rsidR="00797E60" w:rsidRPr="005158DE" w:rsidRDefault="00797E60" w:rsidP="00797E60">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4.</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2148F6F6" w14:textId="77777777" w:rsidR="00797E60" w:rsidRPr="005158DE" w:rsidRDefault="00797E60" w:rsidP="00797E60">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4.</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0736FB6F" w14:textId="77777777" w:rsidR="00797E60" w:rsidRPr="005158DE" w:rsidRDefault="00797E60" w:rsidP="00797E60">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lastRenderedPageBreak/>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thỏa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63589069" w14:textId="77777777" w:rsidR="00797E60" w:rsidRPr="005158DE" w:rsidRDefault="00797E60" w:rsidP="00797E60">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4.</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proofErr w:type="spellStart"/>
      <w:r w:rsidRPr="005158DE">
        <w:rPr>
          <w:rFonts w:eastAsia="Times New Roman"/>
          <w:b/>
          <w:bCs/>
          <w:spacing w:val="-5"/>
          <w:sz w:val="26"/>
          <w:szCs w:val="26"/>
          <w:lang w:val="en-US" w:eastAsia="en-US"/>
        </w:rPr>
        <w:t>không</w:t>
      </w:r>
      <w:proofErr w:type="spellEnd"/>
    </w:p>
    <w:p w14:paraId="57A90A19" w14:textId="77777777" w:rsidR="00797E60" w:rsidRPr="005158DE" w:rsidRDefault="00797E60" w:rsidP="00797E60">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616D6C">
        <w:rPr>
          <w:rFonts w:eastAsia="Times New Roman"/>
          <w:b/>
          <w:bCs/>
          <w:sz w:val="26"/>
          <w:szCs w:val="26"/>
          <w:lang w:val="en-US" w:eastAsia="en-US"/>
        </w:rPr>
        <w:t>4.</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0AF547E3" w14:textId="77777777" w:rsidR="00797E60" w:rsidRPr="005158DE" w:rsidRDefault="00797E60" w:rsidP="00797E60">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7ED38B08" w14:textId="77777777" w:rsidR="00797E60" w:rsidRPr="005158DE" w:rsidRDefault="00797E60" w:rsidP="00797E60">
      <w:pPr>
        <w:spacing w:before="120"/>
        <w:jc w:val="both"/>
        <w:rPr>
          <w:b/>
          <w:sz w:val="26"/>
          <w:szCs w:val="26"/>
          <w:lang w:val="en-US"/>
        </w:rPr>
      </w:pPr>
      <w:r w:rsidRPr="005158DE">
        <w:rPr>
          <w:b/>
          <w:bCs/>
          <w:sz w:val="26"/>
          <w:szCs w:val="26"/>
          <w:lang w:val="en-US"/>
        </w:rPr>
        <w:t xml:space="preserve">         </w:t>
      </w:r>
      <w:r>
        <w:rPr>
          <w:b/>
          <w:bCs/>
          <w:sz w:val="26"/>
          <w:szCs w:val="26"/>
          <w:lang w:val="en-US"/>
        </w:rPr>
        <w:t>4.</w:t>
      </w:r>
      <w:r w:rsidRPr="005158DE">
        <w:rPr>
          <w:b/>
          <w:bCs/>
          <w:sz w:val="26"/>
          <w:szCs w:val="26"/>
          <w:lang w:val="en-US"/>
        </w:rPr>
        <w:t>11</w:t>
      </w:r>
      <w:r w:rsidRPr="005158DE">
        <w:rPr>
          <w:b/>
          <w:sz w:val="26"/>
          <w:szCs w:val="26"/>
        </w:rPr>
        <w:t>. Lưu hồ sơ (ISO):</w:t>
      </w:r>
    </w:p>
    <w:p w14:paraId="14899B42" w14:textId="77777777" w:rsidR="00797E60" w:rsidRPr="005158DE" w:rsidRDefault="00797E60" w:rsidP="00797E60">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797E60" w:rsidRPr="005158DE" w14:paraId="5DE5C429"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7E15F56F" w14:textId="77777777" w:rsidR="00797E60" w:rsidRPr="005158DE" w:rsidRDefault="00797E60"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B75A7F3" w14:textId="77777777" w:rsidR="00797E60" w:rsidRPr="005158DE" w:rsidRDefault="00797E60"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5BB8DC3C" w14:textId="77777777" w:rsidR="00797E60" w:rsidRPr="005158DE" w:rsidRDefault="00797E60" w:rsidP="008A16B8">
            <w:pPr>
              <w:spacing w:line="276" w:lineRule="auto"/>
              <w:jc w:val="center"/>
              <w:rPr>
                <w:b/>
                <w:sz w:val="26"/>
                <w:szCs w:val="26"/>
              </w:rPr>
            </w:pPr>
            <w:r w:rsidRPr="005158DE">
              <w:rPr>
                <w:b/>
                <w:sz w:val="26"/>
                <w:szCs w:val="26"/>
              </w:rPr>
              <w:t>Thời gian lưu</w:t>
            </w:r>
          </w:p>
        </w:tc>
      </w:tr>
      <w:tr w:rsidR="00797E60" w:rsidRPr="005158DE" w14:paraId="5D539B40"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2A334FB" w14:textId="77777777" w:rsidR="00797E60" w:rsidRPr="005158DE" w:rsidRDefault="00797E60"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5A346416" w14:textId="77777777" w:rsidR="00797E60" w:rsidRPr="005158DE" w:rsidRDefault="00797E60"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6F09734" w14:textId="77777777" w:rsidR="00797E60" w:rsidRPr="005158DE" w:rsidRDefault="00797E60"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76E57F5A" w14:textId="77777777" w:rsidR="00797E60" w:rsidRPr="005158DE" w:rsidRDefault="00797E60" w:rsidP="008A16B8">
            <w:pPr>
              <w:spacing w:after="120" w:line="276" w:lineRule="auto"/>
              <w:jc w:val="center"/>
              <w:rPr>
                <w:sz w:val="26"/>
                <w:szCs w:val="26"/>
              </w:rPr>
            </w:pPr>
            <w:r w:rsidRPr="005158DE">
              <w:rPr>
                <w:sz w:val="26"/>
                <w:szCs w:val="26"/>
              </w:rPr>
              <w:t>01 năm, sau đó chuyển hồ sơ đến kho lưu trữ</w:t>
            </w:r>
          </w:p>
        </w:tc>
      </w:tr>
    </w:tbl>
    <w:p w14:paraId="6B77D451" w14:textId="77777777" w:rsidR="00797E60" w:rsidRPr="005158DE" w:rsidRDefault="00797E60" w:rsidP="00797E60">
      <w:pPr>
        <w:pStyle w:val="TableParagraph"/>
        <w:rPr>
          <w:i/>
          <w:sz w:val="26"/>
          <w:szCs w:val="26"/>
          <w:lang w:val="en-US"/>
        </w:rPr>
      </w:pPr>
    </w:p>
    <w:p w14:paraId="6F19211B" w14:textId="77777777" w:rsidR="00797E60" w:rsidRPr="005158DE" w:rsidRDefault="00797E60" w:rsidP="00797E60">
      <w:pPr>
        <w:pStyle w:val="TableParagraph"/>
        <w:rPr>
          <w:i/>
          <w:sz w:val="26"/>
          <w:szCs w:val="26"/>
          <w:lang w:val="en-US"/>
        </w:rPr>
      </w:pPr>
    </w:p>
    <w:p w14:paraId="3218086A" w14:textId="77777777" w:rsidR="00797E60" w:rsidRPr="005158DE" w:rsidRDefault="00797E60" w:rsidP="00797E60">
      <w:pPr>
        <w:pStyle w:val="TableParagraph"/>
        <w:rPr>
          <w:i/>
          <w:sz w:val="26"/>
          <w:szCs w:val="26"/>
          <w:lang w:val="en-US"/>
        </w:rPr>
      </w:pPr>
    </w:p>
    <w:p w14:paraId="5F078ADF" w14:textId="77777777" w:rsidR="00797E60" w:rsidRPr="005158DE" w:rsidRDefault="00797E60" w:rsidP="00797E60">
      <w:pPr>
        <w:pStyle w:val="TableParagraph"/>
        <w:rPr>
          <w:i/>
          <w:sz w:val="26"/>
          <w:szCs w:val="26"/>
          <w:lang w:val="en-US"/>
        </w:rPr>
      </w:pPr>
    </w:p>
    <w:p w14:paraId="3F6767FA" w14:textId="77777777" w:rsidR="00797E60" w:rsidRPr="005158DE" w:rsidRDefault="00797E60" w:rsidP="00797E60">
      <w:pPr>
        <w:pStyle w:val="TableParagraph"/>
        <w:rPr>
          <w:i/>
          <w:sz w:val="26"/>
          <w:szCs w:val="26"/>
          <w:lang w:val="en-US"/>
        </w:rPr>
      </w:pPr>
    </w:p>
    <w:p w14:paraId="7D0CA8ED" w14:textId="77777777" w:rsidR="00797E60" w:rsidRPr="005158DE" w:rsidRDefault="00797E60" w:rsidP="00797E60">
      <w:pPr>
        <w:pStyle w:val="TableParagraph"/>
        <w:rPr>
          <w:i/>
          <w:sz w:val="26"/>
          <w:szCs w:val="26"/>
          <w:lang w:val="en-US"/>
        </w:rPr>
      </w:pPr>
    </w:p>
    <w:p w14:paraId="69B97465" w14:textId="77777777" w:rsidR="00797E60" w:rsidRPr="005158DE" w:rsidRDefault="00797E60" w:rsidP="00797E60">
      <w:pPr>
        <w:pStyle w:val="TableParagraph"/>
        <w:rPr>
          <w:i/>
          <w:sz w:val="26"/>
          <w:szCs w:val="26"/>
          <w:lang w:val="en-US"/>
        </w:rPr>
      </w:pPr>
    </w:p>
    <w:p w14:paraId="0AB340E7" w14:textId="77777777" w:rsidR="00797E60" w:rsidRPr="005158DE" w:rsidRDefault="00797E60" w:rsidP="00797E60">
      <w:pPr>
        <w:pStyle w:val="TableParagraph"/>
        <w:rPr>
          <w:i/>
          <w:sz w:val="26"/>
          <w:szCs w:val="26"/>
          <w:lang w:val="en-US"/>
        </w:rPr>
      </w:pPr>
    </w:p>
    <w:p w14:paraId="19CD9B36" w14:textId="77777777" w:rsidR="00797E60" w:rsidRPr="005158DE" w:rsidRDefault="00797E60" w:rsidP="00797E60">
      <w:pPr>
        <w:widowControl w:val="0"/>
        <w:autoSpaceDE w:val="0"/>
        <w:autoSpaceDN w:val="0"/>
        <w:spacing w:before="5"/>
        <w:rPr>
          <w:rFonts w:eastAsia="Times New Roman"/>
          <w:i/>
          <w:sz w:val="26"/>
          <w:szCs w:val="26"/>
          <w:lang w:val="en-US"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10: ĐƠN ĐỀ NGHỊ THỎA THUẬN XÂY DỰNG BẾN THỦY NỘI ĐỊA</w:t>
      </w:r>
    </w:p>
    <w:p w14:paraId="7FC8306B" w14:textId="77777777" w:rsidR="00797E60" w:rsidRPr="005158DE" w:rsidRDefault="00797E60" w:rsidP="00797E60">
      <w:pPr>
        <w:widowControl w:val="0"/>
        <w:autoSpaceDE w:val="0"/>
        <w:autoSpaceDN w:val="0"/>
        <w:spacing w:before="5"/>
        <w:rPr>
          <w:rFonts w:eastAsia="Times New Roman"/>
          <w:sz w:val="26"/>
          <w:szCs w:val="26"/>
          <w:lang w:val="vi" w:eastAsia="en-US"/>
        </w:rPr>
      </w:pPr>
    </w:p>
    <w:tbl>
      <w:tblPr>
        <w:tblW w:w="0" w:type="auto"/>
        <w:tblLayout w:type="fixed"/>
        <w:tblCellMar>
          <w:left w:w="0" w:type="dxa"/>
          <w:right w:w="0" w:type="dxa"/>
        </w:tblCellMar>
        <w:tblLook w:val="01E0" w:firstRow="1" w:lastRow="1" w:firstColumn="1" w:lastColumn="1" w:noHBand="0" w:noVBand="0"/>
      </w:tblPr>
      <w:tblGrid>
        <w:gridCol w:w="3391"/>
        <w:gridCol w:w="5606"/>
      </w:tblGrid>
      <w:tr w:rsidR="00797E60" w:rsidRPr="005158DE" w14:paraId="3030C29E" w14:textId="77777777" w:rsidTr="008A16B8">
        <w:trPr>
          <w:trHeight w:val="1014"/>
        </w:trPr>
        <w:tc>
          <w:tcPr>
            <w:tcW w:w="3391" w:type="dxa"/>
          </w:tcPr>
          <w:p w14:paraId="3DF675DA" w14:textId="77777777" w:rsidR="00797E60" w:rsidRPr="005158DE" w:rsidRDefault="00797E60"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33140523" w14:textId="77777777" w:rsidR="00797E60" w:rsidRPr="005158DE" w:rsidRDefault="00797E60"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2215DA7F" w14:textId="77777777" w:rsidR="00797E60" w:rsidRPr="005158DE" w:rsidRDefault="00797E60"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3B6BF841" w14:textId="77777777" w:rsidR="00797E60" w:rsidRPr="005158DE" w:rsidRDefault="00797E60"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381F9F58" w14:textId="77777777" w:rsidR="00797E60" w:rsidRPr="005158DE" w:rsidRDefault="00797E60"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797E60" w:rsidRPr="005158DE" w14:paraId="29355812" w14:textId="77777777" w:rsidTr="008A16B8">
        <w:trPr>
          <w:trHeight w:val="439"/>
        </w:trPr>
        <w:tc>
          <w:tcPr>
            <w:tcW w:w="3391" w:type="dxa"/>
          </w:tcPr>
          <w:p w14:paraId="59A70475" w14:textId="77777777" w:rsidR="00797E60" w:rsidRPr="005158DE" w:rsidRDefault="00797E60" w:rsidP="008A16B8">
            <w:pPr>
              <w:widowControl w:val="0"/>
              <w:autoSpaceDE w:val="0"/>
              <w:autoSpaceDN w:val="0"/>
              <w:spacing w:before="152" w:line="267" w:lineRule="exact"/>
              <w:ind w:left="1592"/>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7762ED45" w14:textId="77777777" w:rsidR="00797E60" w:rsidRPr="005158DE" w:rsidRDefault="00797E60" w:rsidP="008A16B8">
            <w:pPr>
              <w:widowControl w:val="0"/>
              <w:autoSpaceDE w:val="0"/>
              <w:autoSpaceDN w:val="0"/>
              <w:spacing w:before="152" w:line="267" w:lineRule="exact"/>
              <w:ind w:left="2592"/>
              <w:rPr>
                <w:rFonts w:eastAsia="Times New Roman"/>
                <w:i/>
                <w:sz w:val="26"/>
                <w:szCs w:val="26"/>
                <w:lang w:val="vi" w:eastAsia="en-US"/>
              </w:rPr>
            </w:pPr>
            <w:r w:rsidRPr="005158DE">
              <w:rPr>
                <w:rFonts w:eastAsia="Times New Roman"/>
                <w:i/>
                <w:sz w:val="26"/>
                <w:szCs w:val="26"/>
                <w:lang w:val="vi" w:eastAsia="en-US"/>
              </w:rPr>
              <w:t>…, ngày … tháng … năm …</w:t>
            </w:r>
          </w:p>
        </w:tc>
      </w:tr>
    </w:tbl>
    <w:p w14:paraId="7E806282" w14:textId="77777777" w:rsidR="00797E60" w:rsidRPr="005158DE" w:rsidRDefault="00797E60" w:rsidP="00797E60">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1E50095E" w14:textId="77777777" w:rsidR="00797E60" w:rsidRPr="005158DE" w:rsidRDefault="00797E60" w:rsidP="00797E60">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Thỏa thuận thông số kỹ thuật xây dựng cảng, bến thủy nội địa</w:t>
      </w:r>
    </w:p>
    <w:p w14:paraId="7F84239A" w14:textId="77777777" w:rsidR="00797E60" w:rsidRPr="005158DE" w:rsidRDefault="00797E60" w:rsidP="00797E60">
      <w:pPr>
        <w:widowControl w:val="0"/>
        <w:tabs>
          <w:tab w:val="left" w:leader="dot" w:pos="2946"/>
        </w:tabs>
        <w:autoSpaceDE w:val="0"/>
        <w:autoSpaceDN w:val="0"/>
        <w:spacing w:line="294" w:lineRule="exact"/>
        <w:jc w:val="center"/>
        <w:rPr>
          <w:rFonts w:eastAsia="Times New Roman"/>
          <w:b/>
          <w:sz w:val="26"/>
          <w:szCs w:val="26"/>
          <w:lang w:val="en-US" w:eastAsia="en-US"/>
        </w:rPr>
      </w:pPr>
    </w:p>
    <w:p w14:paraId="0B56BD97" w14:textId="77777777" w:rsidR="00797E60" w:rsidRPr="005158DE" w:rsidRDefault="00797E60" w:rsidP="00797E60">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19B3FA09" w14:textId="77777777" w:rsidR="00797E60" w:rsidRPr="005158DE" w:rsidRDefault="00797E60" w:rsidP="00797E60">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288BFD3E" w14:textId="77777777" w:rsidR="00797E60" w:rsidRPr="005158DE" w:rsidRDefault="00797E60" w:rsidP="00797E60">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...tháng.</w:t>
      </w:r>
      <w:r w:rsidRPr="005158DE">
        <w:rPr>
          <w:rFonts w:eastAsia="Times New Roman"/>
          <w:i/>
          <w:sz w:val="26"/>
          <w:szCs w:val="26"/>
          <w:lang w:val="vi" w:eastAsia="en-US"/>
        </w:rPr>
        <w:tab/>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r w:rsidRPr="005158DE">
        <w:rPr>
          <w:rFonts w:eastAsia="Times New Roman"/>
          <w:i/>
          <w:sz w:val="26"/>
          <w:szCs w:val="26"/>
          <w:lang w:val="en-US" w:eastAsia="en-US"/>
        </w:rPr>
        <w:t xml:space="preserve"> </w:t>
      </w:r>
      <w:r w:rsidRPr="005158DE">
        <w:rPr>
          <w:rFonts w:eastAsia="Times New Roman"/>
          <w:i/>
          <w:sz w:val="26"/>
          <w:szCs w:val="26"/>
          <w:lang w:val="vi" w:eastAsia="en-US"/>
        </w:rPr>
        <w:t>quy định về quản lý hoạt động đường thủy nội địa; Tên tổ chức, cá nhân:</w:t>
      </w:r>
    </w:p>
    <w:p w14:paraId="1D7F026D"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Tên tổ chức, cá nhân: ...........................................................................................</w:t>
      </w:r>
    </w:p>
    <w:p w14:paraId="2C8CCD57"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Người đại diện theo pháp luật: .............................................................................</w:t>
      </w:r>
    </w:p>
    <w:p w14:paraId="30AE4FDC"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lastRenderedPageBreak/>
        <w:t>Đăng ký doanh nghiệp (hộ gia đình): số....ngày … tháng …. năm ... tại ….</w:t>
      </w:r>
    </w:p>
    <w:p w14:paraId="2A3A68D0"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Địa chỉ: ………………………………….. số điện thoại liên hệ: .......................</w:t>
      </w:r>
    </w:p>
    <w:p w14:paraId="1DD3CEC1"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Đề nghị xây dựng cảng, bến thủy nội địa (tên cảng, bến thủy nội địa) ...............</w:t>
      </w:r>
    </w:p>
    <w:p w14:paraId="61AF77C3"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1. Vị trí dự kiến xây dựng có tọa độ (3)................................................................</w:t>
      </w:r>
    </w:p>
    <w:p w14:paraId="23924FC7"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Từ km thứ ……………………. đến km thứ .......................................................</w:t>
      </w:r>
    </w:p>
    <w:p w14:paraId="3F0B5A43"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Trên bờ (phải hay trái) ………. sông, kênh) .......................................................</w:t>
      </w:r>
    </w:p>
    <w:p w14:paraId="3192956E"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Thuộc địa phận: xã (phường, thị trấn) …………………. huyện (quận) .............</w:t>
      </w:r>
    </w:p>
    <w:p w14:paraId="5F7B75AD"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Tỉnh (thành phố): .................................................................................................</w:t>
      </w:r>
    </w:p>
    <w:p w14:paraId="1E5E4A16"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2. Quy mô dự kiến (số cầu cảng, bến; kết cấu, cao trình mặt cầu cảng, bến).</w:t>
      </w:r>
    </w:p>
    <w:p w14:paraId="224CF879"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3. Mục đích sử dụng ............................................................................................</w:t>
      </w:r>
    </w:p>
    <w:p w14:paraId="7DE5028F"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4. Phạm vi vùng đất sử dụng ................................................................................</w:t>
      </w:r>
    </w:p>
    <w:p w14:paraId="55A02886"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5.</w:t>
      </w:r>
      <w:r w:rsidRPr="005158DE">
        <w:rPr>
          <w:rFonts w:eastAsia="Times New Roman"/>
          <w:sz w:val="26"/>
          <w:szCs w:val="26"/>
          <w:lang w:val="en-US" w:eastAsia="en-US"/>
        </w:rPr>
        <w:t xml:space="preserve"> </w:t>
      </w:r>
      <w:r w:rsidRPr="005158DE">
        <w:rPr>
          <w:rFonts w:eastAsia="Times New Roman"/>
          <w:sz w:val="26"/>
          <w:szCs w:val="26"/>
          <w:lang w:val="vi" w:eastAsia="en-US"/>
        </w:rPr>
        <w:t>Dự kiến tiếp nhận phương tiện có mớn nước ...m; có sức chở</w:t>
      </w:r>
      <w:r w:rsidRPr="005158DE">
        <w:rPr>
          <w:rFonts w:eastAsia="Times New Roman"/>
          <w:sz w:val="26"/>
          <w:szCs w:val="26"/>
          <w:lang w:val="vi" w:eastAsia="en-US"/>
        </w:rPr>
        <w:tab/>
        <w:t>hành khách.</w:t>
      </w:r>
    </w:p>
    <w:p w14:paraId="7C3F9131"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6.</w:t>
      </w:r>
      <w:r w:rsidRPr="005158DE">
        <w:rPr>
          <w:rFonts w:eastAsia="Times New Roman"/>
          <w:sz w:val="26"/>
          <w:szCs w:val="26"/>
          <w:lang w:val="en-US" w:eastAsia="en-US"/>
        </w:rPr>
        <w:t xml:space="preserve"> </w:t>
      </w:r>
      <w:r w:rsidRPr="005158DE">
        <w:rPr>
          <w:rFonts w:eastAsia="Times New Roman"/>
          <w:sz w:val="26"/>
          <w:szCs w:val="26"/>
          <w:lang w:val="vi" w:eastAsia="en-US"/>
        </w:rPr>
        <w:t>Phạm vi vùng nước sử dụng: (chiều dài dọc theo bờ sông, kênh …m, chiều rộng từ mép ngoài cầu cảng, bến.</w:t>
      </w:r>
      <w:r w:rsidRPr="005158DE">
        <w:rPr>
          <w:rFonts w:eastAsia="Times New Roman"/>
          <w:sz w:val="26"/>
          <w:szCs w:val="26"/>
          <w:lang w:val="vi" w:eastAsia="en-US"/>
        </w:rPr>
        <w:tab/>
        <w:t>m);</w:t>
      </w:r>
    </w:p>
    <w:p w14:paraId="2DB1EFF3"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7. Thời gian thực hiện: .........................................................................................</w:t>
      </w:r>
    </w:p>
    <w:p w14:paraId="1E4F0D87"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8. Hồ sơ gửi kèm: .................................................................................................</w:t>
      </w:r>
    </w:p>
    <w:p w14:paraId="59C6BC1F" w14:textId="77777777" w:rsidR="00797E60" w:rsidRPr="005158DE" w:rsidRDefault="00797E60" w:rsidP="00797E60">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797E60" w:rsidRPr="005158DE" w14:paraId="76C050C0" w14:textId="77777777" w:rsidTr="008A16B8">
        <w:trPr>
          <w:trHeight w:val="1477"/>
        </w:trPr>
        <w:tc>
          <w:tcPr>
            <w:tcW w:w="4445" w:type="dxa"/>
          </w:tcPr>
          <w:p w14:paraId="382BE76D" w14:textId="77777777" w:rsidR="00797E60" w:rsidRPr="005158DE" w:rsidRDefault="00797E60" w:rsidP="008A16B8">
            <w:pPr>
              <w:widowControl w:val="0"/>
              <w:autoSpaceDE w:val="0"/>
              <w:autoSpaceDN w:val="0"/>
              <w:spacing w:before="1"/>
              <w:rPr>
                <w:rFonts w:eastAsia="Times New Roman"/>
                <w:sz w:val="26"/>
                <w:szCs w:val="26"/>
                <w:lang w:val="vi" w:eastAsia="en-US"/>
              </w:rPr>
            </w:pPr>
          </w:p>
          <w:p w14:paraId="075A053C" w14:textId="77777777" w:rsidR="00797E60" w:rsidRPr="005158DE" w:rsidRDefault="00797E60"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238790F6" w14:textId="77777777" w:rsidR="00797E60" w:rsidRPr="005158DE" w:rsidRDefault="00797E60" w:rsidP="00797E60">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22D0EFC1" w14:textId="77777777" w:rsidR="00797E60" w:rsidRPr="005158DE" w:rsidRDefault="00797E60"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448A9668" w14:textId="77777777" w:rsidR="00797E60" w:rsidRPr="005158DE" w:rsidRDefault="00797E60" w:rsidP="00797E60">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13B8DEB6" w14:textId="77777777" w:rsidR="00797E60" w:rsidRPr="005158DE" w:rsidRDefault="00797E60"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3644B82C" w14:textId="77777777" w:rsidR="00797E60" w:rsidRPr="005158DE" w:rsidRDefault="00797E60"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i/>
                <w:sz w:val="26"/>
                <w:szCs w:val="26"/>
                <w:lang w:val="vi" w:eastAsia="en-US"/>
              </w:rPr>
              <w:t>(Ký tên, đóng dấu)</w:t>
            </w:r>
          </w:p>
          <w:p w14:paraId="055A317A" w14:textId="77777777" w:rsidR="00797E60" w:rsidRPr="005158DE" w:rsidRDefault="00797E60" w:rsidP="008A16B8">
            <w:pPr>
              <w:widowControl w:val="0"/>
              <w:autoSpaceDE w:val="0"/>
              <w:autoSpaceDN w:val="0"/>
              <w:spacing w:line="296" w:lineRule="exact"/>
              <w:jc w:val="center"/>
              <w:rPr>
                <w:rFonts w:eastAsia="Times New Roman"/>
                <w:i/>
                <w:sz w:val="26"/>
                <w:szCs w:val="26"/>
                <w:lang w:val="en-US" w:eastAsia="en-US"/>
              </w:rPr>
            </w:pPr>
          </w:p>
          <w:p w14:paraId="7028BF5A" w14:textId="77777777" w:rsidR="00797E60" w:rsidRPr="005158DE" w:rsidRDefault="00797E60" w:rsidP="008A16B8">
            <w:pPr>
              <w:widowControl w:val="0"/>
              <w:autoSpaceDE w:val="0"/>
              <w:autoSpaceDN w:val="0"/>
              <w:spacing w:line="296" w:lineRule="exact"/>
              <w:jc w:val="center"/>
              <w:rPr>
                <w:rFonts w:eastAsia="Times New Roman"/>
                <w:i/>
                <w:sz w:val="26"/>
                <w:szCs w:val="26"/>
                <w:lang w:val="en-US" w:eastAsia="en-US"/>
              </w:rPr>
            </w:pPr>
          </w:p>
          <w:p w14:paraId="6641DC13" w14:textId="77777777" w:rsidR="00797E60" w:rsidRPr="005158DE" w:rsidRDefault="00797E60" w:rsidP="008A16B8">
            <w:pPr>
              <w:widowControl w:val="0"/>
              <w:autoSpaceDE w:val="0"/>
              <w:autoSpaceDN w:val="0"/>
              <w:spacing w:line="296" w:lineRule="exact"/>
              <w:jc w:val="center"/>
              <w:rPr>
                <w:rFonts w:eastAsia="Times New Roman"/>
                <w:i/>
                <w:sz w:val="26"/>
                <w:szCs w:val="26"/>
                <w:lang w:val="en-US" w:eastAsia="en-US"/>
              </w:rPr>
            </w:pPr>
          </w:p>
          <w:p w14:paraId="07A4B2D3" w14:textId="77777777" w:rsidR="00797E60" w:rsidRPr="005158DE" w:rsidRDefault="00797E60" w:rsidP="008A16B8">
            <w:pPr>
              <w:widowControl w:val="0"/>
              <w:autoSpaceDE w:val="0"/>
              <w:autoSpaceDN w:val="0"/>
              <w:spacing w:line="296" w:lineRule="exact"/>
              <w:jc w:val="center"/>
              <w:rPr>
                <w:rFonts w:eastAsia="Times New Roman"/>
                <w:i/>
                <w:sz w:val="26"/>
                <w:szCs w:val="26"/>
                <w:lang w:val="en-US" w:eastAsia="en-US"/>
              </w:rPr>
            </w:pPr>
          </w:p>
          <w:p w14:paraId="546D0E09" w14:textId="77777777" w:rsidR="00797E60" w:rsidRPr="005158DE" w:rsidRDefault="00797E60" w:rsidP="008A16B8">
            <w:pPr>
              <w:widowControl w:val="0"/>
              <w:autoSpaceDE w:val="0"/>
              <w:autoSpaceDN w:val="0"/>
              <w:spacing w:line="296" w:lineRule="exact"/>
              <w:jc w:val="center"/>
              <w:rPr>
                <w:rFonts w:eastAsia="Times New Roman"/>
                <w:i/>
                <w:sz w:val="26"/>
                <w:szCs w:val="26"/>
                <w:lang w:val="en-US" w:eastAsia="en-US"/>
              </w:rPr>
            </w:pPr>
          </w:p>
        </w:tc>
      </w:tr>
    </w:tbl>
    <w:p w14:paraId="4AE6BBA7" w14:textId="77777777" w:rsidR="00797E60" w:rsidRPr="005158DE" w:rsidRDefault="00797E60" w:rsidP="00797E60">
      <w:pPr>
        <w:widowControl w:val="0"/>
        <w:autoSpaceDE w:val="0"/>
        <w:autoSpaceDN w:val="0"/>
        <w:rPr>
          <w:rFonts w:eastAsia="Times New Roman"/>
          <w:sz w:val="26"/>
          <w:szCs w:val="26"/>
          <w:lang w:val="vi" w:eastAsia="en-US"/>
        </w:rPr>
      </w:pPr>
      <w:r w:rsidRPr="005158DE">
        <w:rPr>
          <w:rFonts w:eastAsia="Times New Roman"/>
          <w:sz w:val="26"/>
          <w:szCs w:val="26"/>
          <w:lang w:val="vi" w:eastAsia="en-US"/>
        </w:rPr>
        <w:t>Ghi chú:</w:t>
      </w:r>
    </w:p>
    <w:p w14:paraId="10B9D0B6" w14:textId="77777777" w:rsidR="00797E60" w:rsidRPr="005158DE" w:rsidRDefault="00797E60" w:rsidP="00797E60">
      <w:pPr>
        <w:pStyle w:val="TableParagraph"/>
        <w:numPr>
          <w:ilvl w:val="0"/>
          <w:numId w:val="3"/>
        </w:numPr>
        <w:rPr>
          <w:sz w:val="26"/>
          <w:szCs w:val="26"/>
        </w:rPr>
      </w:pPr>
      <w:r w:rsidRPr="005158DE">
        <w:rPr>
          <w:sz w:val="26"/>
          <w:szCs w:val="26"/>
        </w:rPr>
        <w:t>Cơ quan có thẩm quyền thỏa thuận.</w:t>
      </w:r>
    </w:p>
    <w:p w14:paraId="43887DD4" w14:textId="77777777" w:rsidR="00797E60" w:rsidRPr="005158DE" w:rsidRDefault="00797E60" w:rsidP="00797E60">
      <w:pPr>
        <w:pStyle w:val="TableParagraph"/>
        <w:numPr>
          <w:ilvl w:val="0"/>
          <w:numId w:val="3"/>
        </w:numPr>
        <w:rPr>
          <w:sz w:val="26"/>
          <w:szCs w:val="26"/>
        </w:rPr>
      </w:pPr>
      <w:r w:rsidRPr="005158DE">
        <w:rPr>
          <w:sz w:val="26"/>
          <w:szCs w:val="26"/>
        </w:rPr>
        <w:t>Đối với bến thủy nội địa tạm thời không phải ghi nội dung này.</w:t>
      </w:r>
    </w:p>
    <w:p w14:paraId="66501231" w14:textId="77777777" w:rsidR="00797E60" w:rsidRPr="005158DE" w:rsidRDefault="00797E60" w:rsidP="00797E60">
      <w:pPr>
        <w:pStyle w:val="TableParagraph"/>
        <w:numPr>
          <w:ilvl w:val="0"/>
          <w:numId w:val="3"/>
        </w:numPr>
        <w:rPr>
          <w:sz w:val="26"/>
          <w:szCs w:val="26"/>
        </w:rPr>
      </w:pPr>
      <w:r w:rsidRPr="005158DE">
        <w:rPr>
          <w:sz w:val="26"/>
          <w:szCs w:val="26"/>
        </w:rPr>
        <w:t>Hệ tọa độ VN 2000.</w:t>
      </w:r>
    </w:p>
    <w:p w14:paraId="28D6DC63" w14:textId="77777777" w:rsidR="00797E60" w:rsidRPr="005158DE" w:rsidRDefault="00797E60" w:rsidP="00797E60">
      <w:pPr>
        <w:pStyle w:val="TableParagraph"/>
        <w:rPr>
          <w:i/>
          <w:sz w:val="26"/>
          <w:szCs w:val="26"/>
          <w:lang w:val="en-US"/>
        </w:rPr>
      </w:pPr>
    </w:p>
    <w:p w14:paraId="2635406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2"/>
  </w:num>
  <w:num w:numId="2" w16cid:durableId="1827475932">
    <w:abstractNumId w:val="0"/>
  </w:num>
  <w:num w:numId="3" w16cid:durableId="63052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FF"/>
    <w:rsid w:val="0006293D"/>
    <w:rsid w:val="000E3434"/>
    <w:rsid w:val="00797E60"/>
    <w:rsid w:val="00977B6A"/>
    <w:rsid w:val="00D756CB"/>
    <w:rsid w:val="00F3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A3BFD-DAA9-4FB6-B0D3-ED3D2521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60"/>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7E60"/>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797E60"/>
    <w:pPr>
      <w:ind w:left="720"/>
      <w:contextualSpacing/>
    </w:pPr>
  </w:style>
  <w:style w:type="paragraph" w:customStyle="1" w:styleId="TableParagraph">
    <w:name w:val="Table Paragraph"/>
    <w:basedOn w:val="Normal"/>
    <w:uiPriority w:val="1"/>
    <w:qFormat/>
    <w:rsid w:val="00797E60"/>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2023-11-15T07:10:00Z</dcterms:created>
  <dcterms:modified xsi:type="dcterms:W3CDTF">2023-11-15T07:11:00Z</dcterms:modified>
</cp:coreProperties>
</file>