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BD49C1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1F6338" w:rsidRPr="00BD49C1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r w:rsidR="00860E74" w:rsidRPr="00BD49C1">
        <w:rPr>
          <w:rFonts w:ascii="Times New Roman" w:eastAsia="Times New Roman" w:hAnsi="Times New Roman" w:cs="Times New Roman"/>
          <w:b/>
          <w:sz w:val="28"/>
          <w:szCs w:val="28"/>
        </w:rPr>
        <w:t xml:space="preserve"> TỈNH </w:t>
      </w:r>
      <w:r w:rsidR="00525EF8" w:rsidRPr="00BD49C1">
        <w:rPr>
          <w:rFonts w:ascii="Times New Roman" w:eastAsia="Times New Roman" w:hAnsi="Times New Roman" w:cs="Times New Roman"/>
          <w:b/>
          <w:sz w:val="28"/>
          <w:szCs w:val="28"/>
        </w:rPr>
        <w:t>CỬA KHẨU THƯỜNG PHƯỚC – CỬA KHẨU DINH BÀ</w:t>
      </w:r>
    </w:p>
    <w:p w:rsidR="00BC3A90" w:rsidRPr="00BD49C1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BD49C1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BD49C1">
        <w:rPr>
          <w:sz w:val="28"/>
          <w:szCs w:val="28"/>
        </w:rPr>
        <w:t>12/2020</w:t>
      </w:r>
      <w:r w:rsidRPr="00BD49C1">
        <w:rPr>
          <w:sz w:val="28"/>
          <w:szCs w:val="28"/>
        </w:rPr>
        <w:t xml:space="preserve">/TT-BGTVT ngày </w:t>
      </w:r>
      <w:r w:rsidR="00860E74" w:rsidRPr="00BD49C1">
        <w:rPr>
          <w:sz w:val="28"/>
          <w:szCs w:val="28"/>
        </w:rPr>
        <w:t>29</w:t>
      </w:r>
      <w:r w:rsidRPr="00BD49C1">
        <w:rPr>
          <w:sz w:val="28"/>
          <w:szCs w:val="28"/>
        </w:rPr>
        <w:t xml:space="preserve"> tháng </w:t>
      </w:r>
      <w:r w:rsidR="00860E74" w:rsidRPr="00BD49C1">
        <w:rPr>
          <w:sz w:val="28"/>
          <w:szCs w:val="28"/>
        </w:rPr>
        <w:t>5</w:t>
      </w:r>
      <w:r w:rsidRPr="00BD49C1">
        <w:rPr>
          <w:sz w:val="28"/>
          <w:szCs w:val="28"/>
        </w:rPr>
        <w:t xml:space="preserve"> năm 20</w:t>
      </w:r>
      <w:r w:rsidR="00860E74" w:rsidRPr="00BD49C1">
        <w:rPr>
          <w:sz w:val="28"/>
          <w:szCs w:val="28"/>
        </w:rPr>
        <w:t>20</w:t>
      </w:r>
      <w:r w:rsidRPr="00BD49C1">
        <w:rPr>
          <w:sz w:val="28"/>
          <w:szCs w:val="28"/>
        </w:rPr>
        <w:t xml:space="preserve"> của Bộ Giao thông vận tải </w:t>
      </w:r>
      <w:r w:rsidR="00860E74" w:rsidRPr="00BD49C1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 w:rsidRPr="00BD49C1">
        <w:rPr>
          <w:sz w:val="28"/>
          <w:szCs w:val="28"/>
        </w:rPr>
        <w:t xml:space="preserve"> </w:t>
      </w:r>
      <w:r w:rsidRPr="00BD49C1">
        <w:rPr>
          <w:sz w:val="28"/>
          <w:szCs w:val="28"/>
        </w:rPr>
        <w:t xml:space="preserve">Sở Giao thông vận tải </w:t>
      </w:r>
      <w:r w:rsidR="003A3E45" w:rsidRPr="00BD49C1">
        <w:rPr>
          <w:sz w:val="28"/>
          <w:szCs w:val="28"/>
        </w:rPr>
        <w:t>Đồng Tháp</w:t>
      </w:r>
      <w:r w:rsidRPr="00BD49C1">
        <w:rPr>
          <w:sz w:val="28"/>
          <w:szCs w:val="28"/>
        </w:rPr>
        <w:t xml:space="preserve"> công bố mở tuyến xe buýt </w:t>
      </w:r>
      <w:r w:rsidR="00E617EE" w:rsidRPr="00BD49C1">
        <w:rPr>
          <w:sz w:val="28"/>
          <w:szCs w:val="28"/>
        </w:rPr>
        <w:t>nội</w:t>
      </w:r>
      <w:r w:rsidR="00EF14CE" w:rsidRPr="00BD49C1">
        <w:rPr>
          <w:sz w:val="28"/>
          <w:szCs w:val="28"/>
        </w:rPr>
        <w:t xml:space="preserve"> tỉnh </w:t>
      </w:r>
      <w:r w:rsidR="00525EF8" w:rsidRPr="00BD49C1">
        <w:rPr>
          <w:sz w:val="28"/>
          <w:szCs w:val="28"/>
        </w:rPr>
        <w:t>Cửa khẩu Thường Phước – Cửa khẩu Dinh Bà</w:t>
      </w:r>
      <w:r w:rsidR="00D16FFC" w:rsidRPr="00BD49C1">
        <w:rPr>
          <w:sz w:val="28"/>
          <w:szCs w:val="28"/>
        </w:rPr>
        <w:t xml:space="preserve"> </w:t>
      </w:r>
      <w:r w:rsidR="00BE0754" w:rsidRPr="00BD49C1">
        <w:rPr>
          <w:sz w:val="28"/>
          <w:szCs w:val="28"/>
        </w:rPr>
        <w:t>và ngược lại</w:t>
      </w:r>
      <w:r w:rsidRPr="00BD49C1">
        <w:rPr>
          <w:sz w:val="28"/>
          <w:szCs w:val="28"/>
        </w:rPr>
        <w:t>, cụ thể như sau: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BD49C1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BD49C1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BD49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BD49C1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525EF8" w:rsidRPr="00BD49C1">
        <w:rPr>
          <w:rFonts w:ascii="Times New Roman" w:hAnsi="Times New Roman" w:cs="Times New Roman"/>
          <w:sz w:val="28"/>
          <w:szCs w:val="28"/>
        </w:rPr>
        <w:t>Cửa khẩu Thường Phước – Cửa khẩu Dinh Bà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 w:rsidRPr="00BD49C1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>667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5541C2" w:rsidRPr="00BD49C1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BD49C1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525EF8" w:rsidRPr="00BD49C1">
        <w:rPr>
          <w:rFonts w:ascii="Times New Roman" w:hAnsi="Times New Roman" w:cs="Times New Roman"/>
          <w:sz w:val="28"/>
          <w:szCs w:val="28"/>
        </w:rPr>
        <w:t>Cửa khẩu Thường Phước</w:t>
      </w:r>
      <w:r w:rsidR="00A41E85" w:rsidRPr="00BD4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EF8" w:rsidRPr="00BD49C1" w:rsidRDefault="00BC3A90" w:rsidP="00525EF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525EF8" w:rsidRPr="00BD49C1">
        <w:rPr>
          <w:rFonts w:ascii="Times New Roman" w:hAnsi="Times New Roman" w:cs="Times New Roman"/>
          <w:sz w:val="28"/>
          <w:szCs w:val="28"/>
        </w:rPr>
        <w:t>Cửa khẩu Dinh Bà</w:t>
      </w:r>
      <w:r w:rsidR="00525EF8" w:rsidRPr="00BD49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5EF8" w:rsidRPr="00BD49C1" w:rsidRDefault="00525EF8" w:rsidP="00525EF8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49C1">
        <w:rPr>
          <w:rFonts w:ascii="Times New Roman" w:eastAsia="Times New Roman" w:hAnsi="Times New Roman"/>
          <w:sz w:val="28"/>
          <w:szCs w:val="28"/>
        </w:rPr>
        <w:t xml:space="preserve">- </w:t>
      </w:r>
      <w:r w:rsidR="00BC3A90" w:rsidRPr="00BD49C1">
        <w:rPr>
          <w:rFonts w:ascii="Times New Roman" w:eastAsia="Times New Roman" w:hAnsi="Times New Roman"/>
          <w:sz w:val="28"/>
          <w:szCs w:val="28"/>
        </w:rPr>
        <w:t xml:space="preserve">Hành trình: </w:t>
      </w:r>
      <w:r w:rsidRPr="00BD49C1">
        <w:rPr>
          <w:rFonts w:ascii="Times New Roman" w:hAnsi="Times New Roman"/>
          <w:sz w:val="26"/>
          <w:szCs w:val="26"/>
        </w:rPr>
        <w:t>Cửa khẩu Thường Phước – ĐT.841 – Quốc lộ 30 – Cửa khẩu Dinh Bàvà ngược lại;</w:t>
      </w:r>
    </w:p>
    <w:p w:rsidR="00DE72F1" w:rsidRPr="00BD49C1" w:rsidRDefault="00DE72F1" w:rsidP="00525EF8">
      <w:pPr>
        <w:pStyle w:val="ListParagraph"/>
        <w:tabs>
          <w:tab w:val="left" w:pos="270"/>
        </w:tabs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D49C1">
        <w:rPr>
          <w:rFonts w:ascii="Times New Roman" w:eastAsia="Times New Roman" w:hAnsi="Times New Roman"/>
          <w:sz w:val="28"/>
          <w:szCs w:val="28"/>
        </w:rPr>
        <w:t>6. Biểu đồ chạy xe</w:t>
      </w:r>
    </w:p>
    <w:tbl>
      <w:tblPr>
        <w:tblW w:w="7660" w:type="dxa"/>
        <w:jc w:val="center"/>
        <w:tblLook w:val="04A0"/>
      </w:tblPr>
      <w:tblGrid>
        <w:gridCol w:w="889"/>
        <w:gridCol w:w="1211"/>
        <w:gridCol w:w="1080"/>
        <w:gridCol w:w="1020"/>
        <w:gridCol w:w="1020"/>
        <w:gridCol w:w="1180"/>
        <w:gridCol w:w="1360"/>
      </w:tblGrid>
      <w:tr w:rsidR="00525EF8" w:rsidRPr="00BD49C1" w:rsidTr="00BD4564">
        <w:trPr>
          <w:trHeight w:val="3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 xml:space="preserve">Số </w:t>
            </w:r>
            <w:r w:rsidRPr="00BD49C1">
              <w:rPr>
                <w:rFonts w:ascii="Times New Roman" w:hAnsi="Times New Roman"/>
                <w:b/>
                <w:bCs/>
              </w:rPr>
              <w:br/>
              <w:t>chuyến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THƯỜNG PHƯỚC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GIÃN CÁCH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DINH BÀ</w:t>
            </w:r>
          </w:p>
        </w:tc>
      </w:tr>
      <w:tr w:rsidR="00525EF8" w:rsidRPr="00BD49C1" w:rsidTr="00BD4564">
        <w:trPr>
          <w:trHeight w:val="82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 xml:space="preserve">Đi </w:t>
            </w:r>
            <w:r w:rsidRPr="00BD49C1">
              <w:rPr>
                <w:rFonts w:ascii="Times New Roman" w:hAnsi="Times New Roman"/>
                <w:b/>
                <w:bCs/>
              </w:rPr>
              <w:br/>
              <w:t>THƯỜNG PHƯỚC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 xml:space="preserve">Đến </w:t>
            </w:r>
            <w:r w:rsidRPr="00BD49C1">
              <w:rPr>
                <w:rFonts w:ascii="Times New Roman" w:hAnsi="Times New Roman"/>
                <w:b/>
                <w:bCs/>
              </w:rPr>
              <w:br/>
              <w:t>DINH BÀ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Đi</w:t>
            </w:r>
            <w:r w:rsidRPr="00BD49C1">
              <w:rPr>
                <w:rFonts w:ascii="Times New Roman" w:hAnsi="Times New Roman"/>
                <w:b/>
                <w:bCs/>
              </w:rPr>
              <w:br/>
              <w:t>DINH BÀ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 xml:space="preserve">Đến </w:t>
            </w:r>
            <w:r w:rsidRPr="00BD49C1">
              <w:rPr>
                <w:rFonts w:ascii="Times New Roman" w:hAnsi="Times New Roman"/>
                <w:b/>
                <w:bCs/>
              </w:rPr>
              <w:br/>
              <w:t>THƯỜNG PHƯỚC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6:55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5:30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7:05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6:30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8:05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8:55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9:45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10:15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10:35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11:25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10:20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10:40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12:15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12:45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13:05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12:10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12:30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14:05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14:55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15:45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16:15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16:35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17:05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17:25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17:55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16:40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18:15</w:t>
            </w:r>
          </w:p>
        </w:tc>
      </w:tr>
      <w:tr w:rsidR="00525EF8" w:rsidRPr="00BD49C1" w:rsidTr="00BD4564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C1">
              <w:rPr>
                <w:rFonts w:ascii="Times New Roman" w:hAnsi="Times New Roman"/>
                <w:b/>
                <w:bCs/>
              </w:rPr>
              <w:t>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F8" w:rsidRPr="00BD49C1" w:rsidRDefault="00525EF8" w:rsidP="00BD4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C1">
              <w:rPr>
                <w:rFonts w:ascii="Times New Roman" w:hAnsi="Times New Roman"/>
              </w:rPr>
              <w:t>19:05</w:t>
            </w:r>
          </w:p>
        </w:tc>
      </w:tr>
    </w:tbl>
    <w:p w:rsidR="00BC3A90" w:rsidRPr="00BD49C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BD49C1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 w:rsidRPr="00BD49C1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BD49C1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ở tuyến: 0</w:t>
      </w:r>
      <w:r w:rsidR="00D73EA5" w:rsidRPr="00BD49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124DF" w:rsidRPr="00BD49C1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óng tuyến: 1</w:t>
      </w:r>
      <w:r w:rsidR="00D73EA5" w:rsidRPr="00BD49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17EE" w:rsidRPr="00BD49C1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4B5822" w:rsidRPr="00BD49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0 phút hàng ngày. </w:t>
      </w:r>
    </w:p>
    <w:p w:rsidR="00BC3A90" w:rsidRPr="00BD49C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BD49C1">
        <w:rPr>
          <w:rFonts w:ascii="Times New Roman" w:eastAsia="Times New Roman" w:hAnsi="Times New Roman" w:cs="Times New Roman"/>
          <w:sz w:val="28"/>
          <w:szCs w:val="28"/>
        </w:rPr>
        <w:t>Nhãn hiệu: T</w:t>
      </w:r>
      <w:r w:rsidR="004B5822" w:rsidRPr="00BD49C1">
        <w:rPr>
          <w:rFonts w:ascii="Times New Roman" w:eastAsia="Times New Roman" w:hAnsi="Times New Roman" w:cs="Times New Roman"/>
          <w:sz w:val="28"/>
          <w:szCs w:val="28"/>
        </w:rPr>
        <w:t>ha</w:t>
      </w:r>
      <w:r w:rsidR="00D73EA5" w:rsidRPr="00BD49C1">
        <w:rPr>
          <w:rFonts w:ascii="Times New Roman" w:eastAsia="Times New Roman" w:hAnsi="Times New Roman" w:cs="Times New Roman"/>
          <w:sz w:val="28"/>
          <w:szCs w:val="28"/>
        </w:rPr>
        <w:t>co</w:t>
      </w:r>
      <w:r w:rsidR="00E617EE" w:rsidRPr="00BD49C1">
        <w:rPr>
          <w:rFonts w:ascii="Times New Roman" w:eastAsia="Times New Roman" w:hAnsi="Times New Roman" w:cs="Times New Roman"/>
          <w:sz w:val="28"/>
          <w:szCs w:val="28"/>
        </w:rPr>
        <w:t>; Năm sãn xuất: 202</w:t>
      </w:r>
      <w:r w:rsidR="004B5822" w:rsidRPr="00BD49C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BD49C1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BD49C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BD49C1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BD49C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BD49C1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E617EE" w:rsidRPr="00BD49C1">
        <w:rPr>
          <w:rFonts w:ascii="Times New Roman" w:eastAsia="Times New Roman" w:hAnsi="Times New Roman" w:cs="Times New Roman"/>
          <w:sz w:val="28"/>
          <w:szCs w:val="28"/>
        </w:rPr>
        <w:t>nội</w:t>
      </w:r>
      <w:r w:rsidR="00CF12A4" w:rsidRPr="00BD49C1">
        <w:rPr>
          <w:rFonts w:ascii="Times New Roman" w:eastAsia="Times New Roman" w:hAnsi="Times New Roman" w:cs="Times New Roman"/>
          <w:sz w:val="28"/>
          <w:szCs w:val="28"/>
        </w:rPr>
        <w:t xml:space="preserve"> tỉnh </w:t>
      </w:r>
      <w:r w:rsidR="00525EF8" w:rsidRPr="00BD49C1">
        <w:rPr>
          <w:rFonts w:ascii="Times New Roman" w:hAnsi="Times New Roman" w:cs="Times New Roman"/>
          <w:sz w:val="28"/>
          <w:szCs w:val="28"/>
        </w:rPr>
        <w:t>Cửa khẩu Thường Phước – Cửa khẩu Dinh Bà</w:t>
      </w:r>
      <w:r w:rsidR="00525EF8" w:rsidRPr="00BD4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9C1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Pr="00BD49C1" w:rsidRDefault="00EE4A45"/>
    <w:sectPr w:rsidR="00EE4A45" w:rsidRPr="00BD49C1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E6C" w:rsidRDefault="00DB2E6C" w:rsidP="00215365">
      <w:pPr>
        <w:spacing w:after="0" w:line="240" w:lineRule="auto"/>
      </w:pPr>
      <w:r>
        <w:separator/>
      </w:r>
    </w:p>
  </w:endnote>
  <w:endnote w:type="continuationSeparator" w:id="1">
    <w:p w:rsidR="00DB2E6C" w:rsidRDefault="00DB2E6C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E6C" w:rsidRDefault="00DB2E6C" w:rsidP="00215365">
      <w:pPr>
        <w:spacing w:after="0" w:line="240" w:lineRule="auto"/>
      </w:pPr>
      <w:r>
        <w:separator/>
      </w:r>
    </w:p>
  </w:footnote>
  <w:footnote w:type="continuationSeparator" w:id="1">
    <w:p w:rsidR="00DB2E6C" w:rsidRDefault="00DB2E6C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F20751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F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0B7121"/>
    <w:rsid w:val="00190D17"/>
    <w:rsid w:val="001F6338"/>
    <w:rsid w:val="00215365"/>
    <w:rsid w:val="002A0C44"/>
    <w:rsid w:val="00381E10"/>
    <w:rsid w:val="003A3E45"/>
    <w:rsid w:val="003C24A5"/>
    <w:rsid w:val="003C6E12"/>
    <w:rsid w:val="004124DF"/>
    <w:rsid w:val="0042194F"/>
    <w:rsid w:val="004B5822"/>
    <w:rsid w:val="00525EF8"/>
    <w:rsid w:val="005541C2"/>
    <w:rsid w:val="00565FD8"/>
    <w:rsid w:val="005737D3"/>
    <w:rsid w:val="005A0325"/>
    <w:rsid w:val="005C3E29"/>
    <w:rsid w:val="005F6493"/>
    <w:rsid w:val="00611BE6"/>
    <w:rsid w:val="006F3F94"/>
    <w:rsid w:val="00860E74"/>
    <w:rsid w:val="008E4DA8"/>
    <w:rsid w:val="00961848"/>
    <w:rsid w:val="009C2259"/>
    <w:rsid w:val="009C22EB"/>
    <w:rsid w:val="00A0147F"/>
    <w:rsid w:val="00A026E9"/>
    <w:rsid w:val="00A04901"/>
    <w:rsid w:val="00A41E85"/>
    <w:rsid w:val="00B560C8"/>
    <w:rsid w:val="00BC3A90"/>
    <w:rsid w:val="00BD49C1"/>
    <w:rsid w:val="00BE0754"/>
    <w:rsid w:val="00CC713B"/>
    <w:rsid w:val="00CF12A4"/>
    <w:rsid w:val="00D16FFC"/>
    <w:rsid w:val="00D70928"/>
    <w:rsid w:val="00D71359"/>
    <w:rsid w:val="00D73EA5"/>
    <w:rsid w:val="00DB2E6C"/>
    <w:rsid w:val="00DE72F1"/>
    <w:rsid w:val="00E30F9E"/>
    <w:rsid w:val="00E617EE"/>
    <w:rsid w:val="00EE4A45"/>
    <w:rsid w:val="00EE7B4C"/>
    <w:rsid w:val="00EF14CE"/>
    <w:rsid w:val="00EF633C"/>
    <w:rsid w:val="00F20751"/>
    <w:rsid w:val="00F35DAC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6</cp:revision>
  <dcterms:created xsi:type="dcterms:W3CDTF">2022-05-16T07:27:00Z</dcterms:created>
  <dcterms:modified xsi:type="dcterms:W3CDTF">2022-05-16T08:11:00Z</dcterms:modified>
</cp:coreProperties>
</file>