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D89" w14:textId="77777777" w:rsidR="008C7256" w:rsidRPr="00CB22DE" w:rsidRDefault="008C7256" w:rsidP="008C7256">
      <w:pPr>
        <w:spacing w:before="120"/>
        <w:ind w:firstLine="706"/>
        <w:jc w:val="both"/>
        <w:rPr>
          <w:b/>
          <w:sz w:val="28"/>
        </w:rPr>
      </w:pPr>
      <w:r w:rsidRPr="00CB22DE">
        <w:rPr>
          <w:b/>
          <w:sz w:val="28"/>
        </w:rPr>
        <w:t xml:space="preserve">1. </w:t>
      </w:r>
      <w:r w:rsidRPr="00CB22DE">
        <w:rPr>
          <w:b/>
          <w:bCs/>
          <w:sz w:val="28"/>
        </w:rPr>
        <w:t>Thủ tục</w:t>
      </w:r>
      <w:r w:rsidRPr="00CB22DE">
        <w:rPr>
          <w:b/>
          <w:sz w:val="28"/>
        </w:rPr>
        <w:t xml:space="preserve"> Cấp giấy chứng nhận đủ điều kiện hoạt động kiểm định xe cơ giới</w:t>
      </w:r>
    </w:p>
    <w:p w14:paraId="7240ABD7" w14:textId="77777777" w:rsidR="008C7256" w:rsidRPr="009514DA" w:rsidRDefault="008C7256" w:rsidP="008C7256">
      <w:pPr>
        <w:widowControl w:val="0"/>
        <w:autoSpaceDE w:val="0"/>
        <w:autoSpaceDN w:val="0"/>
        <w:adjustRightInd w:val="0"/>
        <w:spacing w:before="120"/>
        <w:ind w:firstLine="709"/>
        <w:jc w:val="both"/>
        <w:rPr>
          <w:b/>
          <w:bCs/>
          <w:sz w:val="28"/>
        </w:rPr>
      </w:pPr>
      <w:r w:rsidRPr="009514DA">
        <w:rPr>
          <w:b/>
          <w:bCs/>
          <w:sz w:val="28"/>
        </w:rPr>
        <w:t xml:space="preserve">1.1.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8C7256" w:rsidRPr="009514DA" w14:paraId="5C8AEB7A" w14:textId="77777777" w:rsidTr="00DD05A2">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0D46AD" w14:textId="77777777" w:rsidR="008C7256" w:rsidRPr="009514DA" w:rsidRDefault="008C7256" w:rsidP="00DD05A2">
            <w:pPr>
              <w:pStyle w:val="NormalWeb"/>
              <w:spacing w:before="0" w:beforeAutospacing="0" w:after="120" w:afterAutospacing="0"/>
              <w:jc w:val="center"/>
              <w:rPr>
                <w:rFonts w:eastAsia="Calibri"/>
                <w:b/>
                <w:sz w:val="28"/>
                <w:szCs w:val="28"/>
              </w:rPr>
            </w:pPr>
            <w:r w:rsidRPr="009514DA">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65D2028" w14:textId="77777777" w:rsidR="008C7256" w:rsidRPr="009514DA" w:rsidRDefault="008C7256"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Trình</w:t>
            </w:r>
            <w:proofErr w:type="spellEnd"/>
            <w:r w:rsidRPr="009514DA">
              <w:rPr>
                <w:rFonts w:eastAsia="Calibri"/>
                <w:b/>
                <w:sz w:val="28"/>
                <w:szCs w:val="28"/>
              </w:rPr>
              <w:t xml:space="preserve"> </w:t>
            </w:r>
            <w:proofErr w:type="spellStart"/>
            <w:r w:rsidRPr="009514DA">
              <w:rPr>
                <w:rFonts w:eastAsia="Calibri"/>
                <w:b/>
                <w:sz w:val="28"/>
                <w:szCs w:val="28"/>
              </w:rPr>
              <w:t>tự</w:t>
            </w:r>
            <w:proofErr w:type="spellEnd"/>
            <w:r w:rsidRPr="009514DA">
              <w:rPr>
                <w:rFonts w:eastAsia="Calibri"/>
                <w:b/>
                <w:sz w:val="28"/>
                <w:szCs w:val="28"/>
              </w:rPr>
              <w:br/>
            </w:r>
            <w:proofErr w:type="spellStart"/>
            <w:r w:rsidRPr="009514DA">
              <w:rPr>
                <w:rFonts w:eastAsia="Calibri"/>
                <w:b/>
                <w:sz w:val="28"/>
                <w:szCs w:val="28"/>
              </w:rPr>
              <w:t>thực</w:t>
            </w:r>
            <w:proofErr w:type="spellEnd"/>
            <w:r w:rsidRPr="009514DA">
              <w:rPr>
                <w:rFonts w:eastAsia="Calibri"/>
                <w:b/>
                <w:sz w:val="28"/>
                <w:szCs w:val="28"/>
              </w:rPr>
              <w:t xml:space="preserve"> </w:t>
            </w:r>
            <w:proofErr w:type="spellStart"/>
            <w:r w:rsidRPr="009514DA">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DA7790C" w14:textId="77777777" w:rsidR="008C7256" w:rsidRPr="009514DA" w:rsidRDefault="008C7256"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Cách</w:t>
            </w:r>
            <w:proofErr w:type="spellEnd"/>
            <w:r w:rsidRPr="009514DA">
              <w:rPr>
                <w:rFonts w:eastAsia="Calibri"/>
                <w:b/>
                <w:sz w:val="28"/>
                <w:szCs w:val="28"/>
              </w:rPr>
              <w:t xml:space="preserve"> </w:t>
            </w:r>
            <w:proofErr w:type="spellStart"/>
            <w:r w:rsidRPr="009514DA">
              <w:rPr>
                <w:rFonts w:eastAsia="Calibri"/>
                <w:b/>
                <w:sz w:val="28"/>
                <w:szCs w:val="28"/>
              </w:rPr>
              <w:t>thức</w:t>
            </w:r>
            <w:proofErr w:type="spellEnd"/>
            <w:r w:rsidRPr="009514DA">
              <w:rPr>
                <w:rFonts w:eastAsia="Calibri"/>
                <w:b/>
                <w:sz w:val="28"/>
                <w:szCs w:val="28"/>
              </w:rPr>
              <w:t xml:space="preserve"> </w:t>
            </w:r>
            <w:proofErr w:type="spellStart"/>
            <w:r w:rsidRPr="009514DA">
              <w:rPr>
                <w:rFonts w:eastAsia="Calibri"/>
                <w:b/>
                <w:sz w:val="28"/>
                <w:szCs w:val="28"/>
              </w:rPr>
              <w:t>thực</w:t>
            </w:r>
            <w:proofErr w:type="spellEnd"/>
            <w:r w:rsidRPr="009514DA">
              <w:rPr>
                <w:rFonts w:eastAsia="Calibri"/>
                <w:b/>
                <w:sz w:val="28"/>
                <w:szCs w:val="28"/>
              </w:rPr>
              <w:t xml:space="preserve"> </w:t>
            </w:r>
            <w:proofErr w:type="spellStart"/>
            <w:r w:rsidRPr="009514DA">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CDB8506" w14:textId="77777777" w:rsidR="008C7256" w:rsidRPr="009514DA" w:rsidRDefault="008C7256"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Thời</w:t>
            </w:r>
            <w:proofErr w:type="spellEnd"/>
            <w:r w:rsidRPr="009514DA">
              <w:rPr>
                <w:rFonts w:eastAsia="Calibri"/>
                <w:b/>
                <w:sz w:val="28"/>
                <w:szCs w:val="28"/>
              </w:rPr>
              <w:t xml:space="preserve"> </w:t>
            </w:r>
            <w:proofErr w:type="spellStart"/>
            <w:r w:rsidRPr="009514DA">
              <w:rPr>
                <w:rFonts w:eastAsia="Calibri"/>
                <w:b/>
                <w:sz w:val="28"/>
                <w:szCs w:val="28"/>
              </w:rPr>
              <w:t>gian</w:t>
            </w:r>
            <w:proofErr w:type="spellEnd"/>
            <w:r w:rsidRPr="009514DA">
              <w:rPr>
                <w:rFonts w:eastAsia="Calibri"/>
                <w:b/>
                <w:sz w:val="28"/>
                <w:szCs w:val="28"/>
              </w:rPr>
              <w:br/>
            </w:r>
            <w:proofErr w:type="spellStart"/>
            <w:r w:rsidRPr="009514DA">
              <w:rPr>
                <w:rFonts w:eastAsia="Calibri"/>
                <w:b/>
                <w:sz w:val="28"/>
                <w:szCs w:val="28"/>
              </w:rPr>
              <w:t>giải</w:t>
            </w:r>
            <w:proofErr w:type="spellEnd"/>
            <w:r w:rsidRPr="009514DA">
              <w:rPr>
                <w:rFonts w:eastAsia="Calibri"/>
                <w:b/>
                <w:sz w:val="28"/>
                <w:szCs w:val="28"/>
              </w:rPr>
              <w:t xml:space="preserve"> </w:t>
            </w:r>
            <w:proofErr w:type="spellStart"/>
            <w:r w:rsidRPr="009514DA">
              <w:rPr>
                <w:rFonts w:eastAsia="Calibri"/>
                <w:b/>
                <w:sz w:val="28"/>
                <w:szCs w:val="28"/>
              </w:rPr>
              <w:t>quyết</w:t>
            </w:r>
            <w:proofErr w:type="spellEnd"/>
          </w:p>
        </w:tc>
      </w:tr>
      <w:tr w:rsidR="008C7256" w:rsidRPr="009514DA" w14:paraId="4FCBF7DB" w14:textId="77777777" w:rsidTr="00DD05A2">
        <w:trPr>
          <w:trHeight w:val="3711"/>
          <w:jc w:val="center"/>
        </w:trPr>
        <w:tc>
          <w:tcPr>
            <w:tcW w:w="851" w:type="dxa"/>
            <w:tcBorders>
              <w:top w:val="single" w:sz="4" w:space="0" w:color="auto"/>
            </w:tcBorders>
            <w:shd w:val="clear" w:color="auto" w:fill="auto"/>
            <w:vAlign w:val="center"/>
          </w:tcPr>
          <w:p w14:paraId="58789F48" w14:textId="77777777" w:rsidR="008C7256" w:rsidRPr="009514DA" w:rsidRDefault="008C7256"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Bước</w:t>
            </w:r>
            <w:proofErr w:type="spellEnd"/>
            <w:r w:rsidRPr="009514DA">
              <w:rPr>
                <w:rFonts w:eastAsia="Calibri"/>
                <w:b/>
                <w:sz w:val="28"/>
                <w:szCs w:val="28"/>
              </w:rPr>
              <w:t xml:space="preserve"> 1</w:t>
            </w:r>
          </w:p>
        </w:tc>
        <w:tc>
          <w:tcPr>
            <w:tcW w:w="1951" w:type="dxa"/>
            <w:tcBorders>
              <w:top w:val="single" w:sz="4" w:space="0" w:color="auto"/>
            </w:tcBorders>
            <w:shd w:val="clear" w:color="auto" w:fill="auto"/>
            <w:vAlign w:val="center"/>
          </w:tcPr>
          <w:p w14:paraId="26835F94" w14:textId="77777777" w:rsidR="008C7256" w:rsidRPr="009514DA" w:rsidRDefault="008C7256" w:rsidP="00DD05A2">
            <w:pPr>
              <w:pStyle w:val="NormalWeb"/>
              <w:shd w:val="clear" w:color="auto" w:fill="FFFFFF"/>
              <w:spacing w:before="0" w:beforeAutospacing="0" w:after="120" w:afterAutospacing="0"/>
              <w:jc w:val="center"/>
              <w:rPr>
                <w:rFonts w:eastAsia="Calibri"/>
                <w:b/>
                <w:sz w:val="28"/>
                <w:szCs w:val="28"/>
              </w:rPr>
            </w:pPr>
            <w:proofErr w:type="spellStart"/>
            <w:r w:rsidRPr="009514DA">
              <w:rPr>
                <w:rFonts w:eastAsia="Calibri"/>
                <w:b/>
                <w:sz w:val="28"/>
                <w:szCs w:val="28"/>
              </w:rPr>
              <w:t>Nộp</w:t>
            </w:r>
            <w:proofErr w:type="spellEnd"/>
            <w:r w:rsidRPr="009514DA">
              <w:rPr>
                <w:rFonts w:eastAsia="Calibri"/>
                <w:b/>
                <w:sz w:val="28"/>
                <w:szCs w:val="28"/>
              </w:rPr>
              <w:t xml:space="preserve"> </w:t>
            </w:r>
            <w:proofErr w:type="spellStart"/>
            <w:r w:rsidRPr="009514DA">
              <w:rPr>
                <w:rFonts w:eastAsia="Calibri"/>
                <w:b/>
                <w:sz w:val="28"/>
                <w:szCs w:val="28"/>
              </w:rPr>
              <w:t>hồ</w:t>
            </w:r>
            <w:proofErr w:type="spellEnd"/>
            <w:r w:rsidRPr="009514DA">
              <w:rPr>
                <w:rFonts w:eastAsia="Calibri"/>
                <w:b/>
                <w:sz w:val="28"/>
                <w:szCs w:val="28"/>
              </w:rPr>
              <w:t xml:space="preserve"> </w:t>
            </w:r>
            <w:proofErr w:type="spellStart"/>
            <w:r w:rsidRPr="009514DA">
              <w:rPr>
                <w:rFonts w:eastAsia="Calibri"/>
                <w:b/>
                <w:sz w:val="28"/>
                <w:szCs w:val="28"/>
              </w:rPr>
              <w:t>sơ</w:t>
            </w:r>
            <w:proofErr w:type="spellEnd"/>
            <w:r w:rsidRPr="009514DA">
              <w:rPr>
                <w:rFonts w:eastAsia="Calibri"/>
                <w:b/>
                <w:sz w:val="28"/>
                <w:szCs w:val="28"/>
              </w:rPr>
              <w:t xml:space="preserve"> </w:t>
            </w:r>
            <w:proofErr w:type="spellStart"/>
            <w:r w:rsidRPr="009514DA">
              <w:rPr>
                <w:rFonts w:eastAsia="Calibri"/>
                <w:b/>
                <w:sz w:val="28"/>
                <w:szCs w:val="28"/>
              </w:rPr>
              <w:t>thủ</w:t>
            </w:r>
            <w:proofErr w:type="spellEnd"/>
            <w:r w:rsidRPr="009514DA">
              <w:rPr>
                <w:rFonts w:eastAsia="Calibri"/>
                <w:b/>
                <w:sz w:val="28"/>
                <w:szCs w:val="28"/>
              </w:rPr>
              <w:t xml:space="preserve"> </w:t>
            </w:r>
            <w:proofErr w:type="spellStart"/>
            <w:r w:rsidRPr="009514DA">
              <w:rPr>
                <w:rFonts w:eastAsia="Calibri"/>
                <w:b/>
                <w:sz w:val="28"/>
                <w:szCs w:val="28"/>
              </w:rPr>
              <w:t>tục</w:t>
            </w:r>
            <w:proofErr w:type="spellEnd"/>
            <w:r w:rsidRPr="009514DA">
              <w:rPr>
                <w:rFonts w:eastAsia="Calibri"/>
                <w:b/>
                <w:sz w:val="28"/>
                <w:szCs w:val="28"/>
              </w:rPr>
              <w:t xml:space="preserve"> </w:t>
            </w:r>
            <w:proofErr w:type="spellStart"/>
            <w:r w:rsidRPr="009514DA">
              <w:rPr>
                <w:rFonts w:eastAsia="Calibri"/>
                <w:b/>
                <w:sz w:val="28"/>
                <w:szCs w:val="28"/>
              </w:rPr>
              <w:t>hành</w:t>
            </w:r>
            <w:proofErr w:type="spellEnd"/>
            <w:r w:rsidRPr="009514DA">
              <w:rPr>
                <w:rFonts w:eastAsia="Calibri"/>
                <w:b/>
                <w:sz w:val="28"/>
                <w:szCs w:val="28"/>
              </w:rPr>
              <w:t xml:space="preserve"> </w:t>
            </w:r>
            <w:proofErr w:type="spellStart"/>
            <w:r w:rsidRPr="009514DA">
              <w:rPr>
                <w:rFonts w:eastAsia="Calibri"/>
                <w:b/>
                <w:sz w:val="28"/>
                <w:szCs w:val="28"/>
              </w:rPr>
              <w:t>chính</w:t>
            </w:r>
            <w:proofErr w:type="spellEnd"/>
          </w:p>
        </w:tc>
        <w:tc>
          <w:tcPr>
            <w:tcW w:w="5829" w:type="dxa"/>
            <w:tcBorders>
              <w:top w:val="single" w:sz="4" w:space="0" w:color="auto"/>
            </w:tcBorders>
            <w:shd w:val="clear" w:color="auto" w:fill="auto"/>
            <w:vAlign w:val="center"/>
          </w:tcPr>
          <w:p w14:paraId="18F6831D" w14:textId="77777777" w:rsidR="008C7256" w:rsidRDefault="008C7256" w:rsidP="00DD05A2">
            <w:pPr>
              <w:spacing w:after="120"/>
              <w:ind w:firstLine="243"/>
              <w:jc w:val="both"/>
              <w:rPr>
                <w:rFonts w:eastAsia="Calibri"/>
                <w:sz w:val="28"/>
              </w:rPr>
            </w:pPr>
            <w:r>
              <w:rPr>
                <w:sz w:val="28"/>
                <w:lang w:val="en-GB"/>
              </w:rPr>
              <w:t xml:space="preserve">- </w:t>
            </w:r>
            <w:proofErr w:type="spellStart"/>
            <w:r w:rsidRPr="009514DA">
              <w:rPr>
                <w:sz w:val="28"/>
                <w:lang w:val="en-GB"/>
              </w:rPr>
              <w:t>Tổ</w:t>
            </w:r>
            <w:proofErr w:type="spellEnd"/>
            <w:r w:rsidRPr="009514DA">
              <w:rPr>
                <w:sz w:val="28"/>
                <w:lang w:val="en-GB"/>
              </w:rPr>
              <w:t xml:space="preserve"> </w:t>
            </w:r>
            <w:proofErr w:type="spellStart"/>
            <w:r w:rsidRPr="009514DA">
              <w:rPr>
                <w:sz w:val="28"/>
                <w:lang w:val="en-GB"/>
              </w:rPr>
              <w:t>chức</w:t>
            </w:r>
            <w:proofErr w:type="spellEnd"/>
            <w:r w:rsidRPr="009514DA">
              <w:rPr>
                <w:sz w:val="28"/>
                <w:lang w:val="en-GB"/>
              </w:rPr>
              <w:t xml:space="preserve">, </w:t>
            </w:r>
            <w:proofErr w:type="spellStart"/>
            <w:r w:rsidRPr="009514DA">
              <w:rPr>
                <w:sz w:val="28"/>
                <w:lang w:val="en-GB"/>
              </w:rPr>
              <w:t>cá</w:t>
            </w:r>
            <w:proofErr w:type="spellEnd"/>
            <w:r w:rsidRPr="009514DA">
              <w:rPr>
                <w:sz w:val="28"/>
                <w:lang w:val="en-GB"/>
              </w:rPr>
              <w:t xml:space="preserve"> </w:t>
            </w:r>
            <w:proofErr w:type="spellStart"/>
            <w:r w:rsidRPr="009514DA">
              <w:rPr>
                <w:sz w:val="28"/>
                <w:lang w:val="en-GB"/>
              </w:rPr>
              <w:t>nhân</w:t>
            </w:r>
            <w:proofErr w:type="spellEnd"/>
            <w:r w:rsidRPr="009514DA">
              <w:rPr>
                <w:sz w:val="28"/>
                <w:lang w:val="en-GB"/>
              </w:rPr>
              <w:t xml:space="preserve"> </w:t>
            </w:r>
            <w:proofErr w:type="spellStart"/>
            <w:r w:rsidRPr="009514DA">
              <w:rPr>
                <w:sz w:val="28"/>
                <w:lang w:val="en-GB"/>
              </w:rPr>
              <w:t>nộp</w:t>
            </w:r>
            <w:proofErr w:type="spellEnd"/>
            <w:r w:rsidRPr="009514DA">
              <w:rPr>
                <w:sz w:val="28"/>
                <w:lang w:val="en-GB"/>
              </w:rPr>
              <w:t xml:space="preserve"> </w:t>
            </w:r>
            <w:proofErr w:type="spellStart"/>
            <w:r w:rsidRPr="009514DA">
              <w:rPr>
                <w:sz w:val="28"/>
                <w:lang w:val="en-GB"/>
              </w:rPr>
              <w:t>hồ</w:t>
            </w:r>
            <w:proofErr w:type="spellEnd"/>
            <w:r w:rsidRPr="009514DA">
              <w:rPr>
                <w:sz w:val="28"/>
                <w:lang w:val="en-GB"/>
              </w:rPr>
              <w:t xml:space="preserve"> </w:t>
            </w:r>
            <w:proofErr w:type="spellStart"/>
            <w:r w:rsidRPr="009514DA">
              <w:rPr>
                <w:sz w:val="28"/>
                <w:lang w:val="en-GB"/>
              </w:rPr>
              <w:t>sơ</w:t>
            </w:r>
            <w:proofErr w:type="spellEnd"/>
            <w:r w:rsidRPr="009514DA">
              <w:rPr>
                <w:sz w:val="28"/>
                <w:lang w:val="en-GB"/>
              </w:rPr>
              <w:t xml:space="preserve"> t</w:t>
            </w:r>
            <w:r w:rsidRPr="009514DA">
              <w:rPr>
                <w:sz w:val="28"/>
              </w:rPr>
              <w:t xml:space="preserve">rực tiếp </w:t>
            </w:r>
            <w:proofErr w:type="spellStart"/>
            <w:r w:rsidRPr="009514DA">
              <w:rPr>
                <w:sz w:val="28"/>
                <w:lang w:val="en-GB"/>
              </w:rPr>
              <w:t>hoặc</w:t>
            </w:r>
            <w:proofErr w:type="spellEnd"/>
            <w:r w:rsidRPr="009514DA">
              <w:rPr>
                <w:sz w:val="28"/>
                <w:lang w:val="en-GB"/>
              </w:rPr>
              <w:t xml:space="preserve"> </w:t>
            </w:r>
            <w:proofErr w:type="spellStart"/>
            <w:r w:rsidRPr="009514DA">
              <w:rPr>
                <w:sz w:val="28"/>
                <w:lang w:val="en-GB"/>
              </w:rPr>
              <w:t>gửi</w:t>
            </w:r>
            <w:proofErr w:type="spellEnd"/>
            <w:r w:rsidRPr="009514DA">
              <w:rPr>
                <w:sz w:val="28"/>
                <w:lang w:val="en-GB"/>
              </w:rPr>
              <w:t xml:space="preserve"> qua </w:t>
            </w:r>
            <w:proofErr w:type="spellStart"/>
            <w:r w:rsidRPr="009514DA">
              <w:rPr>
                <w:sz w:val="28"/>
                <w:lang w:val="en-GB"/>
              </w:rPr>
              <w:t>đường</w:t>
            </w:r>
            <w:proofErr w:type="spellEnd"/>
            <w:r w:rsidRPr="009514DA">
              <w:rPr>
                <w:sz w:val="28"/>
                <w:lang w:val="en-GB"/>
              </w:rPr>
              <w:t xml:space="preserve"> </w:t>
            </w:r>
            <w:proofErr w:type="spellStart"/>
            <w:r w:rsidRPr="009514DA">
              <w:rPr>
                <w:sz w:val="28"/>
                <w:lang w:val="en-GB"/>
              </w:rPr>
              <w:t>Bưu</w:t>
            </w:r>
            <w:proofErr w:type="spellEnd"/>
            <w:r w:rsidRPr="009514DA">
              <w:rPr>
                <w:sz w:val="28"/>
                <w:lang w:val="en-GB"/>
              </w:rPr>
              <w:t xml:space="preserve"> </w:t>
            </w:r>
            <w:proofErr w:type="spellStart"/>
            <w:r w:rsidRPr="009514DA">
              <w:rPr>
                <w:sz w:val="28"/>
                <w:lang w:val="en-GB"/>
              </w:rPr>
              <w:t>điện</w:t>
            </w:r>
            <w:proofErr w:type="spellEnd"/>
            <w:r w:rsidRPr="009514DA">
              <w:rPr>
                <w:sz w:val="28"/>
                <w:lang w:val="en-GB"/>
              </w:rPr>
              <w:t xml:space="preserve"> </w:t>
            </w:r>
            <w:proofErr w:type="spellStart"/>
            <w:r w:rsidRPr="009514DA">
              <w:rPr>
                <w:sz w:val="28"/>
                <w:lang w:val="en-GB"/>
              </w:rPr>
              <w:t>tại</w:t>
            </w:r>
            <w:proofErr w:type="spellEnd"/>
            <w:r w:rsidRPr="009514DA">
              <w:rPr>
                <w:sz w:val="28"/>
                <w:lang w:val="en-GB"/>
              </w:rPr>
              <w:t xml:space="preserve"> </w:t>
            </w:r>
            <w:r w:rsidRPr="009514DA">
              <w:rPr>
                <w:sz w:val="28"/>
              </w:rPr>
              <w:t xml:space="preserve">Trung tâm </w:t>
            </w:r>
            <w:r w:rsidRPr="009514DA">
              <w:rPr>
                <w:sz w:val="28"/>
                <w:lang w:val="en-US"/>
              </w:rPr>
              <w:t>H</w:t>
            </w:r>
            <w:r w:rsidRPr="009514DA">
              <w:rPr>
                <w:rFonts w:eastAsia="Calibri"/>
                <w:sz w:val="28"/>
                <w:shd w:val="clear" w:color="auto" w:fill="FAFAFA"/>
              </w:rPr>
              <w:t>ành chính công tỉnh Đồng Tháp</w:t>
            </w:r>
            <w:r w:rsidRPr="009514DA">
              <w:rPr>
                <w:sz w:val="28"/>
              </w:rPr>
              <w:t>; Địa chỉ: Tòa nhà Bưu điện Tỉnh số 85, đường Nguyễn Huệ, Phường 1, thành phố Cao Lãnh, tỉnh Đồng Tháp (Mặt tiền đường Lý Thường Kiệt)</w:t>
            </w:r>
            <w:r w:rsidRPr="009514DA">
              <w:rPr>
                <w:szCs w:val="20"/>
                <w:shd w:val="clear" w:color="auto" w:fill="FFFFFF"/>
              </w:rPr>
              <w:t xml:space="preserve"> </w:t>
            </w:r>
            <w:r w:rsidRPr="009514DA">
              <w:rPr>
                <w:sz w:val="28"/>
                <w:shd w:val="clear" w:color="auto" w:fill="FFFFFF"/>
              </w:rPr>
              <w:t>hoặc bằng hình thức trực tuyến</w:t>
            </w:r>
            <w:r w:rsidRPr="009514DA">
              <w:rPr>
                <w:rFonts w:eastAsia="Calibri"/>
                <w:sz w:val="28"/>
              </w:rPr>
              <w:t>.</w:t>
            </w:r>
          </w:p>
          <w:p w14:paraId="4410BAEA" w14:textId="77777777" w:rsidR="008C7256" w:rsidRPr="00CB22DE" w:rsidRDefault="008C7256" w:rsidP="00DD05A2">
            <w:pPr>
              <w:spacing w:after="120"/>
              <w:ind w:firstLine="243"/>
              <w:jc w:val="both"/>
              <w:rPr>
                <w:sz w:val="28"/>
              </w:rPr>
            </w:pPr>
            <w:r w:rsidRPr="00CB22DE">
              <w:rPr>
                <w:rFonts w:eastAsia="Calibri"/>
                <w:sz w:val="28"/>
              </w:rPr>
              <w:t xml:space="preserve">- </w:t>
            </w:r>
            <w:r w:rsidRPr="009514DA">
              <w:rPr>
                <w:rFonts w:eastAsia="Times New Roman"/>
                <w:sz w:val="26"/>
                <w:szCs w:val="26"/>
              </w:rPr>
              <w:t xml:space="preserve">Hoặc nộp trực tuyến tại website cổng Dịch vụ công của </w:t>
            </w:r>
            <w:r w:rsidRPr="009514DA">
              <w:rPr>
                <w:spacing w:val="-6"/>
                <w:sz w:val="26"/>
                <w:szCs w:val="26"/>
              </w:rPr>
              <w:t xml:space="preserve">tỉnh Đồng Tháp </w:t>
            </w:r>
            <w:r>
              <w:fldChar w:fldCharType="begin"/>
            </w:r>
            <w:r>
              <w:instrText>HYPERLINK "http://dichvucong.dongthap.gov.vn"</w:instrText>
            </w:r>
            <w:r>
              <w:fldChar w:fldCharType="separate"/>
            </w:r>
            <w:r w:rsidRPr="009514DA">
              <w:rPr>
                <w:rStyle w:val="Hyperlink"/>
                <w:i/>
                <w:spacing w:val="-6"/>
                <w:sz w:val="26"/>
                <w:szCs w:val="26"/>
              </w:rPr>
              <w:t>http://dichvucong.dongthap.gov.vn</w:t>
            </w:r>
            <w:r>
              <w:rPr>
                <w:rStyle w:val="Hyperlink"/>
                <w:i/>
                <w:color w:val="auto"/>
                <w:spacing w:val="-6"/>
                <w:sz w:val="26"/>
                <w:szCs w:val="26"/>
              </w:rPr>
              <w:fldChar w:fldCharType="end"/>
            </w:r>
          </w:p>
        </w:tc>
        <w:tc>
          <w:tcPr>
            <w:tcW w:w="1926" w:type="dxa"/>
            <w:tcBorders>
              <w:top w:val="single" w:sz="4" w:space="0" w:color="auto"/>
            </w:tcBorders>
            <w:shd w:val="clear" w:color="auto" w:fill="auto"/>
            <w:vAlign w:val="center"/>
          </w:tcPr>
          <w:p w14:paraId="50DF7282" w14:textId="77777777" w:rsidR="008C7256" w:rsidRPr="00CB22DE" w:rsidRDefault="008C7256" w:rsidP="00DD05A2">
            <w:pPr>
              <w:pStyle w:val="NormalWeb"/>
              <w:spacing w:before="0" w:beforeAutospacing="0" w:after="120" w:afterAutospacing="0"/>
              <w:jc w:val="both"/>
              <w:rPr>
                <w:rFonts w:eastAsia="Calibri"/>
                <w:sz w:val="28"/>
                <w:szCs w:val="28"/>
                <w:lang w:val="vi-VN"/>
              </w:rPr>
            </w:pPr>
            <w:r w:rsidRPr="00CB22DE">
              <w:rPr>
                <w:rFonts w:eastAsia="Calibri"/>
                <w:sz w:val="28"/>
                <w:szCs w:val="28"/>
                <w:lang w:val="vi-VN"/>
              </w:rPr>
              <w:t xml:space="preserve">- </w:t>
            </w:r>
            <w:r w:rsidRPr="009514DA">
              <w:rPr>
                <w:rFonts w:eastAsia="Calibri"/>
                <w:sz w:val="28"/>
                <w:szCs w:val="28"/>
                <w:lang w:val="vi-VN"/>
              </w:rPr>
              <w:t>Sáng: từ 07 giờ đến 11 giờ 30 phút;</w:t>
            </w:r>
          </w:p>
          <w:p w14:paraId="2738B45A" w14:textId="77777777" w:rsidR="008C7256" w:rsidRPr="00CB22DE" w:rsidRDefault="008C7256" w:rsidP="00DD05A2">
            <w:pPr>
              <w:pStyle w:val="NormalWeb"/>
              <w:spacing w:before="0" w:beforeAutospacing="0" w:after="120" w:afterAutospacing="0"/>
              <w:jc w:val="both"/>
              <w:rPr>
                <w:rFonts w:eastAsia="Calibri"/>
                <w:sz w:val="28"/>
                <w:szCs w:val="28"/>
                <w:lang w:val="vi-VN"/>
              </w:rPr>
            </w:pPr>
            <w:r w:rsidRPr="00CB22DE">
              <w:rPr>
                <w:rFonts w:eastAsia="Calibri"/>
                <w:sz w:val="28"/>
                <w:szCs w:val="28"/>
                <w:lang w:val="vi-VN"/>
              </w:rPr>
              <w:t>- C</w:t>
            </w:r>
            <w:r w:rsidRPr="009514DA">
              <w:rPr>
                <w:rFonts w:eastAsia="Calibri"/>
                <w:sz w:val="28"/>
                <w:szCs w:val="28"/>
                <w:lang w:val="vi-VN"/>
              </w:rPr>
              <w:t>hiều: từ 13 giờ 30 đến 17 giờ của các ngày làm việc.</w:t>
            </w:r>
          </w:p>
          <w:p w14:paraId="456BB357" w14:textId="77777777" w:rsidR="008C7256" w:rsidRPr="00CB22DE" w:rsidRDefault="008C7256" w:rsidP="00DD05A2">
            <w:pPr>
              <w:pStyle w:val="NormalWeb"/>
              <w:spacing w:before="0" w:beforeAutospacing="0" w:after="120" w:afterAutospacing="0"/>
              <w:jc w:val="both"/>
              <w:rPr>
                <w:rFonts w:eastAsia="Calibri"/>
                <w:sz w:val="28"/>
                <w:szCs w:val="28"/>
                <w:lang w:val="vi-VN"/>
              </w:rPr>
            </w:pPr>
            <w:r w:rsidRPr="00CB22DE">
              <w:rPr>
                <w:rFonts w:eastAsia="Calibri"/>
                <w:sz w:val="28"/>
                <w:szCs w:val="28"/>
                <w:lang w:val="vi-VN"/>
              </w:rPr>
              <w:t xml:space="preserve">- </w:t>
            </w:r>
            <w:r w:rsidRPr="00CB22DE">
              <w:rPr>
                <w:sz w:val="28"/>
                <w:lang w:val="vi-VN"/>
              </w:rPr>
              <w:t>Thứ bảy từ 7 giờ đến 11 giờ 30 phút.</w:t>
            </w:r>
          </w:p>
        </w:tc>
      </w:tr>
      <w:tr w:rsidR="008C7256" w:rsidRPr="009514DA" w14:paraId="49F97FFE" w14:textId="77777777" w:rsidTr="00DD05A2">
        <w:trPr>
          <w:trHeight w:val="3947"/>
          <w:jc w:val="center"/>
        </w:trPr>
        <w:tc>
          <w:tcPr>
            <w:tcW w:w="851" w:type="dxa"/>
            <w:shd w:val="clear" w:color="auto" w:fill="auto"/>
            <w:vAlign w:val="center"/>
          </w:tcPr>
          <w:p w14:paraId="5EF071EF" w14:textId="77777777" w:rsidR="008C7256" w:rsidRPr="009514DA" w:rsidRDefault="008C7256"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Bước</w:t>
            </w:r>
            <w:proofErr w:type="spellEnd"/>
            <w:r w:rsidRPr="009514DA">
              <w:rPr>
                <w:rFonts w:eastAsia="Calibri"/>
                <w:b/>
                <w:sz w:val="28"/>
                <w:szCs w:val="28"/>
              </w:rPr>
              <w:t xml:space="preserve"> 2</w:t>
            </w:r>
          </w:p>
        </w:tc>
        <w:tc>
          <w:tcPr>
            <w:tcW w:w="1951" w:type="dxa"/>
            <w:shd w:val="clear" w:color="auto" w:fill="auto"/>
            <w:vAlign w:val="center"/>
          </w:tcPr>
          <w:p w14:paraId="494FD4CF" w14:textId="77777777" w:rsidR="008C7256" w:rsidRPr="009514DA" w:rsidRDefault="008C7256" w:rsidP="00DD05A2">
            <w:pPr>
              <w:spacing w:after="120"/>
              <w:jc w:val="center"/>
              <w:rPr>
                <w:rFonts w:eastAsia="Calibri"/>
                <w:sz w:val="28"/>
              </w:rPr>
            </w:pPr>
            <w:r w:rsidRPr="009514DA">
              <w:rPr>
                <w:rFonts w:eastAsia="Calibri"/>
                <w:b/>
                <w:sz w:val="28"/>
              </w:rPr>
              <w:t>Tiếp nhận và chuyển hồ sơ thủ tục hành chính</w:t>
            </w:r>
          </w:p>
        </w:tc>
        <w:tc>
          <w:tcPr>
            <w:tcW w:w="5829" w:type="dxa"/>
            <w:shd w:val="clear" w:color="auto" w:fill="auto"/>
          </w:tcPr>
          <w:p w14:paraId="16A3F420" w14:textId="77777777" w:rsidR="008C7256" w:rsidRPr="009514DA" w:rsidRDefault="008C7256" w:rsidP="00DD05A2">
            <w:pPr>
              <w:shd w:val="clear" w:color="auto" w:fill="FFFFFF"/>
              <w:spacing w:before="120"/>
              <w:ind w:firstLine="243"/>
              <w:jc w:val="both"/>
              <w:rPr>
                <w:sz w:val="28"/>
              </w:rPr>
            </w:pPr>
            <w:r w:rsidRPr="009514DA">
              <w:rPr>
                <w:sz w:val="28"/>
              </w:rPr>
              <w:t>Bộ phận tiếp nhận và trả kết quả của Trung tâm Hành chính công tỉnh Đồng Tháp kiểm tra thành phần hồ sơ:</w:t>
            </w:r>
          </w:p>
          <w:p w14:paraId="2AD92AD2" w14:textId="77777777" w:rsidR="008C7256" w:rsidRPr="009514DA" w:rsidRDefault="008C7256" w:rsidP="00DD05A2">
            <w:pPr>
              <w:shd w:val="clear" w:color="auto" w:fill="FFFFFF"/>
              <w:spacing w:before="120"/>
              <w:ind w:firstLine="243"/>
              <w:jc w:val="both"/>
              <w:rPr>
                <w:sz w:val="28"/>
              </w:rPr>
            </w:pPr>
            <w:r w:rsidRPr="009514DA">
              <w:rPr>
                <w:sz w:val="28"/>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684C80CB" w14:textId="77777777" w:rsidR="008C7256" w:rsidRPr="009514DA" w:rsidRDefault="008C7256" w:rsidP="00DD05A2">
            <w:pPr>
              <w:tabs>
                <w:tab w:val="left" w:pos="567"/>
              </w:tabs>
              <w:spacing w:before="120"/>
              <w:jc w:val="both"/>
              <w:rPr>
                <w:i/>
                <w:sz w:val="28"/>
              </w:rPr>
            </w:pPr>
            <w:r w:rsidRPr="009514DA">
              <w:rPr>
                <w:sz w:val="28"/>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tc>
        <w:tc>
          <w:tcPr>
            <w:tcW w:w="1926" w:type="dxa"/>
            <w:shd w:val="clear" w:color="auto" w:fill="auto"/>
            <w:vAlign w:val="center"/>
          </w:tcPr>
          <w:p w14:paraId="59F5E906" w14:textId="77777777" w:rsidR="008C7256" w:rsidRPr="00CB22DE" w:rsidRDefault="008C7256" w:rsidP="00DD05A2">
            <w:pPr>
              <w:pStyle w:val="NormalWeb"/>
              <w:spacing w:before="0" w:beforeAutospacing="0" w:after="120" w:afterAutospacing="0"/>
              <w:ind w:firstLine="226"/>
              <w:jc w:val="both"/>
              <w:rPr>
                <w:rFonts w:eastAsia="Calibri"/>
                <w:b/>
                <w:sz w:val="28"/>
                <w:szCs w:val="28"/>
                <w:lang w:val="vi-VN"/>
              </w:rPr>
            </w:pPr>
            <w:r w:rsidRPr="00CB22DE">
              <w:rPr>
                <w:rFonts w:eastAsia="Calibri"/>
                <w:sz w:val="28"/>
                <w:szCs w:val="28"/>
                <w:lang w:val="vi-VN"/>
              </w:rPr>
              <w:t>C</w:t>
            </w:r>
            <w:r w:rsidRPr="00CB22DE">
              <w:rPr>
                <w:rStyle w:val="fontstyle21"/>
                <w:rFonts w:eastAsia="Calibri"/>
                <w:lang w:val="vi-VN"/>
              </w:rPr>
              <w:t>huyển hồ sơ đầy đủ đến bộ phận chuyên môn trong ngày làm việc hoặc vào đầu giờ ngày làm việc tiếp theo đối với trường hợp tiếp nhận sau 15 giờ hàng ngày.</w:t>
            </w:r>
          </w:p>
        </w:tc>
      </w:tr>
      <w:tr w:rsidR="008C7256" w:rsidRPr="009514DA" w14:paraId="6DFD553D" w14:textId="77777777" w:rsidTr="00DD05A2">
        <w:trPr>
          <w:trHeight w:val="600"/>
          <w:jc w:val="center"/>
        </w:trPr>
        <w:tc>
          <w:tcPr>
            <w:tcW w:w="851" w:type="dxa"/>
            <w:vMerge w:val="restart"/>
            <w:shd w:val="clear" w:color="auto" w:fill="auto"/>
            <w:vAlign w:val="center"/>
          </w:tcPr>
          <w:p w14:paraId="03B013EF" w14:textId="77777777" w:rsidR="008C7256" w:rsidRPr="009514DA" w:rsidRDefault="008C7256"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Bước</w:t>
            </w:r>
            <w:proofErr w:type="spellEnd"/>
            <w:r w:rsidRPr="009514DA">
              <w:rPr>
                <w:rFonts w:eastAsia="Calibri"/>
                <w:b/>
                <w:sz w:val="28"/>
                <w:szCs w:val="28"/>
              </w:rPr>
              <w:t xml:space="preserve"> 3</w:t>
            </w:r>
          </w:p>
        </w:tc>
        <w:tc>
          <w:tcPr>
            <w:tcW w:w="1951" w:type="dxa"/>
            <w:vMerge w:val="restart"/>
            <w:shd w:val="clear" w:color="auto" w:fill="auto"/>
            <w:vAlign w:val="center"/>
          </w:tcPr>
          <w:p w14:paraId="14F97771" w14:textId="77777777" w:rsidR="008C7256" w:rsidRPr="009514DA" w:rsidRDefault="008C7256" w:rsidP="00DD05A2">
            <w:pPr>
              <w:pStyle w:val="NormalWeb"/>
              <w:spacing w:before="0" w:beforeAutospacing="0" w:after="120" w:afterAutospacing="0"/>
              <w:jc w:val="center"/>
              <w:rPr>
                <w:rFonts w:eastAsia="Calibri"/>
                <w:b/>
                <w:sz w:val="28"/>
                <w:szCs w:val="28"/>
              </w:rPr>
            </w:pPr>
            <w:proofErr w:type="spellStart"/>
            <w:r w:rsidRPr="009514DA">
              <w:rPr>
                <w:rStyle w:val="fontstyle01"/>
                <w:rFonts w:eastAsia="Calibri"/>
              </w:rPr>
              <w:t>Giải</w:t>
            </w:r>
            <w:proofErr w:type="spellEnd"/>
            <w:r w:rsidRPr="009514DA">
              <w:rPr>
                <w:rStyle w:val="fontstyle01"/>
                <w:rFonts w:eastAsia="Calibri"/>
              </w:rPr>
              <w:t xml:space="preserve"> </w:t>
            </w:r>
            <w:proofErr w:type="spellStart"/>
            <w:r w:rsidRPr="009514DA">
              <w:rPr>
                <w:rStyle w:val="fontstyle01"/>
                <w:rFonts w:eastAsia="Calibri"/>
              </w:rPr>
              <w:t>quyết</w:t>
            </w:r>
            <w:proofErr w:type="spellEnd"/>
            <w:r w:rsidRPr="009514DA">
              <w:rPr>
                <w:rStyle w:val="fontstyle01"/>
                <w:rFonts w:eastAsia="Calibri"/>
              </w:rPr>
              <w:t xml:space="preserve"> </w:t>
            </w:r>
            <w:proofErr w:type="spellStart"/>
            <w:r w:rsidRPr="009514DA">
              <w:rPr>
                <w:rStyle w:val="fontstyle01"/>
                <w:rFonts w:eastAsia="Calibri"/>
              </w:rPr>
              <w:t>thủ</w:t>
            </w:r>
            <w:proofErr w:type="spellEnd"/>
            <w:r w:rsidRPr="009514DA">
              <w:rPr>
                <w:rStyle w:val="fontstyle01"/>
                <w:rFonts w:eastAsia="Calibri"/>
              </w:rPr>
              <w:t xml:space="preserve"> </w:t>
            </w:r>
            <w:proofErr w:type="spellStart"/>
            <w:r w:rsidRPr="009514DA">
              <w:rPr>
                <w:rStyle w:val="fontstyle01"/>
                <w:rFonts w:eastAsia="Calibri"/>
              </w:rPr>
              <w:t>tục</w:t>
            </w:r>
            <w:proofErr w:type="spellEnd"/>
            <w:r w:rsidRPr="009514DA">
              <w:rPr>
                <w:rStyle w:val="fontstyle01"/>
                <w:rFonts w:eastAsia="Calibri"/>
              </w:rPr>
              <w:t xml:space="preserve"> </w:t>
            </w:r>
            <w:proofErr w:type="spellStart"/>
            <w:r w:rsidRPr="009514DA">
              <w:rPr>
                <w:rStyle w:val="fontstyle01"/>
                <w:rFonts w:eastAsia="Calibri"/>
              </w:rPr>
              <w:t>hành</w:t>
            </w:r>
            <w:proofErr w:type="spellEnd"/>
            <w:r w:rsidRPr="009514DA">
              <w:rPr>
                <w:rStyle w:val="fontstyle01"/>
                <w:rFonts w:eastAsia="Calibri"/>
              </w:rPr>
              <w:t xml:space="preserve"> </w:t>
            </w:r>
            <w:proofErr w:type="spellStart"/>
            <w:r w:rsidRPr="009514DA">
              <w:rPr>
                <w:rStyle w:val="fontstyle01"/>
                <w:rFonts w:eastAsia="Calibri"/>
              </w:rPr>
              <w:t>chính</w:t>
            </w:r>
            <w:proofErr w:type="spellEnd"/>
          </w:p>
        </w:tc>
        <w:tc>
          <w:tcPr>
            <w:tcW w:w="5829" w:type="dxa"/>
            <w:shd w:val="clear" w:color="auto" w:fill="auto"/>
            <w:vAlign w:val="center"/>
          </w:tcPr>
          <w:p w14:paraId="4167E5B2" w14:textId="77777777" w:rsidR="008C7256" w:rsidRPr="009514DA" w:rsidRDefault="008C7256" w:rsidP="00DD05A2">
            <w:pPr>
              <w:shd w:val="clear" w:color="auto" w:fill="FFFFFF"/>
              <w:tabs>
                <w:tab w:val="left" w:pos="567"/>
              </w:tabs>
              <w:spacing w:after="120"/>
              <w:ind w:firstLine="243"/>
              <w:jc w:val="both"/>
              <w:rPr>
                <w:sz w:val="28"/>
                <w:lang w:val="en-US"/>
              </w:rPr>
            </w:pPr>
            <w:r w:rsidRPr="009514DA">
              <w:rPr>
                <w:sz w:val="28"/>
              </w:rPr>
              <w:t>Bộ phận chuyên môn kiểm tra tính pháp lý của hồ sơ</w:t>
            </w:r>
            <w:r w:rsidRPr="009514DA">
              <w:rPr>
                <w:sz w:val="28"/>
                <w:lang w:val="en-US"/>
              </w:rPr>
              <w:t>:</w:t>
            </w:r>
          </w:p>
          <w:p w14:paraId="49E3A79E" w14:textId="77777777" w:rsidR="008C7256" w:rsidRPr="009514DA" w:rsidRDefault="008C7256" w:rsidP="00DD05A2">
            <w:pPr>
              <w:pStyle w:val="NormalWeb"/>
              <w:shd w:val="clear" w:color="auto" w:fill="FFFFFF" w:themeFill="background1"/>
              <w:spacing w:before="0" w:beforeAutospacing="0" w:after="0" w:afterAutospacing="0" w:line="300" w:lineRule="atLeast"/>
              <w:jc w:val="both"/>
              <w:rPr>
                <w:sz w:val="28"/>
                <w:szCs w:val="28"/>
              </w:rPr>
            </w:pPr>
            <w:r w:rsidRPr="009514DA">
              <w:rPr>
                <w:sz w:val="28"/>
                <w:szCs w:val="28"/>
              </w:rPr>
              <w:t xml:space="preserve">- Trong </w:t>
            </w:r>
            <w:proofErr w:type="spellStart"/>
            <w:r w:rsidRPr="009514DA">
              <w:rPr>
                <w:sz w:val="28"/>
                <w:szCs w:val="28"/>
              </w:rPr>
              <w:t>thời</w:t>
            </w:r>
            <w:proofErr w:type="spellEnd"/>
            <w:r w:rsidRPr="009514DA">
              <w:rPr>
                <w:sz w:val="28"/>
                <w:szCs w:val="28"/>
              </w:rPr>
              <w:t xml:space="preserve"> </w:t>
            </w:r>
            <w:proofErr w:type="spellStart"/>
            <w:r w:rsidRPr="009514DA">
              <w:rPr>
                <w:sz w:val="28"/>
                <w:szCs w:val="28"/>
              </w:rPr>
              <w:t>hạn</w:t>
            </w:r>
            <w:proofErr w:type="spellEnd"/>
            <w:r w:rsidRPr="009514DA">
              <w:rPr>
                <w:sz w:val="28"/>
                <w:szCs w:val="28"/>
              </w:rPr>
              <w:t xml:space="preserve"> 03 </w:t>
            </w:r>
            <w:proofErr w:type="spellStart"/>
            <w:r w:rsidRPr="009514DA">
              <w:rPr>
                <w:sz w:val="28"/>
                <w:szCs w:val="28"/>
              </w:rPr>
              <w:t>ngày</w:t>
            </w:r>
            <w:proofErr w:type="spellEnd"/>
            <w:r w:rsidRPr="009514DA">
              <w:rPr>
                <w:sz w:val="28"/>
                <w:szCs w:val="28"/>
              </w:rPr>
              <w:t xml:space="preserve"> </w:t>
            </w:r>
            <w:proofErr w:type="spellStart"/>
            <w:r w:rsidRPr="009514DA">
              <w:rPr>
                <w:sz w:val="28"/>
                <w:szCs w:val="28"/>
              </w:rPr>
              <w:t>làm</w:t>
            </w:r>
            <w:proofErr w:type="spellEnd"/>
            <w:r w:rsidRPr="009514DA">
              <w:rPr>
                <w:sz w:val="28"/>
                <w:szCs w:val="28"/>
              </w:rPr>
              <w:t xml:space="preserve"> </w:t>
            </w:r>
            <w:proofErr w:type="spellStart"/>
            <w:r w:rsidRPr="009514DA">
              <w:rPr>
                <w:sz w:val="28"/>
                <w:szCs w:val="28"/>
              </w:rPr>
              <w:t>việc</w:t>
            </w:r>
            <w:proofErr w:type="spellEnd"/>
            <w:r w:rsidRPr="009514DA">
              <w:rPr>
                <w:sz w:val="28"/>
                <w:szCs w:val="28"/>
              </w:rPr>
              <w:t xml:space="preserve">, </w:t>
            </w:r>
            <w:proofErr w:type="spellStart"/>
            <w:r w:rsidRPr="009514DA">
              <w:rPr>
                <w:sz w:val="28"/>
                <w:szCs w:val="28"/>
              </w:rPr>
              <w:t>nếu</w:t>
            </w:r>
            <w:proofErr w:type="spellEnd"/>
            <w:r w:rsidRPr="009514DA">
              <w:rPr>
                <w:sz w:val="28"/>
                <w:szCs w:val="28"/>
              </w:rPr>
              <w:t xml:space="preserve"> </w:t>
            </w:r>
            <w:proofErr w:type="spellStart"/>
            <w:r w:rsidRPr="009514DA">
              <w:rPr>
                <w:sz w:val="28"/>
                <w:szCs w:val="28"/>
              </w:rPr>
              <w:t>hồ</w:t>
            </w:r>
            <w:proofErr w:type="spellEnd"/>
            <w:r w:rsidRPr="009514DA">
              <w:rPr>
                <w:sz w:val="28"/>
                <w:szCs w:val="28"/>
              </w:rPr>
              <w:t xml:space="preserve"> </w:t>
            </w:r>
            <w:proofErr w:type="spellStart"/>
            <w:r w:rsidRPr="009514DA">
              <w:rPr>
                <w:sz w:val="28"/>
                <w:szCs w:val="28"/>
              </w:rPr>
              <w:t>sơ</w:t>
            </w:r>
            <w:proofErr w:type="spellEnd"/>
            <w:r w:rsidRPr="009514DA">
              <w:rPr>
                <w:sz w:val="28"/>
                <w:szCs w:val="28"/>
              </w:rPr>
              <w:t xml:space="preserve"> </w:t>
            </w:r>
            <w:proofErr w:type="spellStart"/>
            <w:r w:rsidRPr="009514DA">
              <w:rPr>
                <w:sz w:val="28"/>
                <w:szCs w:val="28"/>
              </w:rPr>
              <w:t>đầy</w:t>
            </w:r>
            <w:proofErr w:type="spellEnd"/>
            <w:r w:rsidRPr="009514DA">
              <w:rPr>
                <w:sz w:val="28"/>
                <w:szCs w:val="28"/>
              </w:rPr>
              <w:t xml:space="preserve"> </w:t>
            </w:r>
            <w:proofErr w:type="spellStart"/>
            <w:r w:rsidRPr="009514DA">
              <w:rPr>
                <w:sz w:val="28"/>
                <w:szCs w:val="28"/>
              </w:rPr>
              <w:t>đủ</w:t>
            </w:r>
            <w:proofErr w:type="spellEnd"/>
            <w:r w:rsidRPr="009514DA">
              <w:rPr>
                <w:sz w:val="28"/>
                <w:szCs w:val="28"/>
              </w:rPr>
              <w:t xml:space="preserve"> </w:t>
            </w:r>
            <w:proofErr w:type="spellStart"/>
            <w:r w:rsidRPr="009514DA">
              <w:rPr>
                <w:sz w:val="28"/>
                <w:szCs w:val="28"/>
              </w:rPr>
              <w:t>và</w:t>
            </w:r>
            <w:proofErr w:type="spellEnd"/>
            <w:r w:rsidRPr="009514DA">
              <w:rPr>
                <w:sz w:val="28"/>
                <w:szCs w:val="28"/>
              </w:rPr>
              <w:t xml:space="preserve"> </w:t>
            </w:r>
            <w:proofErr w:type="spellStart"/>
            <w:r w:rsidRPr="009514DA">
              <w:rPr>
                <w:sz w:val="28"/>
                <w:szCs w:val="28"/>
              </w:rPr>
              <w:t>phù</w:t>
            </w:r>
            <w:proofErr w:type="spellEnd"/>
            <w:r w:rsidRPr="009514DA">
              <w:rPr>
                <w:sz w:val="28"/>
                <w:szCs w:val="28"/>
              </w:rPr>
              <w:t xml:space="preserve"> </w:t>
            </w:r>
            <w:proofErr w:type="spellStart"/>
            <w:r w:rsidRPr="009514DA">
              <w:rPr>
                <w:sz w:val="28"/>
                <w:szCs w:val="28"/>
              </w:rPr>
              <w:t>hợp</w:t>
            </w:r>
            <w:proofErr w:type="spellEnd"/>
            <w:r w:rsidRPr="009514DA">
              <w:rPr>
                <w:sz w:val="28"/>
                <w:szCs w:val="28"/>
              </w:rPr>
              <w:t xml:space="preserve"> </w:t>
            </w:r>
            <w:proofErr w:type="spellStart"/>
            <w:r w:rsidRPr="009514DA">
              <w:rPr>
                <w:sz w:val="28"/>
                <w:szCs w:val="28"/>
              </w:rPr>
              <w:t>theo</w:t>
            </w:r>
            <w:proofErr w:type="spellEnd"/>
            <w:r w:rsidRPr="009514DA">
              <w:rPr>
                <w:sz w:val="28"/>
                <w:szCs w:val="28"/>
              </w:rPr>
              <w:t xml:space="preserve"> </w:t>
            </w:r>
            <w:proofErr w:type="spellStart"/>
            <w:r w:rsidRPr="009514DA">
              <w:rPr>
                <w:sz w:val="28"/>
                <w:szCs w:val="28"/>
              </w:rPr>
              <w:t>quy</w:t>
            </w:r>
            <w:proofErr w:type="spellEnd"/>
            <w:r w:rsidRPr="009514DA">
              <w:rPr>
                <w:sz w:val="28"/>
                <w:szCs w:val="28"/>
              </w:rPr>
              <w:t xml:space="preserve"> </w:t>
            </w:r>
            <w:proofErr w:type="spellStart"/>
            <w:r w:rsidRPr="009514DA">
              <w:rPr>
                <w:sz w:val="28"/>
                <w:szCs w:val="28"/>
              </w:rPr>
              <w:t>định</w:t>
            </w:r>
            <w:proofErr w:type="spellEnd"/>
            <w:r w:rsidRPr="009514DA">
              <w:rPr>
                <w:sz w:val="28"/>
                <w:szCs w:val="28"/>
              </w:rPr>
              <w:t xml:space="preserve">, </w:t>
            </w:r>
            <w:proofErr w:type="spellStart"/>
            <w:r w:rsidRPr="009514DA">
              <w:rPr>
                <w:sz w:val="28"/>
                <w:szCs w:val="28"/>
              </w:rPr>
              <w:t>Sở</w:t>
            </w:r>
            <w:proofErr w:type="spellEnd"/>
            <w:r w:rsidRPr="009514DA">
              <w:rPr>
                <w:sz w:val="28"/>
                <w:szCs w:val="28"/>
              </w:rPr>
              <w:t xml:space="preserve"> Giao </w:t>
            </w:r>
            <w:proofErr w:type="spellStart"/>
            <w:r w:rsidRPr="009514DA">
              <w:rPr>
                <w:sz w:val="28"/>
                <w:szCs w:val="28"/>
              </w:rPr>
              <w:t>thông</w:t>
            </w:r>
            <w:proofErr w:type="spellEnd"/>
            <w:r w:rsidRPr="009514DA">
              <w:rPr>
                <w:sz w:val="28"/>
                <w:szCs w:val="28"/>
              </w:rPr>
              <w:t xml:space="preserve"> </w:t>
            </w:r>
            <w:proofErr w:type="spellStart"/>
            <w:r w:rsidRPr="009514DA">
              <w:rPr>
                <w:sz w:val="28"/>
                <w:szCs w:val="28"/>
              </w:rPr>
              <w:t>vận</w:t>
            </w:r>
            <w:proofErr w:type="spellEnd"/>
            <w:r w:rsidRPr="009514DA">
              <w:rPr>
                <w:sz w:val="28"/>
                <w:szCs w:val="28"/>
              </w:rPr>
              <w:t xml:space="preserve"> </w:t>
            </w:r>
            <w:proofErr w:type="spellStart"/>
            <w:r w:rsidRPr="009514DA">
              <w:rPr>
                <w:sz w:val="28"/>
                <w:szCs w:val="28"/>
              </w:rPr>
              <w:t>tải</w:t>
            </w:r>
            <w:proofErr w:type="spellEnd"/>
            <w:r w:rsidRPr="009514DA">
              <w:rPr>
                <w:sz w:val="28"/>
                <w:szCs w:val="28"/>
              </w:rPr>
              <w:t xml:space="preserve"> </w:t>
            </w:r>
            <w:proofErr w:type="spellStart"/>
            <w:r w:rsidRPr="009514DA">
              <w:rPr>
                <w:sz w:val="28"/>
                <w:szCs w:val="28"/>
              </w:rPr>
              <w:t>thông</w:t>
            </w:r>
            <w:proofErr w:type="spellEnd"/>
            <w:r w:rsidRPr="009514DA">
              <w:rPr>
                <w:sz w:val="28"/>
                <w:szCs w:val="28"/>
              </w:rPr>
              <w:t xml:space="preserve"> </w:t>
            </w:r>
            <w:proofErr w:type="spellStart"/>
            <w:r w:rsidRPr="009514DA">
              <w:rPr>
                <w:sz w:val="28"/>
                <w:szCs w:val="28"/>
              </w:rPr>
              <w:t>báo</w:t>
            </w:r>
            <w:proofErr w:type="spellEnd"/>
            <w:r w:rsidRPr="009514DA">
              <w:rPr>
                <w:sz w:val="28"/>
                <w:szCs w:val="28"/>
              </w:rPr>
              <w:t xml:space="preserve"> </w:t>
            </w:r>
            <w:proofErr w:type="spellStart"/>
            <w:r w:rsidRPr="009514DA">
              <w:rPr>
                <w:sz w:val="28"/>
                <w:szCs w:val="28"/>
              </w:rPr>
              <w:t>cho</w:t>
            </w:r>
            <w:proofErr w:type="spellEnd"/>
            <w:r w:rsidRPr="009514DA">
              <w:rPr>
                <w:sz w:val="28"/>
                <w:szCs w:val="28"/>
              </w:rPr>
              <w:t xml:space="preserve"> </w:t>
            </w:r>
            <w:proofErr w:type="spellStart"/>
            <w:r w:rsidRPr="009514DA">
              <w:rPr>
                <w:sz w:val="28"/>
                <w:szCs w:val="28"/>
              </w:rPr>
              <w:t>tổ</w:t>
            </w:r>
            <w:proofErr w:type="spellEnd"/>
            <w:r w:rsidRPr="009514DA">
              <w:rPr>
                <w:sz w:val="28"/>
                <w:szCs w:val="28"/>
              </w:rPr>
              <w:t xml:space="preserve"> </w:t>
            </w:r>
            <w:proofErr w:type="spellStart"/>
            <w:r w:rsidRPr="009514DA">
              <w:rPr>
                <w:sz w:val="28"/>
                <w:szCs w:val="28"/>
              </w:rPr>
              <w:t>chức</w:t>
            </w:r>
            <w:proofErr w:type="spellEnd"/>
            <w:r w:rsidRPr="009514DA">
              <w:rPr>
                <w:sz w:val="28"/>
                <w:szCs w:val="28"/>
              </w:rPr>
              <w:t xml:space="preserve"> </w:t>
            </w:r>
            <w:proofErr w:type="spellStart"/>
            <w:r w:rsidRPr="009514DA">
              <w:rPr>
                <w:sz w:val="28"/>
                <w:szCs w:val="28"/>
              </w:rPr>
              <w:t>thành</w:t>
            </w:r>
            <w:proofErr w:type="spellEnd"/>
            <w:r w:rsidRPr="009514DA">
              <w:rPr>
                <w:sz w:val="28"/>
                <w:szCs w:val="28"/>
              </w:rPr>
              <w:t xml:space="preserve"> </w:t>
            </w:r>
            <w:proofErr w:type="spellStart"/>
            <w:r w:rsidRPr="009514DA">
              <w:rPr>
                <w:sz w:val="28"/>
                <w:szCs w:val="28"/>
              </w:rPr>
              <w:t>lập</w:t>
            </w:r>
            <w:proofErr w:type="spellEnd"/>
            <w:r w:rsidRPr="009514DA">
              <w:rPr>
                <w:sz w:val="28"/>
                <w:szCs w:val="28"/>
              </w:rPr>
              <w:t xml:space="preserve"> </w:t>
            </w:r>
            <w:proofErr w:type="spellStart"/>
            <w:r w:rsidRPr="009514DA">
              <w:rPr>
                <w:sz w:val="28"/>
                <w:szCs w:val="28"/>
              </w:rPr>
              <w:t>đơn</w:t>
            </w:r>
            <w:proofErr w:type="spellEnd"/>
            <w:r w:rsidRPr="009514DA">
              <w:rPr>
                <w:sz w:val="28"/>
                <w:szCs w:val="28"/>
              </w:rPr>
              <w:t xml:space="preserve"> </w:t>
            </w:r>
            <w:proofErr w:type="spellStart"/>
            <w:r w:rsidRPr="009514DA">
              <w:rPr>
                <w:sz w:val="28"/>
                <w:szCs w:val="28"/>
              </w:rPr>
              <w:t>vị</w:t>
            </w:r>
            <w:proofErr w:type="spellEnd"/>
            <w:r w:rsidRPr="009514DA">
              <w:rPr>
                <w:sz w:val="28"/>
                <w:szCs w:val="28"/>
              </w:rPr>
              <w:t xml:space="preserve"> </w:t>
            </w:r>
            <w:proofErr w:type="spellStart"/>
            <w:r w:rsidRPr="009514DA">
              <w:rPr>
                <w:sz w:val="28"/>
                <w:szCs w:val="28"/>
              </w:rPr>
              <w:t>đăng</w:t>
            </w:r>
            <w:proofErr w:type="spellEnd"/>
            <w:r w:rsidRPr="009514DA">
              <w:rPr>
                <w:sz w:val="28"/>
                <w:szCs w:val="28"/>
              </w:rPr>
              <w:t xml:space="preserve"> </w:t>
            </w:r>
            <w:proofErr w:type="spellStart"/>
            <w:r w:rsidRPr="009514DA">
              <w:rPr>
                <w:sz w:val="28"/>
                <w:szCs w:val="28"/>
              </w:rPr>
              <w:t>kiểm</w:t>
            </w:r>
            <w:proofErr w:type="spellEnd"/>
            <w:r w:rsidRPr="009514DA">
              <w:rPr>
                <w:sz w:val="28"/>
                <w:szCs w:val="28"/>
              </w:rPr>
              <w:t xml:space="preserve"> </w:t>
            </w:r>
            <w:proofErr w:type="spellStart"/>
            <w:r w:rsidRPr="009514DA">
              <w:rPr>
                <w:sz w:val="28"/>
                <w:szCs w:val="28"/>
              </w:rPr>
              <w:t>về</w:t>
            </w:r>
            <w:proofErr w:type="spellEnd"/>
            <w:r w:rsidRPr="009514DA">
              <w:rPr>
                <w:sz w:val="28"/>
                <w:szCs w:val="28"/>
              </w:rPr>
              <w:t xml:space="preserve"> </w:t>
            </w:r>
            <w:proofErr w:type="spellStart"/>
            <w:r w:rsidRPr="009514DA">
              <w:rPr>
                <w:sz w:val="28"/>
                <w:szCs w:val="28"/>
              </w:rPr>
              <w:t>thời</w:t>
            </w:r>
            <w:proofErr w:type="spellEnd"/>
            <w:r w:rsidRPr="009514DA">
              <w:rPr>
                <w:sz w:val="28"/>
                <w:szCs w:val="28"/>
              </w:rPr>
              <w:t xml:space="preserve"> </w:t>
            </w:r>
            <w:proofErr w:type="spellStart"/>
            <w:r w:rsidRPr="009514DA">
              <w:rPr>
                <w:sz w:val="28"/>
                <w:szCs w:val="28"/>
              </w:rPr>
              <w:t>gian</w:t>
            </w:r>
            <w:proofErr w:type="spellEnd"/>
            <w:r w:rsidRPr="009514DA">
              <w:rPr>
                <w:sz w:val="28"/>
                <w:szCs w:val="28"/>
              </w:rPr>
              <w:t xml:space="preserve"> </w:t>
            </w:r>
            <w:proofErr w:type="spellStart"/>
            <w:r w:rsidRPr="009514DA">
              <w:rPr>
                <w:sz w:val="28"/>
                <w:szCs w:val="28"/>
              </w:rPr>
              <w:t>kiểm</w:t>
            </w:r>
            <w:proofErr w:type="spellEnd"/>
            <w:r w:rsidRPr="009514DA">
              <w:rPr>
                <w:sz w:val="28"/>
                <w:szCs w:val="28"/>
              </w:rPr>
              <w:t xml:space="preserve"> </w:t>
            </w:r>
            <w:proofErr w:type="spellStart"/>
            <w:r w:rsidRPr="009514DA">
              <w:rPr>
                <w:sz w:val="28"/>
                <w:szCs w:val="28"/>
              </w:rPr>
              <w:t>tra</w:t>
            </w:r>
            <w:proofErr w:type="spellEnd"/>
            <w:r w:rsidRPr="009514DA">
              <w:rPr>
                <w:sz w:val="28"/>
                <w:szCs w:val="28"/>
              </w:rPr>
              <w:t xml:space="preserve">, </w:t>
            </w:r>
            <w:proofErr w:type="spellStart"/>
            <w:r w:rsidRPr="009514DA">
              <w:rPr>
                <w:sz w:val="28"/>
                <w:szCs w:val="28"/>
              </w:rPr>
              <w:t>đánh</w:t>
            </w:r>
            <w:proofErr w:type="spellEnd"/>
            <w:r w:rsidRPr="009514DA">
              <w:rPr>
                <w:sz w:val="28"/>
                <w:szCs w:val="28"/>
              </w:rPr>
              <w:t xml:space="preserve"> </w:t>
            </w:r>
            <w:proofErr w:type="spellStart"/>
            <w:r w:rsidRPr="009514DA">
              <w:rPr>
                <w:sz w:val="28"/>
                <w:szCs w:val="28"/>
              </w:rPr>
              <w:t>giá</w:t>
            </w:r>
            <w:proofErr w:type="spellEnd"/>
            <w:r w:rsidRPr="009514DA">
              <w:rPr>
                <w:sz w:val="28"/>
                <w:szCs w:val="28"/>
              </w:rPr>
              <w:t xml:space="preserve"> </w:t>
            </w:r>
            <w:proofErr w:type="spellStart"/>
            <w:r w:rsidRPr="009514DA">
              <w:rPr>
                <w:sz w:val="28"/>
                <w:szCs w:val="28"/>
              </w:rPr>
              <w:t>thực</w:t>
            </w:r>
            <w:proofErr w:type="spellEnd"/>
            <w:r w:rsidRPr="009514DA">
              <w:rPr>
                <w:sz w:val="28"/>
                <w:szCs w:val="28"/>
              </w:rPr>
              <w:t xml:space="preserve"> </w:t>
            </w:r>
            <w:proofErr w:type="spellStart"/>
            <w:r w:rsidRPr="009514DA">
              <w:rPr>
                <w:sz w:val="28"/>
                <w:szCs w:val="28"/>
              </w:rPr>
              <w:t>tế</w:t>
            </w:r>
            <w:proofErr w:type="spellEnd"/>
            <w:r w:rsidRPr="009514DA">
              <w:rPr>
                <w:sz w:val="28"/>
                <w:szCs w:val="28"/>
              </w:rPr>
              <w:t xml:space="preserve"> </w:t>
            </w:r>
            <w:proofErr w:type="spellStart"/>
            <w:r w:rsidRPr="009514DA">
              <w:rPr>
                <w:sz w:val="28"/>
                <w:szCs w:val="28"/>
              </w:rPr>
              <w:t>đơn</w:t>
            </w:r>
            <w:proofErr w:type="spellEnd"/>
            <w:r w:rsidRPr="009514DA">
              <w:rPr>
                <w:sz w:val="28"/>
                <w:szCs w:val="28"/>
              </w:rPr>
              <w:t xml:space="preserve"> </w:t>
            </w:r>
            <w:proofErr w:type="spellStart"/>
            <w:r w:rsidRPr="009514DA">
              <w:rPr>
                <w:sz w:val="28"/>
                <w:szCs w:val="28"/>
              </w:rPr>
              <w:t>vị</w:t>
            </w:r>
            <w:proofErr w:type="spellEnd"/>
            <w:r w:rsidRPr="009514DA">
              <w:rPr>
                <w:sz w:val="28"/>
                <w:szCs w:val="28"/>
              </w:rPr>
              <w:t xml:space="preserve"> </w:t>
            </w:r>
            <w:proofErr w:type="spellStart"/>
            <w:r w:rsidRPr="009514DA">
              <w:rPr>
                <w:sz w:val="28"/>
                <w:szCs w:val="28"/>
              </w:rPr>
              <w:t>đăng</w:t>
            </w:r>
            <w:proofErr w:type="spellEnd"/>
            <w:r w:rsidRPr="009514DA">
              <w:rPr>
                <w:sz w:val="28"/>
                <w:szCs w:val="28"/>
              </w:rPr>
              <w:t xml:space="preserve"> </w:t>
            </w:r>
            <w:proofErr w:type="spellStart"/>
            <w:r w:rsidRPr="009514DA">
              <w:rPr>
                <w:sz w:val="28"/>
                <w:szCs w:val="28"/>
              </w:rPr>
              <w:t>kiểm</w:t>
            </w:r>
            <w:proofErr w:type="spellEnd"/>
            <w:r w:rsidRPr="009514DA">
              <w:rPr>
                <w:sz w:val="28"/>
                <w:szCs w:val="28"/>
              </w:rPr>
              <w:t xml:space="preserve">. Trường </w:t>
            </w:r>
            <w:proofErr w:type="spellStart"/>
            <w:r w:rsidRPr="009514DA">
              <w:rPr>
                <w:sz w:val="28"/>
                <w:szCs w:val="28"/>
              </w:rPr>
              <w:t>hợp</w:t>
            </w:r>
            <w:proofErr w:type="spellEnd"/>
            <w:r w:rsidRPr="009514DA">
              <w:rPr>
                <w:sz w:val="28"/>
                <w:szCs w:val="28"/>
              </w:rPr>
              <w:t xml:space="preserve"> </w:t>
            </w:r>
            <w:proofErr w:type="spellStart"/>
            <w:r w:rsidRPr="009514DA">
              <w:rPr>
                <w:sz w:val="28"/>
                <w:szCs w:val="28"/>
              </w:rPr>
              <w:t>hồ</w:t>
            </w:r>
            <w:proofErr w:type="spellEnd"/>
            <w:r w:rsidRPr="009514DA">
              <w:rPr>
                <w:sz w:val="28"/>
                <w:szCs w:val="28"/>
              </w:rPr>
              <w:t xml:space="preserve"> </w:t>
            </w:r>
            <w:proofErr w:type="spellStart"/>
            <w:r w:rsidRPr="009514DA">
              <w:rPr>
                <w:sz w:val="28"/>
                <w:szCs w:val="28"/>
              </w:rPr>
              <w:t>sơ</w:t>
            </w:r>
            <w:proofErr w:type="spellEnd"/>
            <w:r w:rsidRPr="009514DA">
              <w:rPr>
                <w:sz w:val="28"/>
                <w:szCs w:val="28"/>
              </w:rPr>
              <w:t xml:space="preserve"> </w:t>
            </w:r>
            <w:proofErr w:type="spellStart"/>
            <w:r w:rsidRPr="009514DA">
              <w:rPr>
                <w:sz w:val="28"/>
                <w:szCs w:val="28"/>
              </w:rPr>
              <w:t>không</w:t>
            </w:r>
            <w:proofErr w:type="spellEnd"/>
            <w:r w:rsidRPr="009514DA">
              <w:rPr>
                <w:sz w:val="28"/>
                <w:szCs w:val="28"/>
              </w:rPr>
              <w:t xml:space="preserve"> </w:t>
            </w:r>
            <w:proofErr w:type="spellStart"/>
            <w:r w:rsidRPr="009514DA">
              <w:rPr>
                <w:sz w:val="28"/>
                <w:szCs w:val="28"/>
              </w:rPr>
              <w:t>đầy</w:t>
            </w:r>
            <w:proofErr w:type="spellEnd"/>
            <w:r w:rsidRPr="009514DA">
              <w:rPr>
                <w:sz w:val="28"/>
                <w:szCs w:val="28"/>
              </w:rPr>
              <w:t xml:space="preserve"> </w:t>
            </w:r>
            <w:proofErr w:type="spellStart"/>
            <w:r w:rsidRPr="009514DA">
              <w:rPr>
                <w:sz w:val="28"/>
                <w:szCs w:val="28"/>
              </w:rPr>
              <w:t>đủ</w:t>
            </w:r>
            <w:proofErr w:type="spellEnd"/>
            <w:r w:rsidRPr="009514DA">
              <w:rPr>
                <w:sz w:val="28"/>
                <w:szCs w:val="28"/>
              </w:rPr>
              <w:t xml:space="preserve">, </w:t>
            </w:r>
            <w:proofErr w:type="spellStart"/>
            <w:r w:rsidRPr="009514DA">
              <w:rPr>
                <w:sz w:val="28"/>
                <w:szCs w:val="28"/>
              </w:rPr>
              <w:t>không</w:t>
            </w:r>
            <w:proofErr w:type="spellEnd"/>
            <w:r w:rsidRPr="009514DA">
              <w:rPr>
                <w:sz w:val="28"/>
                <w:szCs w:val="28"/>
              </w:rPr>
              <w:t xml:space="preserve"> </w:t>
            </w:r>
            <w:proofErr w:type="spellStart"/>
            <w:r w:rsidRPr="009514DA">
              <w:rPr>
                <w:sz w:val="28"/>
                <w:szCs w:val="28"/>
              </w:rPr>
              <w:lastRenderedPageBreak/>
              <w:t>phù</w:t>
            </w:r>
            <w:proofErr w:type="spellEnd"/>
            <w:r w:rsidRPr="009514DA">
              <w:rPr>
                <w:sz w:val="28"/>
                <w:szCs w:val="28"/>
              </w:rPr>
              <w:t xml:space="preserve"> </w:t>
            </w:r>
            <w:proofErr w:type="spellStart"/>
            <w:r w:rsidRPr="009514DA">
              <w:rPr>
                <w:sz w:val="28"/>
                <w:szCs w:val="28"/>
              </w:rPr>
              <w:t>hợp</w:t>
            </w:r>
            <w:proofErr w:type="spellEnd"/>
            <w:r w:rsidRPr="009514DA">
              <w:rPr>
                <w:sz w:val="28"/>
                <w:szCs w:val="28"/>
              </w:rPr>
              <w:t xml:space="preserve"> </w:t>
            </w:r>
            <w:proofErr w:type="spellStart"/>
            <w:r w:rsidRPr="009514DA">
              <w:rPr>
                <w:sz w:val="28"/>
                <w:szCs w:val="28"/>
              </w:rPr>
              <w:t>theo</w:t>
            </w:r>
            <w:proofErr w:type="spellEnd"/>
            <w:r w:rsidRPr="009514DA">
              <w:rPr>
                <w:sz w:val="28"/>
                <w:szCs w:val="28"/>
              </w:rPr>
              <w:t xml:space="preserve"> </w:t>
            </w:r>
            <w:proofErr w:type="spellStart"/>
            <w:r w:rsidRPr="009514DA">
              <w:rPr>
                <w:sz w:val="28"/>
                <w:szCs w:val="28"/>
              </w:rPr>
              <w:t>quy</w:t>
            </w:r>
            <w:proofErr w:type="spellEnd"/>
            <w:r w:rsidRPr="009514DA">
              <w:rPr>
                <w:sz w:val="28"/>
                <w:szCs w:val="28"/>
              </w:rPr>
              <w:t xml:space="preserve"> </w:t>
            </w:r>
            <w:proofErr w:type="spellStart"/>
            <w:r w:rsidRPr="009514DA">
              <w:rPr>
                <w:sz w:val="28"/>
                <w:szCs w:val="28"/>
              </w:rPr>
              <w:t>định</w:t>
            </w:r>
            <w:proofErr w:type="spellEnd"/>
            <w:r w:rsidRPr="009514DA">
              <w:rPr>
                <w:sz w:val="28"/>
                <w:szCs w:val="28"/>
              </w:rPr>
              <w:t xml:space="preserve">, </w:t>
            </w:r>
            <w:proofErr w:type="spellStart"/>
            <w:r w:rsidRPr="009514DA">
              <w:rPr>
                <w:sz w:val="28"/>
                <w:szCs w:val="28"/>
              </w:rPr>
              <w:t>Sở</w:t>
            </w:r>
            <w:proofErr w:type="spellEnd"/>
            <w:r w:rsidRPr="009514DA">
              <w:rPr>
                <w:sz w:val="28"/>
                <w:szCs w:val="28"/>
              </w:rPr>
              <w:t xml:space="preserve"> Giao </w:t>
            </w:r>
            <w:proofErr w:type="spellStart"/>
            <w:r w:rsidRPr="009514DA">
              <w:rPr>
                <w:sz w:val="28"/>
                <w:szCs w:val="28"/>
              </w:rPr>
              <w:t>thông</w:t>
            </w:r>
            <w:proofErr w:type="spellEnd"/>
            <w:r w:rsidRPr="009514DA">
              <w:rPr>
                <w:sz w:val="28"/>
                <w:szCs w:val="28"/>
              </w:rPr>
              <w:t xml:space="preserve"> </w:t>
            </w:r>
            <w:proofErr w:type="spellStart"/>
            <w:r w:rsidRPr="009514DA">
              <w:rPr>
                <w:sz w:val="28"/>
                <w:szCs w:val="28"/>
              </w:rPr>
              <w:t>vận</w:t>
            </w:r>
            <w:proofErr w:type="spellEnd"/>
            <w:r w:rsidRPr="009514DA">
              <w:rPr>
                <w:sz w:val="28"/>
                <w:szCs w:val="28"/>
              </w:rPr>
              <w:t xml:space="preserve"> </w:t>
            </w:r>
            <w:proofErr w:type="spellStart"/>
            <w:r w:rsidRPr="009514DA">
              <w:rPr>
                <w:sz w:val="28"/>
                <w:szCs w:val="28"/>
              </w:rPr>
              <w:t>tải</w:t>
            </w:r>
            <w:proofErr w:type="spellEnd"/>
            <w:r w:rsidRPr="009514DA">
              <w:rPr>
                <w:sz w:val="28"/>
                <w:szCs w:val="28"/>
              </w:rPr>
              <w:t xml:space="preserve"> </w:t>
            </w:r>
            <w:proofErr w:type="spellStart"/>
            <w:r w:rsidRPr="009514DA">
              <w:rPr>
                <w:sz w:val="28"/>
                <w:szCs w:val="28"/>
              </w:rPr>
              <w:t>phải</w:t>
            </w:r>
            <w:proofErr w:type="spellEnd"/>
            <w:r w:rsidRPr="009514DA">
              <w:rPr>
                <w:sz w:val="28"/>
                <w:szCs w:val="28"/>
              </w:rPr>
              <w:t xml:space="preserve"> </w:t>
            </w:r>
            <w:proofErr w:type="spellStart"/>
            <w:r w:rsidRPr="009514DA">
              <w:rPr>
                <w:sz w:val="28"/>
                <w:szCs w:val="28"/>
              </w:rPr>
              <w:t>thông</w:t>
            </w:r>
            <w:proofErr w:type="spellEnd"/>
            <w:r w:rsidRPr="009514DA">
              <w:rPr>
                <w:sz w:val="28"/>
                <w:szCs w:val="28"/>
              </w:rPr>
              <w:t xml:space="preserve"> </w:t>
            </w:r>
            <w:proofErr w:type="spellStart"/>
            <w:r w:rsidRPr="009514DA">
              <w:rPr>
                <w:sz w:val="28"/>
                <w:szCs w:val="28"/>
              </w:rPr>
              <w:t>báo</w:t>
            </w:r>
            <w:proofErr w:type="spellEnd"/>
            <w:r w:rsidRPr="009514DA">
              <w:rPr>
                <w:sz w:val="28"/>
                <w:szCs w:val="28"/>
              </w:rPr>
              <w:t xml:space="preserve"> </w:t>
            </w:r>
            <w:proofErr w:type="spellStart"/>
            <w:r w:rsidRPr="009514DA">
              <w:rPr>
                <w:sz w:val="28"/>
                <w:szCs w:val="28"/>
              </w:rPr>
              <w:t>cho</w:t>
            </w:r>
            <w:proofErr w:type="spellEnd"/>
            <w:r w:rsidRPr="009514DA">
              <w:rPr>
                <w:sz w:val="28"/>
                <w:szCs w:val="28"/>
              </w:rPr>
              <w:t xml:space="preserve"> </w:t>
            </w:r>
            <w:proofErr w:type="spellStart"/>
            <w:r w:rsidRPr="009514DA">
              <w:rPr>
                <w:sz w:val="28"/>
                <w:szCs w:val="28"/>
              </w:rPr>
              <w:t>tổ</w:t>
            </w:r>
            <w:proofErr w:type="spellEnd"/>
            <w:r w:rsidRPr="009514DA">
              <w:rPr>
                <w:sz w:val="28"/>
                <w:szCs w:val="28"/>
              </w:rPr>
              <w:t xml:space="preserve"> </w:t>
            </w:r>
            <w:proofErr w:type="spellStart"/>
            <w:r w:rsidRPr="009514DA">
              <w:rPr>
                <w:sz w:val="28"/>
                <w:szCs w:val="28"/>
              </w:rPr>
              <w:t>chức</w:t>
            </w:r>
            <w:proofErr w:type="spellEnd"/>
            <w:r w:rsidRPr="009514DA">
              <w:rPr>
                <w:sz w:val="28"/>
                <w:szCs w:val="28"/>
              </w:rPr>
              <w:t xml:space="preserve"> </w:t>
            </w:r>
            <w:proofErr w:type="spellStart"/>
            <w:r w:rsidRPr="009514DA">
              <w:rPr>
                <w:sz w:val="28"/>
                <w:szCs w:val="28"/>
              </w:rPr>
              <w:t>thành</w:t>
            </w:r>
            <w:proofErr w:type="spellEnd"/>
            <w:r w:rsidRPr="009514DA">
              <w:rPr>
                <w:sz w:val="28"/>
                <w:szCs w:val="28"/>
              </w:rPr>
              <w:t xml:space="preserve"> </w:t>
            </w:r>
            <w:proofErr w:type="spellStart"/>
            <w:r w:rsidRPr="009514DA">
              <w:rPr>
                <w:sz w:val="28"/>
                <w:szCs w:val="28"/>
              </w:rPr>
              <w:t>lập</w:t>
            </w:r>
            <w:proofErr w:type="spellEnd"/>
            <w:r w:rsidRPr="009514DA">
              <w:rPr>
                <w:sz w:val="28"/>
                <w:szCs w:val="28"/>
              </w:rPr>
              <w:t xml:space="preserve"> </w:t>
            </w:r>
            <w:proofErr w:type="spellStart"/>
            <w:r w:rsidRPr="009514DA">
              <w:rPr>
                <w:sz w:val="28"/>
                <w:szCs w:val="28"/>
              </w:rPr>
              <w:t>đơn</w:t>
            </w:r>
            <w:proofErr w:type="spellEnd"/>
            <w:r w:rsidRPr="009514DA">
              <w:rPr>
                <w:sz w:val="28"/>
                <w:szCs w:val="28"/>
              </w:rPr>
              <w:t xml:space="preserve"> </w:t>
            </w:r>
            <w:proofErr w:type="spellStart"/>
            <w:r w:rsidRPr="009514DA">
              <w:rPr>
                <w:sz w:val="28"/>
                <w:szCs w:val="28"/>
              </w:rPr>
              <w:t>vị</w:t>
            </w:r>
            <w:proofErr w:type="spellEnd"/>
            <w:r w:rsidRPr="009514DA">
              <w:rPr>
                <w:sz w:val="28"/>
                <w:szCs w:val="28"/>
              </w:rPr>
              <w:t xml:space="preserve"> </w:t>
            </w:r>
            <w:proofErr w:type="spellStart"/>
            <w:r w:rsidRPr="009514DA">
              <w:rPr>
                <w:sz w:val="28"/>
                <w:szCs w:val="28"/>
              </w:rPr>
              <w:t>đăng</w:t>
            </w:r>
            <w:proofErr w:type="spellEnd"/>
            <w:r w:rsidRPr="009514DA">
              <w:rPr>
                <w:sz w:val="28"/>
                <w:szCs w:val="28"/>
              </w:rPr>
              <w:t xml:space="preserve"> </w:t>
            </w:r>
            <w:proofErr w:type="spellStart"/>
            <w:r w:rsidRPr="009514DA">
              <w:rPr>
                <w:sz w:val="28"/>
                <w:szCs w:val="28"/>
              </w:rPr>
              <w:t>kiểm</w:t>
            </w:r>
            <w:proofErr w:type="spellEnd"/>
            <w:r w:rsidRPr="009514DA">
              <w:rPr>
                <w:sz w:val="28"/>
                <w:szCs w:val="28"/>
              </w:rPr>
              <w:t xml:space="preserve"> </w:t>
            </w:r>
            <w:proofErr w:type="spellStart"/>
            <w:r w:rsidRPr="009514DA">
              <w:rPr>
                <w:sz w:val="28"/>
                <w:szCs w:val="28"/>
              </w:rPr>
              <w:t>bằng</w:t>
            </w:r>
            <w:proofErr w:type="spellEnd"/>
            <w:r w:rsidRPr="009514DA">
              <w:rPr>
                <w:sz w:val="28"/>
                <w:szCs w:val="28"/>
              </w:rPr>
              <w:t xml:space="preserve"> </w:t>
            </w:r>
            <w:proofErr w:type="spellStart"/>
            <w:r w:rsidRPr="009514DA">
              <w:rPr>
                <w:sz w:val="28"/>
                <w:szCs w:val="28"/>
              </w:rPr>
              <w:t>văn</w:t>
            </w:r>
            <w:proofErr w:type="spellEnd"/>
            <w:r w:rsidRPr="009514DA">
              <w:rPr>
                <w:sz w:val="28"/>
                <w:szCs w:val="28"/>
              </w:rPr>
              <w:t xml:space="preserve"> </w:t>
            </w:r>
            <w:proofErr w:type="spellStart"/>
            <w:r w:rsidRPr="009514DA">
              <w:rPr>
                <w:sz w:val="28"/>
                <w:szCs w:val="28"/>
              </w:rPr>
              <w:t>bản</w:t>
            </w:r>
            <w:proofErr w:type="spellEnd"/>
            <w:r w:rsidRPr="009514DA">
              <w:rPr>
                <w:sz w:val="28"/>
                <w:szCs w:val="28"/>
              </w:rPr>
              <w:t xml:space="preserve">, </w:t>
            </w:r>
            <w:proofErr w:type="spellStart"/>
            <w:r w:rsidRPr="009514DA">
              <w:rPr>
                <w:sz w:val="28"/>
                <w:szCs w:val="28"/>
              </w:rPr>
              <w:t>trong</w:t>
            </w:r>
            <w:proofErr w:type="spellEnd"/>
            <w:r w:rsidRPr="009514DA">
              <w:rPr>
                <w:sz w:val="28"/>
                <w:szCs w:val="28"/>
              </w:rPr>
              <w:t xml:space="preserve"> </w:t>
            </w:r>
            <w:proofErr w:type="spellStart"/>
            <w:r w:rsidRPr="009514DA">
              <w:rPr>
                <w:sz w:val="28"/>
                <w:szCs w:val="28"/>
              </w:rPr>
              <w:t>đó</w:t>
            </w:r>
            <w:proofErr w:type="spellEnd"/>
            <w:r w:rsidRPr="009514DA">
              <w:rPr>
                <w:sz w:val="28"/>
                <w:szCs w:val="28"/>
              </w:rPr>
              <w:t xml:space="preserve"> </w:t>
            </w:r>
            <w:proofErr w:type="spellStart"/>
            <w:r w:rsidRPr="009514DA">
              <w:rPr>
                <w:sz w:val="28"/>
                <w:szCs w:val="28"/>
              </w:rPr>
              <w:t>nêu</w:t>
            </w:r>
            <w:proofErr w:type="spellEnd"/>
            <w:r w:rsidRPr="009514DA">
              <w:rPr>
                <w:sz w:val="28"/>
                <w:szCs w:val="28"/>
              </w:rPr>
              <w:t xml:space="preserve"> </w:t>
            </w:r>
            <w:proofErr w:type="spellStart"/>
            <w:r w:rsidRPr="009514DA">
              <w:rPr>
                <w:sz w:val="28"/>
                <w:szCs w:val="28"/>
              </w:rPr>
              <w:t>rõ</w:t>
            </w:r>
            <w:proofErr w:type="spellEnd"/>
            <w:r w:rsidRPr="009514DA">
              <w:rPr>
                <w:sz w:val="28"/>
                <w:szCs w:val="28"/>
              </w:rPr>
              <w:t xml:space="preserve"> </w:t>
            </w:r>
            <w:proofErr w:type="spellStart"/>
            <w:r w:rsidRPr="009514DA">
              <w:rPr>
                <w:sz w:val="28"/>
                <w:szCs w:val="28"/>
              </w:rPr>
              <w:t>lý</w:t>
            </w:r>
            <w:proofErr w:type="spellEnd"/>
            <w:r w:rsidRPr="009514DA">
              <w:rPr>
                <w:sz w:val="28"/>
                <w:szCs w:val="28"/>
              </w:rPr>
              <w:t xml:space="preserve"> do;</w:t>
            </w:r>
          </w:p>
          <w:p w14:paraId="3DA23CF4" w14:textId="77777777" w:rsidR="008C7256" w:rsidRPr="009514DA" w:rsidRDefault="008C7256" w:rsidP="00DD05A2">
            <w:pPr>
              <w:pStyle w:val="NormalWeb"/>
              <w:shd w:val="clear" w:color="auto" w:fill="FFFFFF" w:themeFill="background1"/>
              <w:spacing w:before="0" w:beforeAutospacing="0" w:after="0" w:afterAutospacing="0" w:line="300" w:lineRule="atLeast"/>
              <w:jc w:val="both"/>
              <w:rPr>
                <w:sz w:val="28"/>
                <w:szCs w:val="28"/>
              </w:rPr>
            </w:pPr>
            <w:r w:rsidRPr="009514DA">
              <w:rPr>
                <w:sz w:val="28"/>
                <w:szCs w:val="28"/>
              </w:rPr>
              <w:t xml:space="preserve">- Trong </w:t>
            </w:r>
            <w:proofErr w:type="spellStart"/>
            <w:r w:rsidRPr="009514DA">
              <w:rPr>
                <w:sz w:val="28"/>
                <w:szCs w:val="28"/>
              </w:rPr>
              <w:t>thời</w:t>
            </w:r>
            <w:proofErr w:type="spellEnd"/>
            <w:r w:rsidRPr="009514DA">
              <w:rPr>
                <w:sz w:val="28"/>
                <w:szCs w:val="28"/>
              </w:rPr>
              <w:t xml:space="preserve"> </w:t>
            </w:r>
            <w:proofErr w:type="spellStart"/>
            <w:r w:rsidRPr="009514DA">
              <w:rPr>
                <w:sz w:val="28"/>
                <w:szCs w:val="28"/>
              </w:rPr>
              <w:t>hạn</w:t>
            </w:r>
            <w:proofErr w:type="spellEnd"/>
            <w:r w:rsidRPr="009514DA">
              <w:rPr>
                <w:sz w:val="28"/>
                <w:szCs w:val="28"/>
              </w:rPr>
              <w:t xml:space="preserve"> 05 </w:t>
            </w:r>
            <w:proofErr w:type="spellStart"/>
            <w:r w:rsidRPr="009514DA">
              <w:rPr>
                <w:sz w:val="28"/>
                <w:szCs w:val="28"/>
              </w:rPr>
              <w:t>ngày</w:t>
            </w:r>
            <w:proofErr w:type="spellEnd"/>
            <w:r w:rsidRPr="009514DA">
              <w:rPr>
                <w:sz w:val="28"/>
                <w:szCs w:val="28"/>
              </w:rPr>
              <w:t xml:space="preserve"> </w:t>
            </w:r>
            <w:proofErr w:type="spellStart"/>
            <w:r w:rsidRPr="009514DA">
              <w:rPr>
                <w:sz w:val="28"/>
                <w:szCs w:val="28"/>
              </w:rPr>
              <w:t>làm</w:t>
            </w:r>
            <w:proofErr w:type="spellEnd"/>
            <w:r w:rsidRPr="009514DA">
              <w:rPr>
                <w:sz w:val="28"/>
                <w:szCs w:val="28"/>
              </w:rPr>
              <w:t xml:space="preserve"> </w:t>
            </w:r>
            <w:proofErr w:type="spellStart"/>
            <w:r w:rsidRPr="009514DA">
              <w:rPr>
                <w:sz w:val="28"/>
                <w:szCs w:val="28"/>
              </w:rPr>
              <w:t>việc</w:t>
            </w:r>
            <w:proofErr w:type="spellEnd"/>
            <w:r w:rsidRPr="009514DA">
              <w:rPr>
                <w:sz w:val="28"/>
                <w:szCs w:val="28"/>
              </w:rPr>
              <w:t xml:space="preserve">, </w:t>
            </w:r>
            <w:proofErr w:type="spellStart"/>
            <w:r w:rsidRPr="009514DA">
              <w:rPr>
                <w:sz w:val="28"/>
                <w:szCs w:val="28"/>
              </w:rPr>
              <w:t>kể</w:t>
            </w:r>
            <w:proofErr w:type="spellEnd"/>
            <w:r w:rsidRPr="009514DA">
              <w:rPr>
                <w:sz w:val="28"/>
                <w:szCs w:val="28"/>
              </w:rPr>
              <w:t xml:space="preserve"> </w:t>
            </w:r>
            <w:proofErr w:type="spellStart"/>
            <w:r w:rsidRPr="009514DA">
              <w:rPr>
                <w:sz w:val="28"/>
                <w:szCs w:val="28"/>
              </w:rPr>
              <w:t>từ</w:t>
            </w:r>
            <w:proofErr w:type="spellEnd"/>
            <w:r w:rsidRPr="009514DA">
              <w:rPr>
                <w:sz w:val="28"/>
                <w:szCs w:val="28"/>
              </w:rPr>
              <w:t xml:space="preserve"> </w:t>
            </w:r>
            <w:proofErr w:type="spellStart"/>
            <w:r w:rsidRPr="009514DA">
              <w:rPr>
                <w:sz w:val="28"/>
                <w:szCs w:val="28"/>
              </w:rPr>
              <w:t>ngày</w:t>
            </w:r>
            <w:proofErr w:type="spellEnd"/>
            <w:r w:rsidRPr="009514DA">
              <w:rPr>
                <w:sz w:val="28"/>
                <w:szCs w:val="28"/>
              </w:rPr>
              <w:t xml:space="preserve"> </w:t>
            </w:r>
            <w:proofErr w:type="spellStart"/>
            <w:r w:rsidRPr="009514DA">
              <w:rPr>
                <w:sz w:val="28"/>
                <w:szCs w:val="28"/>
              </w:rPr>
              <w:t>thông</w:t>
            </w:r>
            <w:proofErr w:type="spellEnd"/>
            <w:r w:rsidRPr="009514DA">
              <w:rPr>
                <w:sz w:val="28"/>
                <w:szCs w:val="28"/>
              </w:rPr>
              <w:t xml:space="preserve"> </w:t>
            </w:r>
            <w:proofErr w:type="spellStart"/>
            <w:r w:rsidRPr="009514DA">
              <w:rPr>
                <w:sz w:val="28"/>
                <w:szCs w:val="28"/>
              </w:rPr>
              <w:t>báo</w:t>
            </w:r>
            <w:proofErr w:type="spellEnd"/>
            <w:r w:rsidRPr="009514DA">
              <w:rPr>
                <w:sz w:val="28"/>
                <w:szCs w:val="28"/>
              </w:rPr>
              <w:t xml:space="preserve"> </w:t>
            </w:r>
            <w:proofErr w:type="spellStart"/>
            <w:r w:rsidRPr="009514DA">
              <w:rPr>
                <w:sz w:val="28"/>
                <w:szCs w:val="28"/>
              </w:rPr>
              <w:t>kiểm</w:t>
            </w:r>
            <w:proofErr w:type="spellEnd"/>
            <w:r w:rsidRPr="009514DA">
              <w:rPr>
                <w:sz w:val="28"/>
                <w:szCs w:val="28"/>
              </w:rPr>
              <w:t xml:space="preserve"> </w:t>
            </w:r>
            <w:proofErr w:type="spellStart"/>
            <w:r w:rsidRPr="009514DA">
              <w:rPr>
                <w:sz w:val="28"/>
                <w:szCs w:val="28"/>
              </w:rPr>
              <w:t>tra</w:t>
            </w:r>
            <w:proofErr w:type="spellEnd"/>
            <w:r w:rsidRPr="009514DA">
              <w:rPr>
                <w:sz w:val="28"/>
                <w:szCs w:val="28"/>
              </w:rPr>
              <w:t xml:space="preserve">, </w:t>
            </w:r>
            <w:proofErr w:type="spellStart"/>
            <w:r w:rsidRPr="009514DA">
              <w:rPr>
                <w:sz w:val="28"/>
                <w:szCs w:val="28"/>
              </w:rPr>
              <w:t>đánh</w:t>
            </w:r>
            <w:proofErr w:type="spellEnd"/>
            <w:r w:rsidRPr="009514DA">
              <w:rPr>
                <w:sz w:val="28"/>
                <w:szCs w:val="28"/>
              </w:rPr>
              <w:t xml:space="preserve"> </w:t>
            </w:r>
            <w:proofErr w:type="spellStart"/>
            <w:r w:rsidRPr="009514DA">
              <w:rPr>
                <w:sz w:val="28"/>
                <w:szCs w:val="28"/>
              </w:rPr>
              <w:t>giá</w:t>
            </w:r>
            <w:proofErr w:type="spellEnd"/>
            <w:r w:rsidRPr="009514DA">
              <w:rPr>
                <w:sz w:val="28"/>
                <w:szCs w:val="28"/>
              </w:rPr>
              <w:t xml:space="preserve">, </w:t>
            </w:r>
            <w:proofErr w:type="spellStart"/>
            <w:r w:rsidRPr="009514DA">
              <w:rPr>
                <w:sz w:val="28"/>
                <w:szCs w:val="28"/>
              </w:rPr>
              <w:t>Sở</w:t>
            </w:r>
            <w:proofErr w:type="spellEnd"/>
            <w:r w:rsidRPr="009514DA">
              <w:rPr>
                <w:sz w:val="28"/>
                <w:szCs w:val="28"/>
              </w:rPr>
              <w:t xml:space="preserve"> Giao </w:t>
            </w:r>
            <w:proofErr w:type="spellStart"/>
            <w:r w:rsidRPr="009514DA">
              <w:rPr>
                <w:sz w:val="28"/>
                <w:szCs w:val="28"/>
              </w:rPr>
              <w:t>thông</w:t>
            </w:r>
            <w:proofErr w:type="spellEnd"/>
            <w:r w:rsidRPr="009514DA">
              <w:rPr>
                <w:sz w:val="28"/>
                <w:szCs w:val="28"/>
              </w:rPr>
              <w:t xml:space="preserve"> </w:t>
            </w:r>
            <w:proofErr w:type="spellStart"/>
            <w:r w:rsidRPr="009514DA">
              <w:rPr>
                <w:sz w:val="28"/>
                <w:szCs w:val="28"/>
              </w:rPr>
              <w:t>vận</w:t>
            </w:r>
            <w:proofErr w:type="spellEnd"/>
            <w:r w:rsidRPr="009514DA">
              <w:rPr>
                <w:sz w:val="28"/>
                <w:szCs w:val="28"/>
              </w:rPr>
              <w:t xml:space="preserve"> </w:t>
            </w:r>
            <w:proofErr w:type="spellStart"/>
            <w:r w:rsidRPr="009514DA">
              <w:rPr>
                <w:sz w:val="28"/>
                <w:szCs w:val="28"/>
              </w:rPr>
              <w:t>tải</w:t>
            </w:r>
            <w:proofErr w:type="spellEnd"/>
            <w:r w:rsidRPr="009514DA">
              <w:rPr>
                <w:sz w:val="28"/>
                <w:szCs w:val="28"/>
              </w:rPr>
              <w:t xml:space="preserve"> </w:t>
            </w:r>
            <w:proofErr w:type="spellStart"/>
            <w:r w:rsidRPr="009514DA">
              <w:rPr>
                <w:sz w:val="28"/>
                <w:szCs w:val="28"/>
              </w:rPr>
              <w:t>tiến</w:t>
            </w:r>
            <w:proofErr w:type="spellEnd"/>
            <w:r w:rsidRPr="009514DA">
              <w:rPr>
                <w:sz w:val="28"/>
                <w:szCs w:val="28"/>
              </w:rPr>
              <w:t xml:space="preserve"> </w:t>
            </w:r>
            <w:proofErr w:type="spellStart"/>
            <w:r w:rsidRPr="009514DA">
              <w:rPr>
                <w:sz w:val="28"/>
                <w:szCs w:val="28"/>
              </w:rPr>
              <w:t>hành</w:t>
            </w:r>
            <w:proofErr w:type="spellEnd"/>
            <w:r w:rsidRPr="009514DA">
              <w:rPr>
                <w:sz w:val="28"/>
                <w:szCs w:val="28"/>
              </w:rPr>
              <w:t xml:space="preserve"> </w:t>
            </w:r>
            <w:proofErr w:type="spellStart"/>
            <w:r w:rsidRPr="009514DA">
              <w:rPr>
                <w:sz w:val="28"/>
                <w:szCs w:val="28"/>
              </w:rPr>
              <w:t>kiểm</w:t>
            </w:r>
            <w:proofErr w:type="spellEnd"/>
            <w:r w:rsidRPr="009514DA">
              <w:rPr>
                <w:sz w:val="28"/>
                <w:szCs w:val="28"/>
              </w:rPr>
              <w:t xml:space="preserve"> </w:t>
            </w:r>
            <w:proofErr w:type="spellStart"/>
            <w:r w:rsidRPr="009514DA">
              <w:rPr>
                <w:sz w:val="28"/>
                <w:szCs w:val="28"/>
              </w:rPr>
              <w:t>tra</w:t>
            </w:r>
            <w:proofErr w:type="spellEnd"/>
            <w:r w:rsidRPr="009514DA">
              <w:rPr>
                <w:sz w:val="28"/>
                <w:szCs w:val="28"/>
              </w:rPr>
              <w:t xml:space="preserve">, </w:t>
            </w:r>
            <w:proofErr w:type="spellStart"/>
            <w:r w:rsidRPr="009514DA">
              <w:rPr>
                <w:sz w:val="28"/>
                <w:szCs w:val="28"/>
              </w:rPr>
              <w:t>đánh</w:t>
            </w:r>
            <w:proofErr w:type="spellEnd"/>
            <w:r w:rsidRPr="009514DA">
              <w:rPr>
                <w:sz w:val="28"/>
                <w:szCs w:val="28"/>
              </w:rPr>
              <w:t xml:space="preserve"> </w:t>
            </w:r>
            <w:proofErr w:type="spellStart"/>
            <w:r w:rsidRPr="009514DA">
              <w:rPr>
                <w:sz w:val="28"/>
                <w:szCs w:val="28"/>
              </w:rPr>
              <w:t>giá</w:t>
            </w:r>
            <w:proofErr w:type="spellEnd"/>
            <w:r w:rsidRPr="009514DA">
              <w:rPr>
                <w:sz w:val="28"/>
                <w:szCs w:val="28"/>
              </w:rPr>
              <w:t xml:space="preserve"> </w:t>
            </w:r>
            <w:proofErr w:type="spellStart"/>
            <w:r w:rsidRPr="009514DA">
              <w:rPr>
                <w:sz w:val="28"/>
                <w:szCs w:val="28"/>
              </w:rPr>
              <w:t>thực</w:t>
            </w:r>
            <w:proofErr w:type="spellEnd"/>
            <w:r w:rsidRPr="009514DA">
              <w:rPr>
                <w:sz w:val="28"/>
                <w:szCs w:val="28"/>
              </w:rPr>
              <w:t xml:space="preserve"> </w:t>
            </w:r>
            <w:proofErr w:type="spellStart"/>
            <w:r w:rsidRPr="009514DA">
              <w:rPr>
                <w:sz w:val="28"/>
                <w:szCs w:val="28"/>
              </w:rPr>
              <w:t>tế</w:t>
            </w:r>
            <w:proofErr w:type="spellEnd"/>
            <w:r w:rsidRPr="009514DA">
              <w:rPr>
                <w:sz w:val="28"/>
                <w:szCs w:val="28"/>
              </w:rPr>
              <w:t xml:space="preserve">. </w:t>
            </w:r>
            <w:proofErr w:type="spellStart"/>
            <w:r w:rsidRPr="009514DA">
              <w:rPr>
                <w:sz w:val="28"/>
                <w:szCs w:val="28"/>
              </w:rPr>
              <w:t>Kết</w:t>
            </w:r>
            <w:proofErr w:type="spellEnd"/>
            <w:r w:rsidRPr="009514DA">
              <w:rPr>
                <w:sz w:val="28"/>
                <w:szCs w:val="28"/>
              </w:rPr>
              <w:t xml:space="preserve"> </w:t>
            </w:r>
            <w:proofErr w:type="spellStart"/>
            <w:r w:rsidRPr="009514DA">
              <w:rPr>
                <w:sz w:val="28"/>
                <w:szCs w:val="28"/>
              </w:rPr>
              <w:t>quả</w:t>
            </w:r>
            <w:proofErr w:type="spellEnd"/>
            <w:r w:rsidRPr="009514DA">
              <w:rPr>
                <w:sz w:val="28"/>
                <w:szCs w:val="28"/>
              </w:rPr>
              <w:t xml:space="preserve"> </w:t>
            </w:r>
            <w:proofErr w:type="spellStart"/>
            <w:r w:rsidRPr="009514DA">
              <w:rPr>
                <w:sz w:val="28"/>
                <w:szCs w:val="28"/>
              </w:rPr>
              <w:t>đánh</w:t>
            </w:r>
            <w:proofErr w:type="spellEnd"/>
            <w:r w:rsidRPr="009514DA">
              <w:rPr>
                <w:sz w:val="28"/>
                <w:szCs w:val="28"/>
              </w:rPr>
              <w:t xml:space="preserve"> </w:t>
            </w:r>
            <w:proofErr w:type="spellStart"/>
            <w:r w:rsidRPr="009514DA">
              <w:rPr>
                <w:sz w:val="28"/>
                <w:szCs w:val="28"/>
              </w:rPr>
              <w:t>giá</w:t>
            </w:r>
            <w:proofErr w:type="spellEnd"/>
            <w:r w:rsidRPr="009514DA">
              <w:rPr>
                <w:sz w:val="28"/>
                <w:szCs w:val="28"/>
              </w:rPr>
              <w:t xml:space="preserve"> </w:t>
            </w:r>
            <w:proofErr w:type="spellStart"/>
            <w:r w:rsidRPr="009514DA">
              <w:rPr>
                <w:sz w:val="28"/>
                <w:szCs w:val="28"/>
              </w:rPr>
              <w:t>được</w:t>
            </w:r>
            <w:proofErr w:type="spellEnd"/>
            <w:r w:rsidRPr="009514DA">
              <w:rPr>
                <w:sz w:val="28"/>
                <w:szCs w:val="28"/>
              </w:rPr>
              <w:t xml:space="preserve"> </w:t>
            </w:r>
            <w:proofErr w:type="spellStart"/>
            <w:r w:rsidRPr="009514DA">
              <w:rPr>
                <w:sz w:val="28"/>
                <w:szCs w:val="28"/>
              </w:rPr>
              <w:t>lập</w:t>
            </w:r>
            <w:proofErr w:type="spellEnd"/>
            <w:r w:rsidRPr="009514DA">
              <w:rPr>
                <w:sz w:val="28"/>
                <w:szCs w:val="28"/>
              </w:rPr>
              <w:t xml:space="preserve"> </w:t>
            </w:r>
            <w:proofErr w:type="spellStart"/>
            <w:r w:rsidRPr="009514DA">
              <w:rPr>
                <w:sz w:val="28"/>
                <w:szCs w:val="28"/>
              </w:rPr>
              <w:t>thành</w:t>
            </w:r>
            <w:proofErr w:type="spellEnd"/>
            <w:r w:rsidRPr="009514DA">
              <w:rPr>
                <w:sz w:val="28"/>
                <w:szCs w:val="28"/>
              </w:rPr>
              <w:t xml:space="preserve"> </w:t>
            </w:r>
            <w:proofErr w:type="spellStart"/>
            <w:r w:rsidRPr="009514DA">
              <w:rPr>
                <w:sz w:val="28"/>
                <w:szCs w:val="28"/>
              </w:rPr>
              <w:t>Biên</w:t>
            </w:r>
            <w:proofErr w:type="spellEnd"/>
            <w:r w:rsidRPr="009514DA">
              <w:rPr>
                <w:sz w:val="28"/>
                <w:szCs w:val="28"/>
              </w:rPr>
              <w:t xml:space="preserve"> </w:t>
            </w:r>
            <w:proofErr w:type="spellStart"/>
            <w:r w:rsidRPr="009514DA">
              <w:rPr>
                <w:sz w:val="28"/>
                <w:szCs w:val="28"/>
              </w:rPr>
              <w:t>bản</w:t>
            </w:r>
            <w:proofErr w:type="spellEnd"/>
            <w:r w:rsidRPr="009514DA">
              <w:rPr>
                <w:sz w:val="28"/>
                <w:szCs w:val="28"/>
              </w:rPr>
              <w:t xml:space="preserve"> </w:t>
            </w:r>
            <w:proofErr w:type="spellStart"/>
            <w:r w:rsidRPr="009514DA">
              <w:rPr>
                <w:sz w:val="28"/>
                <w:szCs w:val="28"/>
              </w:rPr>
              <w:t>theo</w:t>
            </w:r>
            <w:proofErr w:type="spellEnd"/>
            <w:r w:rsidRPr="009514DA">
              <w:rPr>
                <w:sz w:val="28"/>
                <w:szCs w:val="28"/>
              </w:rPr>
              <w:t xml:space="preserve"> </w:t>
            </w:r>
            <w:proofErr w:type="spellStart"/>
            <w:r w:rsidRPr="009514DA">
              <w:rPr>
                <w:sz w:val="28"/>
                <w:szCs w:val="28"/>
              </w:rPr>
              <w:t>mẫu</w:t>
            </w:r>
            <w:proofErr w:type="spellEnd"/>
            <w:r w:rsidRPr="009514DA">
              <w:rPr>
                <w:sz w:val="28"/>
                <w:szCs w:val="28"/>
              </w:rPr>
              <w:t xml:space="preserve"> </w:t>
            </w:r>
            <w:proofErr w:type="spellStart"/>
            <w:r w:rsidRPr="009514DA">
              <w:rPr>
                <w:sz w:val="28"/>
                <w:szCs w:val="28"/>
              </w:rPr>
              <w:t>quy</w:t>
            </w:r>
            <w:proofErr w:type="spellEnd"/>
            <w:r w:rsidRPr="009514DA">
              <w:rPr>
                <w:sz w:val="28"/>
                <w:szCs w:val="28"/>
              </w:rPr>
              <w:t xml:space="preserve"> </w:t>
            </w:r>
            <w:proofErr w:type="spellStart"/>
            <w:r w:rsidRPr="009514DA">
              <w:rPr>
                <w:sz w:val="28"/>
                <w:szCs w:val="28"/>
              </w:rPr>
              <w:t>định</w:t>
            </w:r>
            <w:proofErr w:type="spellEnd"/>
            <w:r w:rsidRPr="009514DA">
              <w:rPr>
                <w:sz w:val="28"/>
                <w:szCs w:val="28"/>
              </w:rPr>
              <w:t>.</w:t>
            </w:r>
          </w:p>
        </w:tc>
        <w:tc>
          <w:tcPr>
            <w:tcW w:w="1926" w:type="dxa"/>
            <w:vMerge w:val="restart"/>
            <w:shd w:val="clear" w:color="auto" w:fill="auto"/>
            <w:vAlign w:val="center"/>
          </w:tcPr>
          <w:p w14:paraId="14092D57" w14:textId="77777777" w:rsidR="008C7256" w:rsidRPr="009514DA" w:rsidRDefault="008C7256" w:rsidP="00DD05A2">
            <w:pPr>
              <w:pStyle w:val="NormalWeb"/>
              <w:ind w:firstLine="226"/>
              <w:jc w:val="both"/>
              <w:rPr>
                <w:sz w:val="28"/>
              </w:rPr>
            </w:pPr>
          </w:p>
          <w:p w14:paraId="3F1D2E22" w14:textId="77777777" w:rsidR="008C7256" w:rsidRPr="009514DA" w:rsidRDefault="008C7256" w:rsidP="00DD05A2">
            <w:pPr>
              <w:pStyle w:val="NormalWeb"/>
              <w:ind w:firstLine="226"/>
              <w:jc w:val="both"/>
              <w:rPr>
                <w:sz w:val="28"/>
              </w:rPr>
            </w:pPr>
          </w:p>
          <w:p w14:paraId="5D7FABC9" w14:textId="77777777" w:rsidR="008C7256" w:rsidRPr="009514DA" w:rsidRDefault="008C7256" w:rsidP="00DD05A2">
            <w:pPr>
              <w:pStyle w:val="NormalWeb"/>
              <w:ind w:firstLine="226"/>
              <w:jc w:val="both"/>
              <w:rPr>
                <w:sz w:val="28"/>
              </w:rPr>
            </w:pPr>
          </w:p>
          <w:p w14:paraId="05EE2B45" w14:textId="77777777" w:rsidR="008C7256" w:rsidRPr="009514DA" w:rsidRDefault="008C7256" w:rsidP="00DD05A2">
            <w:pPr>
              <w:pStyle w:val="NormalWeb"/>
              <w:ind w:firstLine="226"/>
              <w:jc w:val="both"/>
              <w:rPr>
                <w:sz w:val="28"/>
              </w:rPr>
            </w:pPr>
          </w:p>
          <w:p w14:paraId="1CFEA31A" w14:textId="77777777" w:rsidR="008C7256" w:rsidRPr="009514DA" w:rsidRDefault="008C7256" w:rsidP="00DD05A2">
            <w:pPr>
              <w:pStyle w:val="NormalWeb"/>
              <w:ind w:firstLine="226"/>
              <w:jc w:val="both"/>
              <w:rPr>
                <w:sz w:val="28"/>
              </w:rPr>
            </w:pPr>
          </w:p>
          <w:p w14:paraId="6FC3D64A" w14:textId="77777777" w:rsidR="008C7256" w:rsidRPr="009514DA" w:rsidRDefault="008C7256" w:rsidP="00DD05A2">
            <w:pPr>
              <w:pStyle w:val="NormalWeb"/>
              <w:ind w:firstLine="226"/>
              <w:jc w:val="both"/>
              <w:rPr>
                <w:sz w:val="28"/>
              </w:rPr>
            </w:pPr>
          </w:p>
          <w:p w14:paraId="4700B76A" w14:textId="77777777" w:rsidR="008C7256" w:rsidRPr="009514DA" w:rsidRDefault="008C7256" w:rsidP="00DD05A2">
            <w:pPr>
              <w:pStyle w:val="NormalWeb"/>
              <w:ind w:firstLine="226"/>
              <w:jc w:val="both"/>
              <w:rPr>
                <w:sz w:val="28"/>
              </w:rPr>
            </w:pPr>
          </w:p>
          <w:p w14:paraId="018931F5" w14:textId="77777777" w:rsidR="008C7256" w:rsidRPr="009514DA" w:rsidRDefault="008C7256" w:rsidP="00DD05A2">
            <w:pPr>
              <w:pStyle w:val="NormalWeb"/>
              <w:ind w:firstLine="226"/>
              <w:jc w:val="both"/>
              <w:rPr>
                <w:sz w:val="28"/>
              </w:rPr>
            </w:pPr>
          </w:p>
          <w:p w14:paraId="074E2C52" w14:textId="77777777" w:rsidR="008C7256" w:rsidRPr="009514DA" w:rsidRDefault="008C7256" w:rsidP="00DD05A2">
            <w:pPr>
              <w:pStyle w:val="NormalWeb"/>
              <w:ind w:firstLine="226"/>
              <w:jc w:val="both"/>
              <w:rPr>
                <w:sz w:val="28"/>
              </w:rPr>
            </w:pPr>
          </w:p>
          <w:p w14:paraId="5D06EEA0" w14:textId="77777777" w:rsidR="008C7256" w:rsidRPr="009514DA" w:rsidRDefault="008C7256" w:rsidP="00DD05A2">
            <w:pPr>
              <w:pStyle w:val="NormalWeb"/>
              <w:ind w:firstLine="226"/>
              <w:jc w:val="both"/>
              <w:rPr>
                <w:rFonts w:eastAsia="Calibri"/>
                <w:b/>
                <w:sz w:val="28"/>
                <w:szCs w:val="28"/>
              </w:rPr>
            </w:pPr>
            <w:r w:rsidRPr="009514DA">
              <w:rPr>
                <w:sz w:val="28"/>
              </w:rPr>
              <w:t xml:space="preserve">Trong </w:t>
            </w:r>
            <w:proofErr w:type="spellStart"/>
            <w:r w:rsidRPr="009514DA">
              <w:rPr>
                <w:sz w:val="28"/>
              </w:rPr>
              <w:t>thời</w:t>
            </w:r>
            <w:proofErr w:type="spellEnd"/>
            <w:r w:rsidRPr="009514DA">
              <w:rPr>
                <w:sz w:val="28"/>
              </w:rPr>
              <w:t xml:space="preserve"> </w:t>
            </w:r>
            <w:proofErr w:type="spellStart"/>
            <w:r w:rsidRPr="009514DA">
              <w:rPr>
                <w:sz w:val="28"/>
              </w:rPr>
              <w:t>gian</w:t>
            </w:r>
            <w:proofErr w:type="spellEnd"/>
            <w:r w:rsidRPr="009514DA">
              <w:rPr>
                <w:sz w:val="28"/>
              </w:rPr>
              <w:t xml:space="preserve"> </w:t>
            </w:r>
            <w:proofErr w:type="spellStart"/>
            <w:r w:rsidRPr="009514DA">
              <w:rPr>
                <w:sz w:val="28"/>
              </w:rPr>
              <w:t>không</w:t>
            </w:r>
            <w:proofErr w:type="spellEnd"/>
            <w:r w:rsidRPr="009514DA">
              <w:rPr>
                <w:sz w:val="28"/>
              </w:rPr>
              <w:t xml:space="preserve"> </w:t>
            </w:r>
            <w:proofErr w:type="spellStart"/>
            <w:r w:rsidRPr="009514DA">
              <w:rPr>
                <w:sz w:val="28"/>
              </w:rPr>
              <w:t>quá</w:t>
            </w:r>
            <w:proofErr w:type="spellEnd"/>
            <w:r w:rsidRPr="009514DA">
              <w:rPr>
                <w:sz w:val="28"/>
              </w:rPr>
              <w:t xml:space="preserve"> 13 </w:t>
            </w:r>
            <w:proofErr w:type="spellStart"/>
            <w:r w:rsidRPr="009514DA">
              <w:rPr>
                <w:sz w:val="28"/>
              </w:rPr>
              <w:t>ngày</w:t>
            </w:r>
            <w:proofErr w:type="spellEnd"/>
            <w:r w:rsidRPr="009514DA">
              <w:rPr>
                <w:sz w:val="28"/>
              </w:rPr>
              <w:t xml:space="preserve"> </w:t>
            </w:r>
            <w:proofErr w:type="spellStart"/>
            <w:r w:rsidRPr="009514DA">
              <w:rPr>
                <w:sz w:val="28"/>
              </w:rPr>
              <w:t>làm</w:t>
            </w:r>
            <w:proofErr w:type="spellEnd"/>
            <w:r w:rsidRPr="009514DA">
              <w:rPr>
                <w:sz w:val="28"/>
              </w:rPr>
              <w:t xml:space="preserve"> </w:t>
            </w:r>
            <w:proofErr w:type="spellStart"/>
            <w:r w:rsidRPr="009514DA">
              <w:rPr>
                <w:sz w:val="28"/>
              </w:rPr>
              <w:t>việc</w:t>
            </w:r>
            <w:proofErr w:type="spellEnd"/>
            <w:r w:rsidRPr="009514DA">
              <w:rPr>
                <w:sz w:val="28"/>
              </w:rPr>
              <w:t xml:space="preserve">, </w:t>
            </w:r>
            <w:proofErr w:type="spellStart"/>
            <w:r w:rsidRPr="009514DA">
              <w:rPr>
                <w:sz w:val="28"/>
              </w:rPr>
              <w:t>kể</w:t>
            </w:r>
            <w:proofErr w:type="spellEnd"/>
            <w:r w:rsidRPr="009514DA">
              <w:rPr>
                <w:sz w:val="28"/>
              </w:rPr>
              <w:t xml:space="preserve"> </w:t>
            </w:r>
            <w:proofErr w:type="spellStart"/>
            <w:r w:rsidRPr="009514DA">
              <w:rPr>
                <w:sz w:val="28"/>
              </w:rPr>
              <w:t>từ</w:t>
            </w:r>
            <w:proofErr w:type="spellEnd"/>
            <w:r w:rsidRPr="009514DA">
              <w:rPr>
                <w:sz w:val="28"/>
              </w:rPr>
              <w:t xml:space="preserve"> </w:t>
            </w:r>
            <w:proofErr w:type="spellStart"/>
            <w:r w:rsidRPr="009514DA">
              <w:rPr>
                <w:sz w:val="28"/>
              </w:rPr>
              <w:t>ngày</w:t>
            </w:r>
            <w:proofErr w:type="spellEnd"/>
            <w:r w:rsidRPr="009514DA">
              <w:rPr>
                <w:sz w:val="28"/>
              </w:rPr>
              <w:t xml:space="preserve"> </w:t>
            </w:r>
            <w:proofErr w:type="spellStart"/>
            <w:r w:rsidRPr="009514DA">
              <w:rPr>
                <w:sz w:val="28"/>
              </w:rPr>
              <w:t>nhận</w:t>
            </w:r>
            <w:proofErr w:type="spellEnd"/>
            <w:r w:rsidRPr="009514DA">
              <w:rPr>
                <w:sz w:val="28"/>
              </w:rPr>
              <w:t xml:space="preserve"> </w:t>
            </w:r>
            <w:proofErr w:type="spellStart"/>
            <w:r w:rsidRPr="009514DA">
              <w:rPr>
                <w:sz w:val="28"/>
              </w:rPr>
              <w:t>đủ</w:t>
            </w:r>
            <w:proofErr w:type="spellEnd"/>
            <w:r w:rsidRPr="009514DA">
              <w:rPr>
                <w:sz w:val="28"/>
              </w:rPr>
              <w:t xml:space="preserve"> </w:t>
            </w:r>
            <w:proofErr w:type="spellStart"/>
            <w:r w:rsidRPr="009514DA">
              <w:rPr>
                <w:sz w:val="28"/>
              </w:rPr>
              <w:t>hồ</w:t>
            </w:r>
            <w:proofErr w:type="spellEnd"/>
            <w:r w:rsidRPr="009514DA">
              <w:rPr>
                <w:sz w:val="28"/>
              </w:rPr>
              <w:t xml:space="preserve"> </w:t>
            </w:r>
            <w:proofErr w:type="spellStart"/>
            <w:r w:rsidRPr="009514DA">
              <w:rPr>
                <w:sz w:val="28"/>
              </w:rPr>
              <w:t>sơ</w:t>
            </w:r>
            <w:proofErr w:type="spellEnd"/>
            <w:r w:rsidRPr="009514DA">
              <w:rPr>
                <w:sz w:val="28"/>
              </w:rPr>
              <w:t xml:space="preserve"> </w:t>
            </w:r>
            <w:proofErr w:type="spellStart"/>
            <w:r w:rsidRPr="009514DA">
              <w:rPr>
                <w:sz w:val="28"/>
              </w:rPr>
              <w:t>theo</w:t>
            </w:r>
            <w:proofErr w:type="spellEnd"/>
            <w:r w:rsidRPr="009514DA">
              <w:rPr>
                <w:sz w:val="28"/>
              </w:rPr>
              <w:t xml:space="preserve"> </w:t>
            </w:r>
            <w:proofErr w:type="spellStart"/>
            <w:r w:rsidRPr="009514DA">
              <w:rPr>
                <w:sz w:val="28"/>
              </w:rPr>
              <w:t>quy</w:t>
            </w:r>
            <w:proofErr w:type="spellEnd"/>
            <w:r w:rsidRPr="009514DA">
              <w:rPr>
                <w:sz w:val="28"/>
              </w:rPr>
              <w:t xml:space="preserve"> </w:t>
            </w:r>
            <w:proofErr w:type="spellStart"/>
            <w:r w:rsidRPr="009514DA">
              <w:rPr>
                <w:sz w:val="28"/>
              </w:rPr>
              <w:t>định</w:t>
            </w:r>
            <w:proofErr w:type="spellEnd"/>
            <w:r w:rsidRPr="009514DA">
              <w:rPr>
                <w:rFonts w:eastAsia="Calibri"/>
                <w:bCs/>
                <w:sz w:val="28"/>
                <w:szCs w:val="28"/>
              </w:rPr>
              <w:t>,</w:t>
            </w:r>
            <w:r w:rsidRPr="009514DA">
              <w:rPr>
                <w:rFonts w:eastAsia="Calibri"/>
                <w:b/>
                <w:sz w:val="28"/>
                <w:szCs w:val="28"/>
              </w:rPr>
              <w:t xml:space="preserve"> </w:t>
            </w:r>
            <w:proofErr w:type="spellStart"/>
            <w:r w:rsidRPr="009514DA">
              <w:rPr>
                <w:rFonts w:eastAsia="Calibri"/>
                <w:sz w:val="28"/>
                <w:szCs w:val="28"/>
              </w:rPr>
              <w:t>trong</w:t>
            </w:r>
            <w:proofErr w:type="spellEnd"/>
            <w:r w:rsidRPr="009514DA">
              <w:rPr>
                <w:rFonts w:eastAsia="Calibri"/>
                <w:sz w:val="28"/>
                <w:szCs w:val="28"/>
              </w:rPr>
              <w:t xml:space="preserve"> </w:t>
            </w:r>
            <w:proofErr w:type="spellStart"/>
            <w:r w:rsidRPr="009514DA">
              <w:rPr>
                <w:rFonts w:eastAsia="Calibri"/>
                <w:sz w:val="28"/>
                <w:szCs w:val="28"/>
              </w:rPr>
              <w:t>đó</w:t>
            </w:r>
            <w:proofErr w:type="spellEnd"/>
            <w:r w:rsidRPr="009514DA">
              <w:rPr>
                <w:rFonts w:eastAsia="Calibri"/>
                <w:sz w:val="28"/>
                <w:szCs w:val="28"/>
              </w:rPr>
              <w:t>:</w:t>
            </w:r>
          </w:p>
        </w:tc>
      </w:tr>
      <w:tr w:rsidR="008C7256" w:rsidRPr="009514DA" w14:paraId="43735CD0" w14:textId="77777777" w:rsidTr="00DD05A2">
        <w:trPr>
          <w:trHeight w:val="600"/>
          <w:jc w:val="center"/>
        </w:trPr>
        <w:tc>
          <w:tcPr>
            <w:tcW w:w="851" w:type="dxa"/>
            <w:vMerge/>
            <w:shd w:val="clear" w:color="auto" w:fill="auto"/>
            <w:vAlign w:val="center"/>
          </w:tcPr>
          <w:p w14:paraId="2ABBF6E7" w14:textId="77777777" w:rsidR="008C7256" w:rsidRPr="009514DA" w:rsidRDefault="008C7256"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07FBCB92" w14:textId="77777777" w:rsidR="008C7256" w:rsidRPr="009514DA" w:rsidRDefault="008C7256" w:rsidP="00DD05A2">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61BD56BC" w14:textId="77777777" w:rsidR="008C7256" w:rsidRPr="009514DA" w:rsidRDefault="008C7256" w:rsidP="00DD05A2">
            <w:pPr>
              <w:shd w:val="clear" w:color="auto" w:fill="FFFFFF"/>
              <w:spacing w:after="120"/>
              <w:ind w:firstLine="243"/>
              <w:jc w:val="both"/>
              <w:rPr>
                <w:sz w:val="28"/>
              </w:rPr>
            </w:pPr>
            <w:r w:rsidRPr="009514DA">
              <w:rPr>
                <w:sz w:val="28"/>
              </w:rPr>
              <w:t xml:space="preserve">+ Nếu đạt yêu cầu thì cấp giấy chứng nhận đủ điều kiện hoạt động kiểm định xe cơ giới với mã số đơn vị đăng kiểm trong thời hạn 05 ngày làm việc. </w:t>
            </w:r>
          </w:p>
        </w:tc>
        <w:tc>
          <w:tcPr>
            <w:tcW w:w="1926" w:type="dxa"/>
            <w:vMerge/>
            <w:shd w:val="clear" w:color="auto" w:fill="auto"/>
            <w:vAlign w:val="center"/>
          </w:tcPr>
          <w:p w14:paraId="37B55B11" w14:textId="77777777" w:rsidR="008C7256" w:rsidRPr="009514DA" w:rsidRDefault="008C7256" w:rsidP="00DD05A2">
            <w:pPr>
              <w:pStyle w:val="NormalWeb"/>
              <w:spacing w:before="0" w:after="120"/>
              <w:ind w:firstLine="226"/>
              <w:jc w:val="both"/>
              <w:rPr>
                <w:sz w:val="28"/>
              </w:rPr>
            </w:pPr>
          </w:p>
        </w:tc>
      </w:tr>
      <w:tr w:rsidR="008C7256" w:rsidRPr="009514DA" w14:paraId="4CDFCEED" w14:textId="77777777" w:rsidTr="00DD05A2">
        <w:trPr>
          <w:trHeight w:val="600"/>
          <w:jc w:val="center"/>
        </w:trPr>
        <w:tc>
          <w:tcPr>
            <w:tcW w:w="851" w:type="dxa"/>
            <w:vMerge/>
            <w:shd w:val="clear" w:color="auto" w:fill="auto"/>
            <w:vAlign w:val="center"/>
          </w:tcPr>
          <w:p w14:paraId="3BBC75E6" w14:textId="77777777" w:rsidR="008C7256" w:rsidRPr="009514DA" w:rsidRDefault="008C7256"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803C655" w14:textId="77777777" w:rsidR="008C7256" w:rsidRPr="009514DA" w:rsidRDefault="008C7256" w:rsidP="00DD05A2">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53DC732F" w14:textId="77777777" w:rsidR="008C7256" w:rsidRPr="009514DA" w:rsidRDefault="008C7256" w:rsidP="00DD05A2">
            <w:pPr>
              <w:shd w:val="clear" w:color="auto" w:fill="FFFFFF"/>
              <w:tabs>
                <w:tab w:val="left" w:pos="567"/>
              </w:tabs>
              <w:spacing w:after="120"/>
              <w:ind w:firstLine="243"/>
              <w:jc w:val="both"/>
              <w:rPr>
                <w:sz w:val="28"/>
              </w:rPr>
            </w:pPr>
            <w:r w:rsidRPr="009514DA">
              <w:rPr>
                <w:sz w:val="28"/>
                <w:lang w:val="en-US"/>
              </w:rPr>
              <w:t>+ N</w:t>
            </w:r>
            <w:r w:rsidRPr="009514DA">
              <w:rPr>
                <w:sz w:val="28"/>
              </w:rPr>
              <w:t>ếu kết quả kiểm tra, đánh giá không đạt yêu cầu thì Sở Giao thông vận tải phải thông báo bằng văn bản trong thời hạn 05 ngày làm việc để tổ chức thành lập đơn vị đăng kiểm khắc phục và tiến hành kiểm tra, đánh giá lại.</w:t>
            </w:r>
          </w:p>
        </w:tc>
        <w:tc>
          <w:tcPr>
            <w:tcW w:w="1926" w:type="dxa"/>
            <w:vMerge/>
            <w:shd w:val="clear" w:color="auto" w:fill="auto"/>
            <w:vAlign w:val="center"/>
          </w:tcPr>
          <w:p w14:paraId="4B3BB6C7" w14:textId="77777777" w:rsidR="008C7256" w:rsidRPr="009514DA" w:rsidRDefault="008C7256" w:rsidP="00DD05A2">
            <w:pPr>
              <w:pStyle w:val="NormalWeb"/>
              <w:spacing w:before="0" w:beforeAutospacing="0" w:after="120" w:afterAutospacing="0"/>
              <w:ind w:firstLine="226"/>
              <w:jc w:val="both"/>
              <w:rPr>
                <w:sz w:val="28"/>
              </w:rPr>
            </w:pPr>
          </w:p>
        </w:tc>
      </w:tr>
      <w:tr w:rsidR="008C7256" w:rsidRPr="009514DA" w14:paraId="7FA7C87D" w14:textId="77777777" w:rsidTr="00DD05A2">
        <w:trPr>
          <w:trHeight w:val="600"/>
          <w:jc w:val="center"/>
        </w:trPr>
        <w:tc>
          <w:tcPr>
            <w:tcW w:w="851" w:type="dxa"/>
            <w:vMerge/>
            <w:shd w:val="clear" w:color="auto" w:fill="auto"/>
            <w:vAlign w:val="center"/>
          </w:tcPr>
          <w:p w14:paraId="411243BF" w14:textId="77777777" w:rsidR="008C7256" w:rsidRPr="009514DA" w:rsidRDefault="008C7256"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4BDD492" w14:textId="77777777" w:rsidR="008C7256" w:rsidRPr="009514DA" w:rsidRDefault="008C7256" w:rsidP="00DD05A2">
            <w:pPr>
              <w:spacing w:after="120"/>
              <w:jc w:val="center"/>
              <w:rPr>
                <w:rFonts w:eastAsia="Calibri"/>
                <w:b/>
                <w:sz w:val="28"/>
              </w:rPr>
            </w:pPr>
          </w:p>
        </w:tc>
        <w:tc>
          <w:tcPr>
            <w:tcW w:w="5829" w:type="dxa"/>
            <w:shd w:val="clear" w:color="auto" w:fill="auto"/>
            <w:vAlign w:val="center"/>
          </w:tcPr>
          <w:p w14:paraId="3190CB3E" w14:textId="77777777" w:rsidR="008C7256" w:rsidRPr="00CB22DE" w:rsidRDefault="008C7256" w:rsidP="00DD05A2">
            <w:pPr>
              <w:pStyle w:val="NormalWeb"/>
              <w:shd w:val="clear" w:color="auto" w:fill="FFFFFF"/>
              <w:spacing w:before="0" w:beforeAutospacing="0" w:after="120" w:afterAutospacing="0"/>
              <w:ind w:firstLine="243"/>
              <w:jc w:val="both"/>
              <w:rPr>
                <w:rFonts w:eastAsia="Calibri"/>
                <w:bCs/>
                <w:sz w:val="28"/>
                <w:szCs w:val="28"/>
                <w:lang w:val="vi-VN"/>
              </w:rPr>
            </w:pPr>
            <w:r w:rsidRPr="00CB22DE">
              <w:rPr>
                <w:rFonts w:eastAsia="Calibri"/>
                <w:bCs/>
                <w:sz w:val="28"/>
                <w:szCs w:val="28"/>
                <w:lang w:val="vi-VN"/>
              </w:rPr>
              <w:t xml:space="preserve">- Tiếp nhận hồ sơ từ </w:t>
            </w:r>
            <w:r w:rsidRPr="00CB22DE">
              <w:rPr>
                <w:sz w:val="28"/>
                <w:lang w:val="vi-VN"/>
              </w:rPr>
              <w:t>Trung tâm Hành chính công tỉnh Đồng Tháp</w:t>
            </w:r>
          </w:p>
        </w:tc>
        <w:tc>
          <w:tcPr>
            <w:tcW w:w="1926" w:type="dxa"/>
            <w:shd w:val="clear" w:color="auto" w:fill="auto"/>
            <w:vAlign w:val="center"/>
          </w:tcPr>
          <w:p w14:paraId="1AD1DA13" w14:textId="77777777" w:rsidR="008C7256" w:rsidRPr="009514DA" w:rsidRDefault="008C7256" w:rsidP="00DD05A2">
            <w:pPr>
              <w:pStyle w:val="NormalWeb"/>
              <w:spacing w:before="0" w:beforeAutospacing="0" w:after="120" w:afterAutospacing="0"/>
              <w:ind w:firstLine="34"/>
              <w:jc w:val="center"/>
              <w:rPr>
                <w:rFonts w:eastAsia="Calibri"/>
                <w:b/>
                <w:sz w:val="28"/>
                <w:szCs w:val="28"/>
              </w:rPr>
            </w:pPr>
            <w:r w:rsidRPr="009514DA">
              <w:rPr>
                <w:rFonts w:eastAsia="Calibri"/>
                <w:bCs/>
                <w:sz w:val="28"/>
                <w:szCs w:val="28"/>
              </w:rPr>
              <w:t xml:space="preserve">0,5 </w:t>
            </w:r>
            <w:proofErr w:type="spellStart"/>
            <w:r w:rsidRPr="009514DA">
              <w:rPr>
                <w:rFonts w:eastAsia="Calibri"/>
                <w:bCs/>
                <w:sz w:val="28"/>
                <w:szCs w:val="28"/>
              </w:rPr>
              <w:t>ngày</w:t>
            </w:r>
            <w:proofErr w:type="spellEnd"/>
          </w:p>
        </w:tc>
      </w:tr>
      <w:tr w:rsidR="008C7256" w:rsidRPr="009514DA" w14:paraId="739E0960" w14:textId="77777777" w:rsidTr="00DD05A2">
        <w:trPr>
          <w:trHeight w:val="600"/>
          <w:jc w:val="center"/>
        </w:trPr>
        <w:tc>
          <w:tcPr>
            <w:tcW w:w="851" w:type="dxa"/>
            <w:vMerge/>
            <w:shd w:val="clear" w:color="auto" w:fill="auto"/>
            <w:vAlign w:val="center"/>
          </w:tcPr>
          <w:p w14:paraId="62C36F73" w14:textId="77777777" w:rsidR="008C7256" w:rsidRPr="009514DA" w:rsidRDefault="008C7256"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E977B58" w14:textId="77777777" w:rsidR="008C7256" w:rsidRPr="009514DA" w:rsidRDefault="008C7256" w:rsidP="00DD05A2">
            <w:pPr>
              <w:spacing w:after="120"/>
              <w:jc w:val="center"/>
              <w:rPr>
                <w:rFonts w:eastAsia="Calibri"/>
                <w:b/>
                <w:sz w:val="28"/>
              </w:rPr>
            </w:pPr>
          </w:p>
        </w:tc>
        <w:tc>
          <w:tcPr>
            <w:tcW w:w="5829" w:type="dxa"/>
            <w:shd w:val="clear" w:color="auto" w:fill="auto"/>
            <w:vAlign w:val="center"/>
          </w:tcPr>
          <w:p w14:paraId="1463E6BE" w14:textId="77777777" w:rsidR="008C7256" w:rsidRPr="00CB22DE" w:rsidRDefault="008C7256" w:rsidP="00DD05A2">
            <w:pPr>
              <w:pStyle w:val="NormalWeb"/>
              <w:shd w:val="clear" w:color="auto" w:fill="FFFFFF"/>
              <w:spacing w:before="0" w:beforeAutospacing="0" w:after="120" w:afterAutospacing="0"/>
              <w:ind w:firstLine="243"/>
              <w:jc w:val="both"/>
              <w:rPr>
                <w:rFonts w:eastAsia="Calibri"/>
                <w:sz w:val="28"/>
                <w:szCs w:val="28"/>
                <w:lang w:val="vi-VN"/>
              </w:rPr>
            </w:pPr>
            <w:r w:rsidRPr="00CB22DE">
              <w:rPr>
                <w:rFonts w:eastAsia="Calibri"/>
                <w:bCs/>
                <w:sz w:val="28"/>
                <w:szCs w:val="28"/>
                <w:lang w:val="vi-VN"/>
              </w:rPr>
              <w:t>- Giải quyết hồ sơ, t</w:t>
            </w:r>
            <w:r w:rsidRPr="00CB22DE">
              <w:rPr>
                <w:rFonts w:eastAsia="Calibri"/>
                <w:sz w:val="28"/>
                <w:szCs w:val="28"/>
                <w:lang w:val="vi-VN"/>
              </w:rPr>
              <w:t>rong đó:</w:t>
            </w:r>
          </w:p>
        </w:tc>
        <w:tc>
          <w:tcPr>
            <w:tcW w:w="1926" w:type="dxa"/>
            <w:shd w:val="clear" w:color="auto" w:fill="auto"/>
            <w:vAlign w:val="center"/>
          </w:tcPr>
          <w:p w14:paraId="5797BF98" w14:textId="77777777" w:rsidR="008C7256" w:rsidRPr="009514DA" w:rsidRDefault="008C7256" w:rsidP="00DD05A2">
            <w:pPr>
              <w:pStyle w:val="NormalWeb"/>
              <w:spacing w:before="0" w:beforeAutospacing="0" w:after="120" w:afterAutospacing="0"/>
              <w:ind w:firstLine="34"/>
              <w:jc w:val="center"/>
              <w:rPr>
                <w:rFonts w:eastAsia="Calibri"/>
                <w:b/>
                <w:sz w:val="28"/>
                <w:szCs w:val="28"/>
              </w:rPr>
            </w:pPr>
            <w:r w:rsidRPr="009514DA">
              <w:rPr>
                <w:rFonts w:eastAsia="Calibri"/>
                <w:bCs/>
                <w:sz w:val="28"/>
                <w:szCs w:val="28"/>
              </w:rPr>
              <w:t xml:space="preserve">12 </w:t>
            </w:r>
            <w:proofErr w:type="spellStart"/>
            <w:r w:rsidRPr="009514DA">
              <w:rPr>
                <w:rFonts w:eastAsia="Calibri"/>
                <w:bCs/>
                <w:sz w:val="28"/>
                <w:szCs w:val="28"/>
              </w:rPr>
              <w:t>ngày</w:t>
            </w:r>
            <w:proofErr w:type="spellEnd"/>
          </w:p>
        </w:tc>
      </w:tr>
      <w:tr w:rsidR="008C7256" w:rsidRPr="009514DA" w14:paraId="1A7B9975" w14:textId="77777777" w:rsidTr="00DD05A2">
        <w:trPr>
          <w:trHeight w:val="600"/>
          <w:jc w:val="center"/>
        </w:trPr>
        <w:tc>
          <w:tcPr>
            <w:tcW w:w="851" w:type="dxa"/>
            <w:vMerge/>
            <w:shd w:val="clear" w:color="auto" w:fill="auto"/>
            <w:vAlign w:val="center"/>
          </w:tcPr>
          <w:p w14:paraId="10DA9BF1" w14:textId="77777777" w:rsidR="008C7256" w:rsidRPr="009514DA" w:rsidRDefault="008C7256"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D9D2DF7" w14:textId="77777777" w:rsidR="008C7256" w:rsidRPr="009514DA" w:rsidRDefault="008C7256" w:rsidP="00DD05A2">
            <w:pPr>
              <w:spacing w:after="120"/>
              <w:jc w:val="center"/>
              <w:rPr>
                <w:rFonts w:eastAsia="Calibri"/>
                <w:b/>
                <w:sz w:val="28"/>
              </w:rPr>
            </w:pPr>
          </w:p>
        </w:tc>
        <w:tc>
          <w:tcPr>
            <w:tcW w:w="5829" w:type="dxa"/>
            <w:shd w:val="clear" w:color="auto" w:fill="auto"/>
            <w:vAlign w:val="center"/>
          </w:tcPr>
          <w:p w14:paraId="01F9262A" w14:textId="77777777" w:rsidR="008C7256" w:rsidRPr="00CB22DE" w:rsidRDefault="008C7256" w:rsidP="00DD05A2">
            <w:pPr>
              <w:pStyle w:val="NormalWeb"/>
              <w:shd w:val="clear" w:color="auto" w:fill="FFFFFF"/>
              <w:spacing w:before="0" w:beforeAutospacing="0" w:after="120" w:afterAutospacing="0"/>
              <w:ind w:firstLine="243"/>
              <w:jc w:val="both"/>
              <w:rPr>
                <w:rFonts w:eastAsia="Calibri"/>
                <w:bCs/>
                <w:sz w:val="28"/>
                <w:szCs w:val="28"/>
                <w:lang w:val="vi-VN"/>
              </w:rPr>
            </w:pPr>
            <w:r w:rsidRPr="00CB22DE">
              <w:rPr>
                <w:rFonts w:eastAsia="Calibri"/>
                <w:bCs/>
                <w:sz w:val="28"/>
                <w:szCs w:val="28"/>
                <w:lang w:val="vi-VN"/>
              </w:rPr>
              <w:t>+ Chuyên viên phòng Quản lý vận tải, phương tiện và người lái.</w:t>
            </w:r>
          </w:p>
        </w:tc>
        <w:tc>
          <w:tcPr>
            <w:tcW w:w="1926" w:type="dxa"/>
            <w:shd w:val="clear" w:color="auto" w:fill="auto"/>
            <w:vAlign w:val="center"/>
          </w:tcPr>
          <w:p w14:paraId="4E39CD08" w14:textId="77777777" w:rsidR="008C7256" w:rsidRPr="009514DA" w:rsidRDefault="008C7256" w:rsidP="00DD05A2">
            <w:pPr>
              <w:pStyle w:val="NormalWeb"/>
              <w:spacing w:before="0" w:beforeAutospacing="0" w:after="120" w:afterAutospacing="0"/>
              <w:ind w:firstLine="34"/>
              <w:jc w:val="center"/>
              <w:rPr>
                <w:rFonts w:eastAsia="Calibri"/>
                <w:sz w:val="28"/>
                <w:szCs w:val="28"/>
              </w:rPr>
            </w:pPr>
            <w:r w:rsidRPr="009514DA">
              <w:rPr>
                <w:rFonts w:eastAsia="Calibri"/>
                <w:sz w:val="28"/>
                <w:szCs w:val="28"/>
              </w:rPr>
              <w:t xml:space="preserve">10 </w:t>
            </w:r>
            <w:proofErr w:type="spellStart"/>
            <w:r w:rsidRPr="009514DA">
              <w:rPr>
                <w:rFonts w:eastAsia="Calibri"/>
                <w:sz w:val="28"/>
                <w:szCs w:val="28"/>
              </w:rPr>
              <w:t>ngày</w:t>
            </w:r>
            <w:proofErr w:type="spellEnd"/>
          </w:p>
        </w:tc>
      </w:tr>
      <w:tr w:rsidR="008C7256" w:rsidRPr="009514DA" w14:paraId="52B20D81" w14:textId="77777777" w:rsidTr="00DD05A2">
        <w:trPr>
          <w:trHeight w:val="600"/>
          <w:jc w:val="center"/>
        </w:trPr>
        <w:tc>
          <w:tcPr>
            <w:tcW w:w="851" w:type="dxa"/>
            <w:vMerge/>
            <w:shd w:val="clear" w:color="auto" w:fill="auto"/>
            <w:vAlign w:val="center"/>
          </w:tcPr>
          <w:p w14:paraId="12BAD70D" w14:textId="77777777" w:rsidR="008C7256" w:rsidRPr="009514DA" w:rsidRDefault="008C7256" w:rsidP="00DD05A2">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24D8D462" w14:textId="77777777" w:rsidR="008C7256" w:rsidRPr="009514DA" w:rsidRDefault="008C7256" w:rsidP="00DD05A2">
            <w:pPr>
              <w:spacing w:after="120"/>
              <w:jc w:val="center"/>
              <w:rPr>
                <w:rFonts w:eastAsia="Calibri"/>
                <w:sz w:val="28"/>
              </w:rPr>
            </w:pPr>
          </w:p>
        </w:tc>
        <w:tc>
          <w:tcPr>
            <w:tcW w:w="5829" w:type="dxa"/>
            <w:shd w:val="clear" w:color="auto" w:fill="auto"/>
            <w:vAlign w:val="center"/>
          </w:tcPr>
          <w:p w14:paraId="2D587218" w14:textId="77777777" w:rsidR="008C7256" w:rsidRPr="00CB22DE" w:rsidRDefault="008C7256" w:rsidP="00DD05A2">
            <w:pPr>
              <w:pStyle w:val="NormalWeb"/>
              <w:shd w:val="clear" w:color="auto" w:fill="FFFFFF"/>
              <w:spacing w:before="0" w:beforeAutospacing="0" w:after="120" w:afterAutospacing="0"/>
              <w:ind w:firstLine="243"/>
              <w:jc w:val="both"/>
              <w:rPr>
                <w:rFonts w:eastAsia="Calibri"/>
                <w:bCs/>
                <w:sz w:val="28"/>
                <w:szCs w:val="28"/>
                <w:lang w:val="vi-VN"/>
              </w:rPr>
            </w:pPr>
            <w:r w:rsidRPr="00CB22DE">
              <w:rPr>
                <w:rFonts w:eastAsia="Calibri"/>
                <w:bCs/>
                <w:sz w:val="28"/>
                <w:szCs w:val="28"/>
                <w:lang w:val="vi-VN"/>
              </w:rPr>
              <w:t>+ Lãnh đạo phòng Quản lý vận tải, phương tiện và người lái.</w:t>
            </w:r>
          </w:p>
        </w:tc>
        <w:tc>
          <w:tcPr>
            <w:tcW w:w="1926" w:type="dxa"/>
            <w:shd w:val="clear" w:color="auto" w:fill="auto"/>
            <w:vAlign w:val="center"/>
          </w:tcPr>
          <w:p w14:paraId="351DC8ED" w14:textId="77777777" w:rsidR="008C7256" w:rsidRPr="009514DA" w:rsidRDefault="008C7256" w:rsidP="00DD05A2">
            <w:pPr>
              <w:pStyle w:val="NormalWeb"/>
              <w:spacing w:before="0" w:beforeAutospacing="0" w:after="120" w:afterAutospacing="0"/>
              <w:ind w:firstLine="34"/>
              <w:jc w:val="center"/>
              <w:rPr>
                <w:rFonts w:eastAsia="Calibri"/>
                <w:sz w:val="28"/>
                <w:szCs w:val="28"/>
              </w:rPr>
            </w:pPr>
            <w:r w:rsidRPr="009514DA">
              <w:rPr>
                <w:rFonts w:eastAsia="Calibri"/>
                <w:sz w:val="28"/>
                <w:szCs w:val="28"/>
              </w:rPr>
              <w:t xml:space="preserve">01 </w:t>
            </w:r>
            <w:proofErr w:type="spellStart"/>
            <w:r w:rsidRPr="009514DA">
              <w:rPr>
                <w:rFonts w:eastAsia="Calibri"/>
                <w:sz w:val="28"/>
                <w:szCs w:val="28"/>
              </w:rPr>
              <w:t>ngày</w:t>
            </w:r>
            <w:proofErr w:type="spellEnd"/>
          </w:p>
        </w:tc>
      </w:tr>
      <w:tr w:rsidR="008C7256" w:rsidRPr="009514DA" w14:paraId="320019BE" w14:textId="77777777" w:rsidTr="00DD05A2">
        <w:trPr>
          <w:trHeight w:val="600"/>
          <w:jc w:val="center"/>
        </w:trPr>
        <w:tc>
          <w:tcPr>
            <w:tcW w:w="851" w:type="dxa"/>
            <w:vMerge/>
            <w:shd w:val="clear" w:color="auto" w:fill="auto"/>
            <w:vAlign w:val="center"/>
          </w:tcPr>
          <w:p w14:paraId="13BCECCD" w14:textId="77777777" w:rsidR="008C7256" w:rsidRPr="009514DA" w:rsidRDefault="008C7256" w:rsidP="00DD05A2">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51D52D44" w14:textId="77777777" w:rsidR="008C7256" w:rsidRPr="009514DA" w:rsidRDefault="008C7256" w:rsidP="00DD05A2">
            <w:pPr>
              <w:spacing w:after="120"/>
              <w:jc w:val="center"/>
              <w:rPr>
                <w:rFonts w:eastAsia="Calibri"/>
                <w:sz w:val="28"/>
              </w:rPr>
            </w:pPr>
          </w:p>
        </w:tc>
        <w:tc>
          <w:tcPr>
            <w:tcW w:w="5829" w:type="dxa"/>
            <w:shd w:val="clear" w:color="auto" w:fill="auto"/>
            <w:vAlign w:val="center"/>
          </w:tcPr>
          <w:p w14:paraId="7A367DC4" w14:textId="77777777" w:rsidR="008C7256" w:rsidRPr="00CB22DE" w:rsidRDefault="008C7256" w:rsidP="00DD05A2">
            <w:pPr>
              <w:pStyle w:val="NormalWeb"/>
              <w:shd w:val="clear" w:color="auto" w:fill="FFFFFF"/>
              <w:spacing w:before="0" w:beforeAutospacing="0" w:after="120" w:afterAutospacing="0"/>
              <w:ind w:firstLine="243"/>
              <w:jc w:val="both"/>
              <w:rPr>
                <w:rFonts w:eastAsia="Calibri"/>
                <w:sz w:val="28"/>
                <w:szCs w:val="28"/>
                <w:lang w:val="vi-VN"/>
              </w:rPr>
            </w:pPr>
            <w:r w:rsidRPr="00CB22DE">
              <w:rPr>
                <w:rFonts w:eastAsia="Calibri"/>
                <w:sz w:val="28"/>
                <w:szCs w:val="28"/>
                <w:lang w:val="vi-VN"/>
              </w:rPr>
              <w:t xml:space="preserve">+ Lãnh đạo Sở </w:t>
            </w:r>
            <w:r w:rsidRPr="00CB22DE">
              <w:rPr>
                <w:rFonts w:eastAsia="Calibri"/>
                <w:bCs/>
                <w:sz w:val="28"/>
                <w:szCs w:val="28"/>
                <w:lang w:val="vi-VN"/>
              </w:rPr>
              <w:t>phụ trách lĩnh vực vận tải, phương tiện và người lái.</w:t>
            </w:r>
          </w:p>
        </w:tc>
        <w:tc>
          <w:tcPr>
            <w:tcW w:w="1926" w:type="dxa"/>
            <w:shd w:val="clear" w:color="auto" w:fill="auto"/>
            <w:vAlign w:val="center"/>
          </w:tcPr>
          <w:p w14:paraId="1783AFE8" w14:textId="77777777" w:rsidR="008C7256" w:rsidRPr="009514DA" w:rsidRDefault="008C7256" w:rsidP="00DD05A2">
            <w:pPr>
              <w:pStyle w:val="NormalWeb"/>
              <w:spacing w:before="0" w:beforeAutospacing="0" w:after="120" w:afterAutospacing="0"/>
              <w:ind w:firstLine="34"/>
              <w:jc w:val="center"/>
              <w:rPr>
                <w:rFonts w:eastAsia="Calibri"/>
                <w:sz w:val="28"/>
                <w:szCs w:val="28"/>
              </w:rPr>
            </w:pPr>
            <w:r w:rsidRPr="009514DA">
              <w:rPr>
                <w:rFonts w:eastAsia="Calibri"/>
                <w:sz w:val="28"/>
                <w:szCs w:val="28"/>
              </w:rPr>
              <w:t xml:space="preserve">01 </w:t>
            </w:r>
            <w:proofErr w:type="spellStart"/>
            <w:r w:rsidRPr="009514DA">
              <w:rPr>
                <w:rFonts w:eastAsia="Calibri"/>
                <w:sz w:val="28"/>
                <w:szCs w:val="28"/>
              </w:rPr>
              <w:t>ngày</w:t>
            </w:r>
            <w:proofErr w:type="spellEnd"/>
          </w:p>
        </w:tc>
      </w:tr>
      <w:tr w:rsidR="008C7256" w:rsidRPr="009514DA" w14:paraId="510CA7E5" w14:textId="77777777" w:rsidTr="00DD05A2">
        <w:trPr>
          <w:jc w:val="center"/>
        </w:trPr>
        <w:tc>
          <w:tcPr>
            <w:tcW w:w="851" w:type="dxa"/>
            <w:vMerge/>
            <w:shd w:val="clear" w:color="auto" w:fill="auto"/>
            <w:vAlign w:val="center"/>
          </w:tcPr>
          <w:p w14:paraId="48E86C48" w14:textId="77777777" w:rsidR="008C7256" w:rsidRPr="009514DA" w:rsidRDefault="008C7256"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78EF354" w14:textId="77777777" w:rsidR="008C7256" w:rsidRPr="009514DA" w:rsidRDefault="008C7256"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6219A9F1" w14:textId="77777777" w:rsidR="008C7256" w:rsidRPr="009514DA" w:rsidRDefault="008C7256" w:rsidP="00DD05A2">
            <w:pPr>
              <w:spacing w:after="120"/>
              <w:ind w:firstLine="243"/>
              <w:jc w:val="both"/>
              <w:rPr>
                <w:rFonts w:eastAsia="Calibri"/>
                <w:sz w:val="28"/>
              </w:rPr>
            </w:pPr>
            <w:r w:rsidRPr="009514DA">
              <w:rPr>
                <w:rFonts w:eastAsia="Calibri"/>
                <w:sz w:val="28"/>
              </w:rPr>
              <w:t xml:space="preserve">- Chuyển bộ </w:t>
            </w:r>
            <w:r w:rsidRPr="009514DA">
              <w:rPr>
                <w:sz w:val="28"/>
              </w:rPr>
              <w:t>trả kết quả đến Trung tâm Hành chính công tỉnh Đồng Tháp</w:t>
            </w:r>
          </w:p>
        </w:tc>
        <w:tc>
          <w:tcPr>
            <w:tcW w:w="1926" w:type="dxa"/>
            <w:shd w:val="clear" w:color="auto" w:fill="auto"/>
            <w:vAlign w:val="center"/>
          </w:tcPr>
          <w:p w14:paraId="0D9966E2" w14:textId="77777777" w:rsidR="008C7256" w:rsidRPr="009514DA" w:rsidRDefault="008C7256"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0,5 </w:t>
            </w:r>
            <w:proofErr w:type="spellStart"/>
            <w:r w:rsidRPr="009514DA">
              <w:rPr>
                <w:rFonts w:eastAsia="Calibri"/>
                <w:sz w:val="28"/>
                <w:szCs w:val="28"/>
              </w:rPr>
              <w:t>ngày</w:t>
            </w:r>
            <w:proofErr w:type="spellEnd"/>
          </w:p>
        </w:tc>
      </w:tr>
      <w:tr w:rsidR="008C7256" w:rsidRPr="009514DA" w14:paraId="045BA411" w14:textId="77777777" w:rsidTr="00DD05A2">
        <w:trPr>
          <w:jc w:val="center"/>
        </w:trPr>
        <w:tc>
          <w:tcPr>
            <w:tcW w:w="851" w:type="dxa"/>
            <w:shd w:val="clear" w:color="auto" w:fill="auto"/>
            <w:vAlign w:val="center"/>
          </w:tcPr>
          <w:p w14:paraId="6D91D414" w14:textId="77777777" w:rsidR="008C7256" w:rsidRPr="009514DA" w:rsidRDefault="008C7256"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Bước</w:t>
            </w:r>
            <w:proofErr w:type="spellEnd"/>
            <w:r w:rsidRPr="009514DA">
              <w:rPr>
                <w:rFonts w:eastAsia="Calibri"/>
                <w:b/>
                <w:sz w:val="28"/>
                <w:szCs w:val="28"/>
              </w:rPr>
              <w:t xml:space="preserve"> 4</w:t>
            </w:r>
          </w:p>
        </w:tc>
        <w:tc>
          <w:tcPr>
            <w:tcW w:w="1951" w:type="dxa"/>
            <w:shd w:val="clear" w:color="auto" w:fill="auto"/>
            <w:vAlign w:val="center"/>
          </w:tcPr>
          <w:p w14:paraId="0E8205F2" w14:textId="77777777" w:rsidR="008C7256" w:rsidRPr="009514DA" w:rsidRDefault="008C7256" w:rsidP="00DD05A2">
            <w:pPr>
              <w:pStyle w:val="NormalWeb"/>
              <w:spacing w:before="0" w:beforeAutospacing="0" w:after="120" w:afterAutospacing="0"/>
              <w:jc w:val="center"/>
              <w:rPr>
                <w:rFonts w:eastAsia="Calibri"/>
                <w:sz w:val="28"/>
                <w:szCs w:val="28"/>
              </w:rPr>
            </w:pPr>
            <w:r w:rsidRPr="009514DA">
              <w:rPr>
                <w:rFonts w:eastAsia="Calibri"/>
                <w:b/>
                <w:sz w:val="28"/>
                <w:szCs w:val="28"/>
                <w:lang w:val="nl-NL"/>
              </w:rPr>
              <w:t>Trả kết quả giải quyết thủ tục hành chính</w:t>
            </w:r>
          </w:p>
        </w:tc>
        <w:tc>
          <w:tcPr>
            <w:tcW w:w="5829" w:type="dxa"/>
            <w:shd w:val="clear" w:color="auto" w:fill="auto"/>
            <w:vAlign w:val="center"/>
          </w:tcPr>
          <w:p w14:paraId="2D2AC000" w14:textId="77777777" w:rsidR="008C7256" w:rsidRPr="009514DA" w:rsidRDefault="008C7256" w:rsidP="00DD05A2">
            <w:pPr>
              <w:tabs>
                <w:tab w:val="left" w:pos="567"/>
              </w:tabs>
              <w:autoSpaceDE w:val="0"/>
              <w:autoSpaceDN w:val="0"/>
              <w:adjustRightInd w:val="0"/>
              <w:spacing w:before="120"/>
              <w:ind w:firstLine="243"/>
              <w:jc w:val="both"/>
              <w:rPr>
                <w:sz w:val="28"/>
              </w:rPr>
            </w:pPr>
            <w:r w:rsidRPr="009514DA">
              <w:rPr>
                <w:sz w:val="28"/>
              </w:rPr>
              <w:t>Tổ chức, cá nhân đến nhận kết quả và hoàn trả Giấy tiếp nhận hồ sơ và hẹn trả kết quả cho Bộ phận tiếp nhận và trả kết quả tại Trung tâm Hành chính công tỉnh Đồng Tháp</w:t>
            </w:r>
            <w:r w:rsidRPr="009514DA">
              <w:rPr>
                <w:rFonts w:eastAsia="Calibri"/>
                <w:sz w:val="28"/>
                <w:shd w:val="clear" w:color="auto" w:fill="FAFAFA"/>
              </w:rPr>
              <w:t xml:space="preserve"> hoặc liên hệ </w:t>
            </w:r>
            <w:r w:rsidRPr="009514DA">
              <w:rPr>
                <w:sz w:val="28"/>
              </w:rPr>
              <w:t>Trung tâm Hành chính công tỉnh Đồng Tháp</w:t>
            </w:r>
            <w:r w:rsidRPr="009514DA">
              <w:rPr>
                <w:rFonts w:eastAsia="Calibri"/>
                <w:sz w:val="28"/>
                <w:shd w:val="clear" w:color="auto" w:fill="FAFAFA"/>
              </w:rPr>
              <w:t xml:space="preserve"> </w:t>
            </w:r>
            <w:r w:rsidRPr="009514DA">
              <w:rPr>
                <w:sz w:val="28"/>
              </w:rPr>
              <w:t xml:space="preserve">nhận kết quả và </w:t>
            </w:r>
            <w:r w:rsidRPr="009514DA">
              <w:rPr>
                <w:sz w:val="28"/>
              </w:rPr>
              <w:lastRenderedPageBreak/>
              <w:t>hoàn trả Giấy tiếp nhận hồ sơ và hẹn trả kết quả</w:t>
            </w:r>
            <w:r w:rsidRPr="009514DA">
              <w:rPr>
                <w:rFonts w:eastAsia="Calibri"/>
                <w:sz w:val="28"/>
                <w:shd w:val="clear" w:color="auto" w:fill="FAFAFA"/>
              </w:rPr>
              <w:t>qua đường bưu điện hoặc hình thực phù hợp khác</w:t>
            </w:r>
            <w:r w:rsidRPr="009514DA">
              <w:rPr>
                <w:sz w:val="28"/>
              </w:rPr>
              <w:t>.</w:t>
            </w:r>
          </w:p>
          <w:p w14:paraId="5C14847C" w14:textId="77777777" w:rsidR="008C7256" w:rsidRPr="009514DA" w:rsidRDefault="008C7256" w:rsidP="00DD05A2">
            <w:pPr>
              <w:spacing w:after="120"/>
              <w:ind w:firstLine="243"/>
              <w:jc w:val="both"/>
              <w:rPr>
                <w:rStyle w:val="fontstyle21"/>
                <w:rFonts w:eastAsia="Calibri"/>
                <w:iCs/>
                <w:lang w:val="nl-NL"/>
              </w:rPr>
            </w:pPr>
          </w:p>
        </w:tc>
        <w:tc>
          <w:tcPr>
            <w:tcW w:w="1926" w:type="dxa"/>
            <w:shd w:val="clear" w:color="auto" w:fill="auto"/>
            <w:vAlign w:val="center"/>
          </w:tcPr>
          <w:p w14:paraId="1A2B63A3" w14:textId="77777777" w:rsidR="008C7256" w:rsidRPr="00CB22DE" w:rsidRDefault="008C7256" w:rsidP="00DD05A2">
            <w:pPr>
              <w:pStyle w:val="NormalWeb"/>
              <w:spacing w:before="0" w:beforeAutospacing="0" w:after="120" w:afterAutospacing="0"/>
              <w:jc w:val="both"/>
              <w:rPr>
                <w:rFonts w:eastAsia="Calibri"/>
                <w:sz w:val="28"/>
                <w:szCs w:val="28"/>
                <w:lang w:val="nl-NL"/>
              </w:rPr>
            </w:pPr>
            <w:r w:rsidRPr="00CB22DE">
              <w:rPr>
                <w:rFonts w:eastAsia="Calibri"/>
                <w:sz w:val="28"/>
                <w:szCs w:val="28"/>
                <w:lang w:val="nl-NL"/>
              </w:rPr>
              <w:lastRenderedPageBreak/>
              <w:t xml:space="preserve">- </w:t>
            </w:r>
            <w:r w:rsidRPr="009514DA">
              <w:rPr>
                <w:rFonts w:eastAsia="Calibri"/>
                <w:sz w:val="28"/>
                <w:szCs w:val="28"/>
                <w:lang w:val="vi-VN"/>
              </w:rPr>
              <w:t>Sáng: từ 07 giờ đến 11 giờ 30 phút;</w:t>
            </w:r>
          </w:p>
          <w:p w14:paraId="0D9A2ED9" w14:textId="77777777" w:rsidR="008C7256" w:rsidRPr="00CB22DE" w:rsidRDefault="008C7256" w:rsidP="00DD05A2">
            <w:pPr>
              <w:pStyle w:val="NormalWeb"/>
              <w:spacing w:before="0" w:beforeAutospacing="0" w:after="120" w:afterAutospacing="0"/>
              <w:ind w:firstLine="34"/>
              <w:jc w:val="both"/>
              <w:rPr>
                <w:rFonts w:eastAsia="Calibri"/>
                <w:sz w:val="28"/>
                <w:szCs w:val="28"/>
                <w:lang w:val="nl-NL"/>
              </w:rPr>
            </w:pPr>
            <w:r w:rsidRPr="00CB22DE">
              <w:rPr>
                <w:rFonts w:eastAsia="Calibri"/>
                <w:sz w:val="28"/>
                <w:szCs w:val="28"/>
                <w:lang w:val="nl-NL"/>
              </w:rPr>
              <w:t>- C</w:t>
            </w:r>
            <w:r w:rsidRPr="009514DA">
              <w:rPr>
                <w:rFonts w:eastAsia="Calibri"/>
                <w:sz w:val="28"/>
                <w:szCs w:val="28"/>
                <w:lang w:val="vi-VN"/>
              </w:rPr>
              <w:t xml:space="preserve">hiều: từ 13 giờ 30 đến 17 </w:t>
            </w:r>
            <w:r w:rsidRPr="009514DA">
              <w:rPr>
                <w:rFonts w:eastAsia="Calibri"/>
                <w:sz w:val="28"/>
                <w:szCs w:val="28"/>
                <w:lang w:val="vi-VN"/>
              </w:rPr>
              <w:lastRenderedPageBreak/>
              <w:t>giờ của các ngày làm việc.</w:t>
            </w:r>
          </w:p>
          <w:p w14:paraId="6F03EB02" w14:textId="77777777" w:rsidR="008C7256" w:rsidRPr="00CB22DE" w:rsidRDefault="008C7256" w:rsidP="00DD05A2">
            <w:pPr>
              <w:pStyle w:val="NormalWeb"/>
              <w:spacing w:before="0" w:beforeAutospacing="0" w:after="120" w:afterAutospacing="0"/>
              <w:ind w:firstLine="34"/>
              <w:jc w:val="both"/>
              <w:rPr>
                <w:rFonts w:eastAsia="Calibri"/>
                <w:bCs/>
                <w:i/>
                <w:sz w:val="28"/>
                <w:szCs w:val="28"/>
                <w:lang w:val="nl-NL"/>
              </w:rPr>
            </w:pPr>
            <w:r w:rsidRPr="00CB22DE">
              <w:rPr>
                <w:rFonts w:eastAsia="Calibri"/>
                <w:sz w:val="28"/>
                <w:szCs w:val="28"/>
                <w:lang w:val="nl-NL"/>
              </w:rPr>
              <w:t xml:space="preserve">- </w:t>
            </w:r>
            <w:r w:rsidRPr="00CB22DE">
              <w:rPr>
                <w:sz w:val="28"/>
                <w:lang w:val="nl-NL"/>
              </w:rPr>
              <w:t>Thứ bảy từ 7 giờ đến 11 giờ 30 phút.</w:t>
            </w:r>
          </w:p>
        </w:tc>
      </w:tr>
    </w:tbl>
    <w:p w14:paraId="4AB1C8DD" w14:textId="77777777" w:rsidR="008C7256" w:rsidRPr="009514DA" w:rsidRDefault="008C7256" w:rsidP="008C7256">
      <w:pPr>
        <w:widowControl w:val="0"/>
        <w:spacing w:before="120"/>
        <w:ind w:firstLine="709"/>
        <w:jc w:val="both"/>
        <w:rPr>
          <w:b/>
          <w:sz w:val="28"/>
        </w:rPr>
      </w:pPr>
      <w:r w:rsidRPr="009514DA">
        <w:rPr>
          <w:b/>
          <w:bCs/>
          <w:sz w:val="28"/>
        </w:rPr>
        <w:lastRenderedPageBreak/>
        <w:t>1.</w:t>
      </w:r>
      <w:r w:rsidRPr="009514DA">
        <w:rPr>
          <w:b/>
          <w:sz w:val="28"/>
        </w:rPr>
        <w:t>2. Thành phần, số lượng hồ sơ:</w:t>
      </w:r>
    </w:p>
    <w:p w14:paraId="217391F7" w14:textId="77777777" w:rsidR="008C7256" w:rsidRPr="00CB22DE" w:rsidRDefault="008C7256" w:rsidP="008C7256">
      <w:pPr>
        <w:pStyle w:val="NormalWeb"/>
        <w:spacing w:before="120" w:beforeAutospacing="0" w:after="0" w:afterAutospacing="0"/>
        <w:ind w:firstLine="851"/>
        <w:jc w:val="both"/>
        <w:rPr>
          <w:sz w:val="28"/>
          <w:szCs w:val="28"/>
          <w:lang w:val="vi-VN"/>
        </w:rPr>
      </w:pPr>
      <w:r w:rsidRPr="00CB22DE">
        <w:rPr>
          <w:rStyle w:val="Strong"/>
          <w:sz w:val="28"/>
          <w:szCs w:val="28"/>
          <w:lang w:val="vi-VN"/>
        </w:rPr>
        <w:t>-</w:t>
      </w:r>
      <w:r w:rsidRPr="00CB22DE">
        <w:rPr>
          <w:sz w:val="28"/>
          <w:szCs w:val="28"/>
          <w:lang w:val="vi-VN"/>
        </w:rPr>
        <w:t> Văn bản đề nghị kiểm tra cấp giấy chứng nhận đủ điều kiện hoạt động kiểm định xe cơ giới theo mẫu quy định;</w:t>
      </w:r>
    </w:p>
    <w:p w14:paraId="69B375BD" w14:textId="77777777" w:rsidR="008C7256" w:rsidRPr="00CB22DE" w:rsidRDefault="008C7256" w:rsidP="008C7256">
      <w:pPr>
        <w:pStyle w:val="NormalWeb"/>
        <w:spacing w:before="120" w:beforeAutospacing="0" w:after="0" w:afterAutospacing="0"/>
        <w:ind w:firstLine="851"/>
        <w:jc w:val="both"/>
        <w:rPr>
          <w:sz w:val="28"/>
          <w:szCs w:val="28"/>
          <w:lang w:val="vi-VN"/>
        </w:rPr>
      </w:pPr>
      <w:r w:rsidRPr="00CB22DE">
        <w:rPr>
          <w:sz w:val="28"/>
          <w:szCs w:val="28"/>
          <w:lang w:val="vi-VN"/>
        </w:rPr>
        <w:t>- Danh sách trích ngang nhân lực của đơn vị kèm theo các hồ sơ sau: Quyết định bổ nhiệm lãnh đạo đơn vị đăng kiểm; quyết định bổ nhiệm đối với phụ trách bộ phận kiểm định; bản sao được chứng thực hợp đồng lao động theo quy định, quyết định tuyển dụng hoặc tiếp nhận đối với đăng kiểm viên, nhân viên nghiệp vụ và các văn bằng, chứng chỉ được chứng thực của từng cá nhân;</w:t>
      </w:r>
    </w:p>
    <w:p w14:paraId="24B8B8AA" w14:textId="77777777" w:rsidR="008C7256" w:rsidRPr="00CB22DE" w:rsidRDefault="008C7256" w:rsidP="008C7256">
      <w:pPr>
        <w:pStyle w:val="NormalWeb"/>
        <w:spacing w:before="120" w:beforeAutospacing="0" w:after="0" w:afterAutospacing="0"/>
        <w:ind w:firstLine="851"/>
        <w:jc w:val="both"/>
        <w:rPr>
          <w:sz w:val="28"/>
          <w:szCs w:val="28"/>
          <w:lang w:val="vi-VN"/>
        </w:rPr>
      </w:pPr>
      <w:r w:rsidRPr="00CB22DE">
        <w:rPr>
          <w:sz w:val="28"/>
          <w:szCs w:val="28"/>
          <w:lang w:val="vi-VN"/>
        </w:rPr>
        <w:t>- Bản đối chiếu các quy định về cơ sở vật chất, dây chuyền kiểm định theo quy chuẩn kỹ thuật quốc gia;</w:t>
      </w:r>
    </w:p>
    <w:p w14:paraId="5D9125E7" w14:textId="77777777" w:rsidR="008C7256" w:rsidRPr="00CB22DE" w:rsidRDefault="008C7256" w:rsidP="008C7256">
      <w:pPr>
        <w:pStyle w:val="NormalWeb"/>
        <w:spacing w:before="120" w:beforeAutospacing="0" w:after="0" w:afterAutospacing="0"/>
        <w:ind w:firstLine="851"/>
        <w:jc w:val="both"/>
        <w:rPr>
          <w:sz w:val="28"/>
          <w:szCs w:val="28"/>
          <w:lang w:val="vi-VN"/>
        </w:rPr>
      </w:pPr>
      <w:r w:rsidRPr="00CB22DE">
        <w:rPr>
          <w:sz w:val="28"/>
          <w:szCs w:val="28"/>
          <w:lang w:val="vi-VN"/>
        </w:rPr>
        <w:t>- Bản vẽ bố trí mặt bằng tổng thể và mặt bằng nhà xưởng có bố trí dây chuyền và thiết bị kiểm tra;</w:t>
      </w:r>
    </w:p>
    <w:p w14:paraId="2467E816" w14:textId="77777777" w:rsidR="008C7256" w:rsidRPr="00CB22DE" w:rsidRDefault="008C7256" w:rsidP="008C7256">
      <w:pPr>
        <w:pStyle w:val="NormalWeb"/>
        <w:spacing w:before="120" w:beforeAutospacing="0" w:after="0" w:afterAutospacing="0"/>
        <w:ind w:firstLine="851"/>
        <w:jc w:val="both"/>
        <w:rPr>
          <w:sz w:val="28"/>
          <w:szCs w:val="28"/>
          <w:lang w:val="vi-VN"/>
        </w:rPr>
      </w:pPr>
      <w:r w:rsidRPr="00CB22DE">
        <w:rPr>
          <w:sz w:val="28"/>
          <w:szCs w:val="28"/>
          <w:lang w:val="vi-VN"/>
        </w:rPr>
        <w:t>- Văn bản chấp thuận chủ trương đầu tư của cơ quan có thẩm quyền của địa phương (bản sao có chứng thực hoặc bản chính để đối chiếu).</w:t>
      </w:r>
    </w:p>
    <w:p w14:paraId="413F4D50" w14:textId="77777777" w:rsidR="008C7256" w:rsidRPr="009514DA" w:rsidRDefault="008C7256" w:rsidP="008C7256">
      <w:pPr>
        <w:widowControl w:val="0"/>
        <w:spacing w:before="120"/>
        <w:ind w:firstLine="709"/>
        <w:jc w:val="both"/>
        <w:rPr>
          <w:sz w:val="28"/>
        </w:rPr>
      </w:pPr>
      <w:r w:rsidRPr="009514DA">
        <w:rPr>
          <w:b/>
          <w:bCs/>
          <w:sz w:val="28"/>
        </w:rPr>
        <w:t>1.</w:t>
      </w:r>
      <w:r w:rsidRPr="009514DA">
        <w:rPr>
          <w:b/>
          <w:sz w:val="28"/>
        </w:rPr>
        <w:t>3. Cơ quan thực hiện:</w:t>
      </w:r>
    </w:p>
    <w:p w14:paraId="3485CE2E" w14:textId="77777777" w:rsidR="008C7256" w:rsidRPr="009514DA" w:rsidRDefault="008C7256" w:rsidP="008C7256">
      <w:pPr>
        <w:tabs>
          <w:tab w:val="left" w:pos="709"/>
        </w:tabs>
        <w:spacing w:before="120"/>
        <w:ind w:firstLine="709"/>
        <w:jc w:val="both"/>
        <w:rPr>
          <w:b/>
          <w:sz w:val="28"/>
        </w:rPr>
      </w:pPr>
      <w:r w:rsidRPr="009514DA">
        <w:rPr>
          <w:sz w:val="28"/>
        </w:rPr>
        <w:t>Sở Giao thông vận tải Đồng Tháp.</w:t>
      </w:r>
    </w:p>
    <w:p w14:paraId="0C438591" w14:textId="77777777" w:rsidR="008C7256" w:rsidRPr="009514DA" w:rsidRDefault="008C7256" w:rsidP="008C7256">
      <w:pPr>
        <w:widowControl w:val="0"/>
        <w:spacing w:before="120"/>
        <w:ind w:firstLine="709"/>
        <w:jc w:val="both"/>
        <w:rPr>
          <w:sz w:val="28"/>
        </w:rPr>
      </w:pPr>
      <w:r w:rsidRPr="009514DA">
        <w:rPr>
          <w:b/>
          <w:bCs/>
          <w:sz w:val="28"/>
        </w:rPr>
        <w:t>1.</w:t>
      </w:r>
      <w:r w:rsidRPr="009514DA">
        <w:rPr>
          <w:b/>
          <w:sz w:val="28"/>
        </w:rPr>
        <w:t>4. Đối tượng thực hiện thủ tục hành chính</w:t>
      </w:r>
      <w:r w:rsidRPr="009514DA">
        <w:rPr>
          <w:sz w:val="28"/>
        </w:rPr>
        <w:t xml:space="preserve">: </w:t>
      </w:r>
    </w:p>
    <w:p w14:paraId="1567D0C3" w14:textId="77777777" w:rsidR="008C7256" w:rsidRPr="009514DA" w:rsidRDefault="008C7256" w:rsidP="008C7256">
      <w:pPr>
        <w:widowControl w:val="0"/>
        <w:spacing w:before="120"/>
        <w:ind w:firstLine="709"/>
        <w:jc w:val="both"/>
        <w:rPr>
          <w:b/>
          <w:bCs/>
          <w:sz w:val="28"/>
        </w:rPr>
      </w:pPr>
      <w:r w:rsidRPr="00CB22DE">
        <w:rPr>
          <w:sz w:val="28"/>
          <w:shd w:val="clear" w:color="auto" w:fill="FFFFFF"/>
        </w:rPr>
        <w:t>Đ</w:t>
      </w:r>
      <w:r w:rsidRPr="009514DA">
        <w:rPr>
          <w:sz w:val="28"/>
          <w:shd w:val="clear" w:color="auto" w:fill="FFFFFF"/>
        </w:rPr>
        <w:t>ơn vị sự nghiệp công lập, doanh nghiệp hoặc hợp tác xã được thành lập theo quy định của pháp luật</w:t>
      </w:r>
      <w:r w:rsidRPr="009514DA">
        <w:rPr>
          <w:b/>
          <w:bCs/>
          <w:sz w:val="28"/>
        </w:rPr>
        <w:t xml:space="preserve"> </w:t>
      </w:r>
    </w:p>
    <w:p w14:paraId="4AC08E73" w14:textId="77777777" w:rsidR="008C7256" w:rsidRPr="009514DA" w:rsidRDefault="008C7256" w:rsidP="008C7256">
      <w:pPr>
        <w:widowControl w:val="0"/>
        <w:spacing w:before="120"/>
        <w:ind w:firstLine="709"/>
        <w:jc w:val="both"/>
        <w:rPr>
          <w:sz w:val="28"/>
        </w:rPr>
      </w:pPr>
      <w:r w:rsidRPr="009514DA">
        <w:rPr>
          <w:b/>
          <w:bCs/>
          <w:sz w:val="28"/>
        </w:rPr>
        <w:t>1.</w:t>
      </w:r>
      <w:r w:rsidRPr="009514DA">
        <w:rPr>
          <w:b/>
          <w:sz w:val="28"/>
        </w:rPr>
        <w:t>5. Kết quả thực hiện thủ tục hành chính</w:t>
      </w:r>
      <w:r w:rsidRPr="009514DA">
        <w:rPr>
          <w:sz w:val="28"/>
        </w:rPr>
        <w:t xml:space="preserve">: </w:t>
      </w:r>
    </w:p>
    <w:p w14:paraId="5825A1CD" w14:textId="77777777" w:rsidR="008C7256" w:rsidRPr="009514DA" w:rsidRDefault="008C7256" w:rsidP="008C7256">
      <w:pPr>
        <w:widowControl w:val="0"/>
        <w:spacing w:before="120"/>
        <w:ind w:firstLine="709"/>
        <w:jc w:val="both"/>
        <w:rPr>
          <w:sz w:val="28"/>
        </w:rPr>
      </w:pPr>
      <w:r w:rsidRPr="00CB22DE">
        <w:rPr>
          <w:sz w:val="28"/>
        </w:rPr>
        <w:t>G</w:t>
      </w:r>
      <w:r w:rsidRPr="009514DA">
        <w:rPr>
          <w:sz w:val="28"/>
        </w:rPr>
        <w:t xml:space="preserve">iấy chứng nhận đủ điều kiện hoạt động kiểm định xe cơ giới </w:t>
      </w:r>
    </w:p>
    <w:p w14:paraId="36BD0F03" w14:textId="77777777" w:rsidR="008C7256" w:rsidRPr="00CB22DE" w:rsidRDefault="008C7256" w:rsidP="008C7256">
      <w:pPr>
        <w:widowControl w:val="0"/>
        <w:spacing w:before="120"/>
        <w:ind w:firstLine="709"/>
        <w:jc w:val="both"/>
        <w:rPr>
          <w:sz w:val="28"/>
        </w:rPr>
      </w:pPr>
      <w:r w:rsidRPr="009514DA">
        <w:rPr>
          <w:b/>
          <w:bCs/>
          <w:sz w:val="28"/>
        </w:rPr>
        <w:t>1.</w:t>
      </w:r>
      <w:r w:rsidRPr="009514DA">
        <w:rPr>
          <w:b/>
          <w:sz w:val="28"/>
        </w:rPr>
        <w:t>6. Lệ phí:</w:t>
      </w:r>
      <w:r w:rsidRPr="00CB22DE">
        <w:rPr>
          <w:b/>
          <w:sz w:val="28"/>
        </w:rPr>
        <w:t xml:space="preserve"> không có</w:t>
      </w:r>
    </w:p>
    <w:p w14:paraId="0DF5C241" w14:textId="77777777" w:rsidR="008C7256" w:rsidRPr="009514DA" w:rsidRDefault="008C7256" w:rsidP="008C7256">
      <w:pPr>
        <w:widowControl w:val="0"/>
        <w:spacing w:before="120"/>
        <w:ind w:firstLine="709"/>
        <w:jc w:val="both"/>
        <w:rPr>
          <w:sz w:val="28"/>
        </w:rPr>
      </w:pPr>
      <w:r w:rsidRPr="009514DA">
        <w:rPr>
          <w:b/>
          <w:bCs/>
          <w:sz w:val="28"/>
        </w:rPr>
        <w:t>1.</w:t>
      </w:r>
      <w:r w:rsidRPr="009514DA">
        <w:rPr>
          <w:b/>
          <w:sz w:val="28"/>
        </w:rPr>
        <w:t>7. Tên mẫu đơn, mẫu tờ khai:</w:t>
      </w:r>
    </w:p>
    <w:p w14:paraId="2829FB20" w14:textId="77777777" w:rsidR="008C7256" w:rsidRPr="00CB22DE" w:rsidRDefault="008C7256" w:rsidP="008C7256">
      <w:pPr>
        <w:pStyle w:val="NormalWeb"/>
        <w:spacing w:before="120" w:beforeAutospacing="0" w:after="0" w:afterAutospacing="0"/>
        <w:ind w:firstLine="851"/>
        <w:jc w:val="both"/>
        <w:rPr>
          <w:sz w:val="28"/>
          <w:szCs w:val="28"/>
          <w:lang w:val="vi-VN"/>
        </w:rPr>
      </w:pPr>
      <w:bookmarkStart w:id="0" w:name="chuong_pl_4"/>
      <w:r w:rsidRPr="00CB22DE">
        <w:rPr>
          <w:sz w:val="28"/>
          <w:szCs w:val="28"/>
          <w:lang w:val="vi-VN"/>
        </w:rPr>
        <w:t>Đơn đề nghị kiểm tra cấp/cấp lại Giấy chứng nhận đủ điều kiện hoạt động kiểm định xe cơ giới theo mẫu Phụ lục V</w:t>
      </w:r>
      <w:bookmarkEnd w:id="0"/>
      <w:r w:rsidRPr="00CB22DE">
        <w:rPr>
          <w:sz w:val="28"/>
          <w:szCs w:val="28"/>
          <w:lang w:val="vi-VN"/>
        </w:rPr>
        <w:t xml:space="preserve"> Nghị định số 30/2023/NĐ-CP ngày 08 tháng 6 năm 2023 của Chính phủ</w:t>
      </w:r>
    </w:p>
    <w:p w14:paraId="6D93C759" w14:textId="77777777" w:rsidR="008C7256" w:rsidRPr="009514DA" w:rsidRDefault="008C7256" w:rsidP="008C7256">
      <w:pPr>
        <w:widowControl w:val="0"/>
        <w:spacing w:before="120"/>
        <w:ind w:firstLine="709"/>
        <w:jc w:val="both"/>
        <w:rPr>
          <w:b/>
          <w:sz w:val="28"/>
        </w:rPr>
      </w:pPr>
      <w:r w:rsidRPr="009514DA">
        <w:rPr>
          <w:b/>
          <w:bCs/>
          <w:sz w:val="28"/>
        </w:rPr>
        <w:lastRenderedPageBreak/>
        <w:t>1.</w:t>
      </w:r>
      <w:r w:rsidRPr="009514DA">
        <w:rPr>
          <w:b/>
          <w:sz w:val="28"/>
        </w:rPr>
        <w:t xml:space="preserve">8. Yêu cầu, điều kiện thực hiện thủ tục: </w:t>
      </w:r>
    </w:p>
    <w:p w14:paraId="5953A188" w14:textId="77777777" w:rsidR="008C7256" w:rsidRPr="00CB22DE" w:rsidRDefault="008C7256" w:rsidP="008C7256">
      <w:pPr>
        <w:widowControl w:val="0"/>
        <w:spacing w:before="120"/>
        <w:ind w:firstLine="709"/>
        <w:jc w:val="both"/>
        <w:rPr>
          <w:bCs/>
          <w:sz w:val="28"/>
        </w:rPr>
      </w:pPr>
      <w:r w:rsidRPr="00CB22DE">
        <w:rPr>
          <w:bCs/>
          <w:sz w:val="28"/>
        </w:rPr>
        <w:t xml:space="preserve">Tổ chức đáp ứng điều kiện về cơ sở vật chất, cơ cấu tổ chức, nhân lực theo quy định tại Nghị định số 139/2018/NĐ-CP, </w:t>
      </w:r>
      <w:r w:rsidRPr="009514DA">
        <w:rPr>
          <w:sz w:val="28"/>
        </w:rPr>
        <w:t xml:space="preserve">Nghị định số 30/2023/NĐ-CP </w:t>
      </w:r>
      <w:r w:rsidRPr="00CB22DE">
        <w:rPr>
          <w:bCs/>
          <w:sz w:val="28"/>
        </w:rPr>
        <w:t xml:space="preserve">và Quy chuẩn kỹ thuật quốc gia về đơn vị đăng kiểm do Bộ Giao thông vận tải ban hành </w:t>
      </w:r>
      <w:r w:rsidRPr="009514DA">
        <w:rPr>
          <w:sz w:val="28"/>
          <w:shd w:val="clear" w:color="auto" w:fill="FFFFFF"/>
        </w:rPr>
        <w:t xml:space="preserve">được cấp </w:t>
      </w:r>
      <w:r w:rsidRPr="00CB22DE">
        <w:rPr>
          <w:sz w:val="28"/>
          <w:shd w:val="clear" w:color="auto" w:fill="FFFFFF"/>
        </w:rPr>
        <w:t>G</w:t>
      </w:r>
      <w:r w:rsidRPr="009514DA">
        <w:rPr>
          <w:sz w:val="28"/>
          <w:shd w:val="clear" w:color="auto" w:fill="FFFFFF"/>
        </w:rPr>
        <w:t>iấy chứng nhận đủ điều kiện hoạt động kiểm định xe cơ giới.</w:t>
      </w:r>
    </w:p>
    <w:p w14:paraId="7868D683" w14:textId="77777777" w:rsidR="008C7256" w:rsidRPr="009514DA" w:rsidRDefault="008C7256" w:rsidP="008C7256">
      <w:pPr>
        <w:widowControl w:val="0"/>
        <w:spacing w:before="120"/>
        <w:ind w:firstLine="709"/>
        <w:jc w:val="both"/>
        <w:rPr>
          <w:sz w:val="28"/>
        </w:rPr>
      </w:pPr>
      <w:r w:rsidRPr="009514DA">
        <w:rPr>
          <w:b/>
          <w:bCs/>
          <w:sz w:val="28"/>
        </w:rPr>
        <w:t>1.</w:t>
      </w:r>
      <w:r w:rsidRPr="009514DA">
        <w:rPr>
          <w:b/>
          <w:sz w:val="28"/>
        </w:rPr>
        <w:t xml:space="preserve">9. Căn cứ pháp lý của thủ tục hành chính: </w:t>
      </w:r>
    </w:p>
    <w:p w14:paraId="68FA664F" w14:textId="77777777" w:rsidR="008C7256" w:rsidRPr="00CB22DE" w:rsidRDefault="008C7256" w:rsidP="008C7256">
      <w:pPr>
        <w:pStyle w:val="NormalWeb"/>
        <w:spacing w:before="120" w:beforeAutospacing="0" w:after="0" w:afterAutospacing="0"/>
        <w:ind w:firstLine="709"/>
        <w:jc w:val="both"/>
        <w:rPr>
          <w:sz w:val="28"/>
          <w:szCs w:val="28"/>
          <w:lang w:val="vi-VN"/>
        </w:rPr>
      </w:pPr>
      <w:r w:rsidRPr="00CB22DE">
        <w:rPr>
          <w:sz w:val="20"/>
          <w:szCs w:val="20"/>
          <w:lang w:val="vi-VN"/>
        </w:rPr>
        <w:t xml:space="preserve"> - </w:t>
      </w:r>
      <w:r w:rsidRPr="00CB22DE">
        <w:rPr>
          <w:sz w:val="28"/>
          <w:szCs w:val="28"/>
          <w:lang w:val="vi-VN"/>
        </w:rPr>
        <w:t>Nghị định số 139/2018/NĐ-CP ngày 08/10/2018 của Chính phủ quy định về kinh doanh dịch vụ kiểm định xe cơ giới;</w:t>
      </w:r>
    </w:p>
    <w:p w14:paraId="6933D550" w14:textId="77777777" w:rsidR="008C7256" w:rsidRPr="00CB22DE" w:rsidRDefault="008C7256" w:rsidP="008C7256">
      <w:pPr>
        <w:pStyle w:val="NormalWeb"/>
        <w:spacing w:before="120" w:beforeAutospacing="0" w:after="0" w:afterAutospacing="0"/>
        <w:ind w:firstLine="709"/>
        <w:jc w:val="both"/>
        <w:rPr>
          <w:sz w:val="28"/>
          <w:szCs w:val="28"/>
          <w:lang w:val="vi-VN"/>
        </w:rPr>
      </w:pPr>
      <w:r w:rsidRPr="00CB22DE">
        <w:rPr>
          <w:sz w:val="28"/>
          <w:szCs w:val="28"/>
          <w:lang w:val="vi-VN"/>
        </w:rPr>
        <w:t>- Nghị định số 30/2023/NĐ-CP ngày 08/6/2023 của Chính phủ sửa đổi, bổ sung một số điều của nghị định số 139/2018/NĐ-CP ngày 08/10/2018 của chính phủ quy định về kinh doanh dịch vụ kiểm định xe cơ giới.</w:t>
      </w:r>
    </w:p>
    <w:p w14:paraId="048B5E7E" w14:textId="77777777" w:rsidR="008C7256" w:rsidRPr="009514DA" w:rsidRDefault="008C7256" w:rsidP="008C7256">
      <w:pPr>
        <w:spacing w:before="120"/>
        <w:ind w:firstLine="709"/>
        <w:jc w:val="both"/>
        <w:rPr>
          <w:b/>
          <w:sz w:val="28"/>
        </w:rPr>
      </w:pPr>
      <w:r w:rsidRPr="009514DA">
        <w:rPr>
          <w:b/>
          <w:bCs/>
          <w:sz w:val="28"/>
        </w:rPr>
        <w:t>1.</w:t>
      </w:r>
      <w:r w:rsidRPr="009514DA">
        <w:rPr>
          <w:b/>
          <w:sz w:val="28"/>
        </w:rPr>
        <w:t>10. Lưu hồ sơ (ISO):</w:t>
      </w:r>
    </w:p>
    <w:p w14:paraId="71B4C7FC" w14:textId="77777777" w:rsidR="008C7256" w:rsidRPr="009514DA" w:rsidRDefault="008C7256" w:rsidP="008C7256">
      <w:pPr>
        <w:spacing w:before="120"/>
        <w:ind w:firstLine="709"/>
        <w:jc w:val="both"/>
        <w:rPr>
          <w:b/>
          <w:sz w:val="28"/>
        </w:rPr>
      </w:pP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8C7256" w:rsidRPr="009514DA" w14:paraId="1B06F2AE" w14:textId="77777777" w:rsidTr="00DD05A2">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F6901F0" w14:textId="77777777" w:rsidR="008C7256" w:rsidRPr="009514DA" w:rsidRDefault="008C7256" w:rsidP="00DD05A2">
            <w:pPr>
              <w:spacing w:after="120"/>
              <w:jc w:val="center"/>
              <w:rPr>
                <w:b/>
                <w:sz w:val="28"/>
              </w:rPr>
            </w:pPr>
            <w:r w:rsidRPr="009514DA">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3A7C238A" w14:textId="77777777" w:rsidR="008C7256" w:rsidRPr="009514DA" w:rsidRDefault="008C7256" w:rsidP="00DD05A2">
            <w:pPr>
              <w:spacing w:after="120"/>
              <w:jc w:val="center"/>
              <w:rPr>
                <w:b/>
                <w:sz w:val="28"/>
              </w:rPr>
            </w:pPr>
            <w:r w:rsidRPr="009514DA">
              <w:rPr>
                <w:b/>
                <w:sz w:val="28"/>
              </w:rPr>
              <w:t>Bộ phận</w:t>
            </w:r>
            <w:r w:rsidRPr="009514DA">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476C2652" w14:textId="77777777" w:rsidR="008C7256" w:rsidRPr="009514DA" w:rsidRDefault="008C7256" w:rsidP="00DD05A2">
            <w:pPr>
              <w:spacing w:after="120"/>
              <w:jc w:val="center"/>
              <w:rPr>
                <w:b/>
                <w:sz w:val="28"/>
              </w:rPr>
            </w:pPr>
            <w:r w:rsidRPr="009514DA">
              <w:rPr>
                <w:b/>
                <w:sz w:val="28"/>
              </w:rPr>
              <w:t>Thời gian lưu</w:t>
            </w:r>
          </w:p>
        </w:tc>
      </w:tr>
      <w:tr w:rsidR="008C7256" w:rsidRPr="009514DA" w14:paraId="75A6012C" w14:textId="77777777" w:rsidTr="00DD05A2">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7498BD59" w14:textId="77777777" w:rsidR="008C7256" w:rsidRPr="009514DA" w:rsidRDefault="008C7256" w:rsidP="00DD05A2">
            <w:pPr>
              <w:spacing w:after="120"/>
              <w:jc w:val="both"/>
              <w:rPr>
                <w:sz w:val="28"/>
              </w:rPr>
            </w:pPr>
            <w:r w:rsidRPr="009514DA">
              <w:rPr>
                <w:sz w:val="28"/>
              </w:rPr>
              <w:t xml:space="preserve">- Như mục 1.2 </w:t>
            </w:r>
            <w:r w:rsidRPr="009514DA">
              <w:rPr>
                <w:i/>
                <w:iCs/>
                <w:sz w:val="28"/>
              </w:rPr>
              <w:t>(Kết quả giải quyết TTHC hoặc Văn bản trả lời đối với hồ sơ không đáp ứng yêu cầu, điều kiện</w:t>
            </w:r>
            <w:r w:rsidRPr="00CB22DE">
              <w:rPr>
                <w:i/>
                <w:iCs/>
                <w:sz w:val="28"/>
              </w:rPr>
              <w:t>)</w:t>
            </w:r>
            <w:r w:rsidRPr="009514DA">
              <w:rPr>
                <w:i/>
                <w:iCs/>
                <w:sz w:val="28"/>
              </w:rPr>
              <w:t>.</w:t>
            </w:r>
          </w:p>
        </w:tc>
        <w:tc>
          <w:tcPr>
            <w:tcW w:w="1040" w:type="pct"/>
            <w:tcBorders>
              <w:top w:val="single" w:sz="4" w:space="0" w:color="auto"/>
              <w:left w:val="single" w:sz="4" w:space="0" w:color="auto"/>
              <w:bottom w:val="single" w:sz="4" w:space="0" w:color="auto"/>
              <w:right w:val="single" w:sz="4" w:space="0" w:color="auto"/>
            </w:tcBorders>
            <w:vAlign w:val="center"/>
          </w:tcPr>
          <w:p w14:paraId="22A4EBC1" w14:textId="77777777" w:rsidR="008C7256" w:rsidRPr="009514DA" w:rsidRDefault="008C7256" w:rsidP="00DD05A2">
            <w:pPr>
              <w:spacing w:after="120"/>
              <w:jc w:val="center"/>
              <w:rPr>
                <w:sz w:val="28"/>
              </w:rPr>
            </w:pPr>
            <w:r w:rsidRPr="009514DA">
              <w:rPr>
                <w:sz w:val="28"/>
              </w:rPr>
              <w:t>Phòng, đơn vị tham mưu giải quyết thủ tục hành chính</w:t>
            </w:r>
          </w:p>
        </w:tc>
        <w:tc>
          <w:tcPr>
            <w:tcW w:w="1163" w:type="pct"/>
            <w:tcBorders>
              <w:top w:val="single" w:sz="4" w:space="0" w:color="auto"/>
              <w:left w:val="single" w:sz="4" w:space="0" w:color="auto"/>
              <w:right w:val="single" w:sz="4" w:space="0" w:color="auto"/>
            </w:tcBorders>
            <w:vAlign w:val="center"/>
          </w:tcPr>
          <w:p w14:paraId="2BF51EA9" w14:textId="77777777" w:rsidR="008C7256" w:rsidRPr="00CB22DE" w:rsidRDefault="008C7256" w:rsidP="00DD05A2">
            <w:pPr>
              <w:spacing w:after="120"/>
              <w:jc w:val="center"/>
              <w:rPr>
                <w:sz w:val="28"/>
              </w:rPr>
            </w:pPr>
            <w:r w:rsidRPr="00CB22DE">
              <w:rPr>
                <w:sz w:val="28"/>
              </w:rPr>
              <w:t>Không quy định thời hạn</w:t>
            </w:r>
          </w:p>
        </w:tc>
      </w:tr>
    </w:tbl>
    <w:p w14:paraId="7C87F5A2" w14:textId="77777777" w:rsidR="008C7256" w:rsidRPr="00CB22DE" w:rsidRDefault="008C7256" w:rsidP="008C7256">
      <w:pPr>
        <w:rPr>
          <w:lang w:eastAsia="en-US"/>
        </w:rPr>
      </w:pPr>
    </w:p>
    <w:p w14:paraId="06E7436A" w14:textId="77777777" w:rsidR="008C7256" w:rsidRPr="00CB22DE" w:rsidRDefault="008C7256" w:rsidP="008C7256">
      <w:pPr>
        <w:rPr>
          <w:lang w:eastAsia="en-US"/>
        </w:rPr>
      </w:pPr>
    </w:p>
    <w:p w14:paraId="7111DAD9" w14:textId="77777777" w:rsidR="008C7256" w:rsidRPr="00CB22DE" w:rsidRDefault="008C7256" w:rsidP="008C7256">
      <w:pPr>
        <w:rPr>
          <w:lang w:eastAsia="en-US"/>
        </w:rPr>
      </w:pPr>
    </w:p>
    <w:p w14:paraId="5505B084" w14:textId="77777777" w:rsidR="008C7256" w:rsidRPr="00CB22DE" w:rsidRDefault="008C7256" w:rsidP="008C7256">
      <w:pPr>
        <w:pStyle w:val="NormalWeb"/>
        <w:shd w:val="clear" w:color="auto" w:fill="FFFFFF"/>
        <w:spacing w:before="0" w:beforeAutospacing="0" w:after="0" w:afterAutospacing="0" w:line="234" w:lineRule="atLeast"/>
        <w:jc w:val="center"/>
        <w:rPr>
          <w:lang w:val="vi-VN"/>
        </w:rPr>
      </w:pPr>
      <w:bookmarkStart w:id="1" w:name="chuong_pl"/>
      <w:r w:rsidRPr="00CB22DE">
        <w:rPr>
          <w:b/>
          <w:bCs/>
          <w:lang w:val="vi-VN"/>
        </w:rPr>
        <w:t>PHỤ LỤC I</w:t>
      </w:r>
      <w:bookmarkEnd w:id="1"/>
    </w:p>
    <w:p w14:paraId="56519131" w14:textId="77777777" w:rsidR="008C7256" w:rsidRPr="00CB22DE" w:rsidRDefault="008C7256" w:rsidP="008C7256">
      <w:pPr>
        <w:pStyle w:val="NormalWeb"/>
        <w:shd w:val="clear" w:color="auto" w:fill="FFFFFF"/>
        <w:spacing w:before="0" w:beforeAutospacing="0" w:after="0" w:afterAutospacing="0" w:line="234" w:lineRule="atLeast"/>
        <w:jc w:val="center"/>
        <w:rPr>
          <w:lang w:val="vi-VN"/>
        </w:rPr>
      </w:pPr>
      <w:bookmarkStart w:id="2" w:name="chuong_pl_name"/>
      <w:r w:rsidRPr="00CB22DE">
        <w:rPr>
          <w:lang w:val="vi-VN"/>
        </w:rPr>
        <w:t>MẪU BIÊN BẢN KIỂM TRA, ĐÁNH GIÁ ĐƠN VỊ ĐĂNG KIỂM XE CƠ GIỚI</w:t>
      </w:r>
      <w:bookmarkEnd w:id="2"/>
      <w:r w:rsidRPr="00CB22DE">
        <w:rPr>
          <w:lang w:val="vi-VN"/>
        </w:rPr>
        <w:br/>
      </w:r>
      <w:r w:rsidRPr="00CB22DE">
        <w:rPr>
          <w:i/>
          <w:iCs/>
          <w:lang w:val="vi-VN"/>
        </w:rPr>
        <w:t>(Kèm theo Nghị định số 30/2023/NĐ-CP ngày 08 tháng 6 năm 2023 của Chính phủ)</w:t>
      </w:r>
    </w:p>
    <w:p w14:paraId="123BEB75" w14:textId="77777777" w:rsidR="008C7256" w:rsidRPr="00CB22DE" w:rsidRDefault="008C7256" w:rsidP="008C7256">
      <w:pPr>
        <w:pStyle w:val="NormalWeb"/>
        <w:shd w:val="clear" w:color="auto" w:fill="FFFFFF"/>
        <w:spacing w:before="120" w:beforeAutospacing="0" w:after="120" w:afterAutospacing="0" w:line="234" w:lineRule="atLeast"/>
        <w:jc w:val="center"/>
        <w:rPr>
          <w:lang w:val="vi-VN"/>
        </w:rPr>
      </w:pPr>
      <w:r w:rsidRPr="00CB22DE">
        <w:rPr>
          <w:b/>
          <w:bCs/>
          <w:lang w:val="vi-VN"/>
        </w:rPr>
        <w:t>CỘNG HÒA XÃ HỘI CHỦ NGHĨA VIỆT NAM</w:t>
      </w:r>
      <w:r w:rsidRPr="00CB22DE">
        <w:rPr>
          <w:b/>
          <w:bCs/>
          <w:lang w:val="vi-VN"/>
        </w:rPr>
        <w:br/>
        <w:t>Độc lập - Tự do - Hạnh phúc</w:t>
      </w:r>
      <w:r w:rsidRPr="00CB22DE">
        <w:rPr>
          <w:b/>
          <w:bCs/>
          <w:lang w:val="vi-VN"/>
        </w:rPr>
        <w:br/>
        <w:t>-------------</w:t>
      </w:r>
    </w:p>
    <w:p w14:paraId="1FC49523" w14:textId="77777777" w:rsidR="008C7256" w:rsidRPr="00CB22DE" w:rsidRDefault="008C7256" w:rsidP="008C7256">
      <w:pPr>
        <w:pStyle w:val="NormalWeb"/>
        <w:shd w:val="clear" w:color="auto" w:fill="FFFFFF"/>
        <w:spacing w:before="120" w:beforeAutospacing="0" w:after="120" w:afterAutospacing="0" w:line="234" w:lineRule="atLeast"/>
        <w:jc w:val="center"/>
        <w:rPr>
          <w:lang w:val="vi-VN"/>
        </w:rPr>
      </w:pPr>
      <w:r w:rsidRPr="00CB22DE">
        <w:rPr>
          <w:b/>
          <w:bCs/>
          <w:lang w:val="vi-VN"/>
        </w:rPr>
        <w:t>BIÊN BẢN KIỂM TRA, ĐÁNH GIÁ ĐƠN VỊ ĐĂNG KIỂM XE CƠ GIỚI</w:t>
      </w:r>
    </w:p>
    <w:p w14:paraId="539A2AF1" w14:textId="77777777" w:rsidR="008C7256" w:rsidRPr="00CB22DE" w:rsidRDefault="008C7256" w:rsidP="008C7256">
      <w:pPr>
        <w:pStyle w:val="NormalWeb"/>
        <w:shd w:val="clear" w:color="auto" w:fill="FFFFFF"/>
        <w:spacing w:before="120" w:beforeAutospacing="0" w:after="120" w:afterAutospacing="0" w:line="234" w:lineRule="atLeast"/>
        <w:jc w:val="center"/>
        <w:rPr>
          <w:lang w:val="vi-VN"/>
        </w:rPr>
      </w:pPr>
      <w:r w:rsidRPr="00CB22DE">
        <w:rPr>
          <w:lang w:val="vi-VN"/>
        </w:rPr>
        <w:t>Số</w:t>
      </w:r>
      <w:r w:rsidRPr="00CB22DE">
        <w:rPr>
          <w:vertAlign w:val="superscript"/>
          <w:lang w:val="vi-VN"/>
        </w:rPr>
        <w:t>1</w:t>
      </w:r>
      <w:r w:rsidRPr="00CB22DE">
        <w:rPr>
          <w:lang w:val="vi-VN"/>
        </w:rPr>
        <w:t>: ..............</w:t>
      </w:r>
    </w:p>
    <w:p w14:paraId="5C6E477A"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i/>
          <w:iCs/>
          <w:lang w:val="vi-VN"/>
        </w:rPr>
        <w:t>Căn cứ Quyết định số ....................... của…....................</w:t>
      </w:r>
      <w:r w:rsidRPr="00CB22DE">
        <w:rPr>
          <w:vertAlign w:val="superscript"/>
          <w:lang w:val="vi-VN"/>
        </w:rPr>
        <w:t>2</w:t>
      </w:r>
    </w:p>
    <w:p w14:paraId="0DB8EAB1"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Hôm nay, ngày ....... tháng ....... năm ........, tại</w:t>
      </w:r>
      <w:r w:rsidRPr="00CB22DE">
        <w:rPr>
          <w:vertAlign w:val="superscript"/>
          <w:lang w:val="vi-VN"/>
        </w:rPr>
        <w:t>3</w:t>
      </w:r>
      <w:r w:rsidRPr="00CB22DE">
        <w:rPr>
          <w:lang w:val="vi-VN"/>
        </w:rPr>
        <w:t> ..............., Đoàn kiểm tra, đánh giá của</w:t>
      </w:r>
      <w:r w:rsidRPr="00CB22DE">
        <w:rPr>
          <w:vertAlign w:val="superscript"/>
          <w:lang w:val="vi-VN"/>
        </w:rPr>
        <w:t>4</w:t>
      </w:r>
      <w:r w:rsidRPr="00CB22DE">
        <w:rPr>
          <w:lang w:val="vi-VN"/>
        </w:rPr>
        <w:t> ………...................., gồm các thành viên sau:</w:t>
      </w:r>
    </w:p>
    <w:p w14:paraId="0A1033D6"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 ...............................................................................................................................</w:t>
      </w:r>
    </w:p>
    <w:p w14:paraId="2AA160AD"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 ...............................................................................................................................</w:t>
      </w:r>
    </w:p>
    <w:p w14:paraId="0C068EB7"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 ...............................................................................................................................</w:t>
      </w:r>
    </w:p>
    <w:p w14:paraId="729DA8FE"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lastRenderedPageBreak/>
        <w:t>đã thực hiện các nội dung kiểm tra, đánh giá đơn vị đăng kiểm xe cơ giới</w:t>
      </w:r>
      <w:r w:rsidRPr="00CB22DE">
        <w:rPr>
          <w:vertAlign w:val="superscript"/>
          <w:lang w:val="vi-VN"/>
        </w:rPr>
        <w:t>5</w:t>
      </w:r>
      <w:r w:rsidRPr="00CB22DE">
        <w:rPr>
          <w:lang w:val="vi-VN"/>
        </w:rPr>
        <w:t> ....... và kết luận như sau:</w:t>
      </w:r>
    </w:p>
    <w:p w14:paraId="2569000D"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1. Cơ cấu tổ chức</w:t>
      </w:r>
      <w:r w:rsidRPr="00CB22DE">
        <w:rPr>
          <w:vertAlign w:val="superscript"/>
          <w:lang w:val="vi-VN"/>
        </w:rPr>
        <w:t>6</w:t>
      </w:r>
      <w:r w:rsidRPr="00CB22DE">
        <w:rPr>
          <w:lang w:val="vi-VN"/>
        </w:rPr>
        <w:t>:</w:t>
      </w:r>
    </w:p>
    <w:p w14:paraId="4833BC3A"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03C8DE2E"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4C004DC5"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2. Diện tích mặt bằng của đơn vị đăng kiểm:</w:t>
      </w:r>
    </w:p>
    <w:p w14:paraId="42B46E36"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1EF4D9D2"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32551CB7"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3. Xưởng kiểm định:</w:t>
      </w:r>
    </w:p>
    <w:p w14:paraId="063B60A4"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2EF723FC"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5A2C3B0F"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4. Thiết bị kiểm tra, dụng cụ kiểm tra:</w:t>
      </w:r>
    </w:p>
    <w:p w14:paraId="6DE29759"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28D51690"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5. Đăng kiểm viên:</w:t>
      </w:r>
    </w:p>
    <w:p w14:paraId="11CF5514"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59FF8DAC"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6. Nhân viên nghiệp vụ kiểm định:</w:t>
      </w:r>
    </w:p>
    <w:p w14:paraId="3BEADC2C"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3C0D51E9"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7. Phụ trách bộ phận kiểm định:</w:t>
      </w:r>
    </w:p>
    <w:p w14:paraId="660C2DE3"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7C4939EC"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8. Lãnh đạo đơn vị đăng kiểm:</w:t>
      </w:r>
    </w:p>
    <w:p w14:paraId="2040187C"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55F8095D"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9. Thực hiện quy trình kiểm định của đơn vị đăng kiểm:</w:t>
      </w:r>
    </w:p>
    <w:p w14:paraId="278C1718"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445EB32F"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10. Các quy định khác trong quy chuẩn kỹ thuật quốc gia:</w:t>
      </w:r>
    </w:p>
    <w:p w14:paraId="000CE626"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09E5EBA4"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11. Các nội dung cần khắc phục:</w:t>
      </w:r>
    </w:p>
    <w:p w14:paraId="548DB005"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5AA69536"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w:t>
      </w:r>
    </w:p>
    <w:p w14:paraId="43B727BC"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Kết luận:</w:t>
      </w:r>
    </w:p>
    <w:p w14:paraId="647C3F72"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 Đơn vị đăng kiểm được đánh giá đủ điều kiện kinh doanh dịch vụ kiểm định xe cơ giới.</w:t>
      </w:r>
    </w:p>
    <w:p w14:paraId="0D9AE4B0"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 Đơn vị đăng kiểm được đánh giá không đủ điều kiện kinh doanh dịch vụ kiểm định xe cơ giới.</w:t>
      </w:r>
    </w:p>
    <w:p w14:paraId="0A43F979"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lastRenderedPageBreak/>
        <w:t>Biên bản đã được thông qua và lập thành … bản có giá trị như nhau, một bản lưu tại đơn vị đăng kiểm (hoặc tổ chức thành lập đơn vị đăng kiểm), một bản lưu tại Cơ quan cấp giấy chứng nhận và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C7256" w:rsidRPr="009514DA" w14:paraId="658111AF" w14:textId="77777777" w:rsidTr="00DD05A2">
        <w:trPr>
          <w:tblCellSpacing w:w="0" w:type="dxa"/>
        </w:trPr>
        <w:tc>
          <w:tcPr>
            <w:tcW w:w="4428" w:type="dxa"/>
            <w:shd w:val="clear" w:color="auto" w:fill="FFFFFF"/>
            <w:tcMar>
              <w:top w:w="0" w:type="dxa"/>
              <w:left w:w="108" w:type="dxa"/>
              <w:bottom w:w="0" w:type="dxa"/>
              <w:right w:w="108" w:type="dxa"/>
            </w:tcMar>
            <w:hideMark/>
          </w:tcPr>
          <w:p w14:paraId="6CC66002" w14:textId="77777777" w:rsidR="008C7256" w:rsidRPr="00CB22DE" w:rsidRDefault="008C7256" w:rsidP="00DD05A2">
            <w:pPr>
              <w:pStyle w:val="NormalWeb"/>
              <w:spacing w:before="120" w:beforeAutospacing="0" w:after="120" w:afterAutospacing="0" w:line="234" w:lineRule="atLeast"/>
              <w:jc w:val="center"/>
              <w:rPr>
                <w:lang w:val="vi-VN"/>
              </w:rPr>
            </w:pPr>
            <w:r w:rsidRPr="00CB22DE">
              <w:rPr>
                <w:b/>
                <w:bCs/>
                <w:lang w:val="vi-VN"/>
              </w:rPr>
              <w:t>Đơn vị đăng kiểm/Tổ chức thành lập đơn vị đăng kiểm</w:t>
            </w:r>
            <w:r w:rsidRPr="00CB22DE">
              <w:rPr>
                <w:b/>
                <w:bCs/>
                <w:lang w:val="vi-VN"/>
              </w:rPr>
              <w:br/>
            </w:r>
            <w:r w:rsidRPr="00CB22DE">
              <w:rPr>
                <w:i/>
                <w:iCs/>
                <w:lang w:val="vi-VN"/>
              </w:rPr>
              <w:t>(Ký, ghi rõ họ tên, đóng dấu)</w:t>
            </w:r>
          </w:p>
        </w:tc>
        <w:tc>
          <w:tcPr>
            <w:tcW w:w="4428" w:type="dxa"/>
            <w:shd w:val="clear" w:color="auto" w:fill="FFFFFF"/>
            <w:tcMar>
              <w:top w:w="0" w:type="dxa"/>
              <w:left w:w="108" w:type="dxa"/>
              <w:bottom w:w="0" w:type="dxa"/>
              <w:right w:w="108" w:type="dxa"/>
            </w:tcMar>
            <w:hideMark/>
          </w:tcPr>
          <w:p w14:paraId="115E30C1" w14:textId="77777777" w:rsidR="008C7256" w:rsidRPr="00CB22DE" w:rsidRDefault="008C7256" w:rsidP="00DD05A2">
            <w:pPr>
              <w:pStyle w:val="NormalWeb"/>
              <w:spacing w:before="120" w:beforeAutospacing="0" w:after="120" w:afterAutospacing="0" w:line="234" w:lineRule="atLeast"/>
              <w:jc w:val="center"/>
              <w:rPr>
                <w:lang w:val="vi-VN"/>
              </w:rPr>
            </w:pPr>
            <w:r w:rsidRPr="00CB22DE">
              <w:rPr>
                <w:b/>
                <w:bCs/>
                <w:lang w:val="vi-VN"/>
              </w:rPr>
              <w:t>Trưởng đoàn kiểm tra, đánh giá</w:t>
            </w:r>
            <w:r w:rsidRPr="00CB22DE">
              <w:rPr>
                <w:b/>
                <w:bCs/>
                <w:lang w:val="vi-VN"/>
              </w:rPr>
              <w:br/>
            </w:r>
            <w:r w:rsidRPr="00CB22DE">
              <w:rPr>
                <w:i/>
                <w:iCs/>
                <w:lang w:val="vi-VN"/>
              </w:rPr>
              <w:t>(Ký, ghi rõ họ và tên)</w:t>
            </w:r>
          </w:p>
        </w:tc>
      </w:tr>
    </w:tbl>
    <w:p w14:paraId="239061E9"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w:t>
      </w:r>
      <w:r w:rsidRPr="008C7256">
        <w:rPr>
          <w:vertAlign w:val="superscript"/>
          <w:lang w:val="vi-VN"/>
        </w:rPr>
        <w:t>7</w:t>
      </w:r>
      <w:r w:rsidRPr="008C7256">
        <w:rPr>
          <w:lang w:val="vi-VN"/>
        </w:rPr>
        <w:t>… cam kết những nội dung trên là đúng.</w:t>
      </w:r>
    </w:p>
    <w:p w14:paraId="7508DA5E"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Hồ sơ</w:t>
      </w:r>
      <w:r w:rsidRPr="008C7256">
        <w:rPr>
          <w:vertAlign w:val="superscript"/>
          <w:lang w:val="vi-VN"/>
        </w:rPr>
        <w:t>8</w:t>
      </w:r>
      <w:r w:rsidRPr="008C7256">
        <w:rPr>
          <w:lang w:val="vi-VN"/>
        </w:rPr>
        <w:t> gửi kèm (01 bộ) gồm:</w:t>
      </w:r>
    </w:p>
    <w:p w14:paraId="6FAE4739" w14:textId="77777777" w:rsidR="008C7256" w:rsidRPr="009514DA" w:rsidRDefault="008C7256" w:rsidP="008C7256">
      <w:pPr>
        <w:pStyle w:val="NormalWeb"/>
        <w:shd w:val="clear" w:color="auto" w:fill="FFFFFF"/>
        <w:spacing w:before="120" w:beforeAutospacing="0" w:after="120" w:afterAutospacing="0" w:line="234" w:lineRule="atLeast"/>
      </w:pPr>
      <w:r w:rsidRPr="009514DA">
        <w:t>……………………………………………………………………………….</w:t>
      </w:r>
    </w:p>
    <w:p w14:paraId="0BEF5850" w14:textId="77777777" w:rsidR="008C7256" w:rsidRPr="009514DA" w:rsidRDefault="008C7256" w:rsidP="008C7256">
      <w:pPr>
        <w:pStyle w:val="NormalWeb"/>
        <w:shd w:val="clear" w:color="auto" w:fill="FFFFFF"/>
        <w:spacing w:before="120" w:beforeAutospacing="0" w:after="120" w:afterAutospacing="0" w:line="234" w:lineRule="atLeast"/>
      </w:pPr>
      <w:r w:rsidRPr="009514DA">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C7256" w:rsidRPr="009514DA" w14:paraId="1FD361AF" w14:textId="77777777" w:rsidTr="00DD05A2">
        <w:trPr>
          <w:tblCellSpacing w:w="0" w:type="dxa"/>
        </w:trPr>
        <w:tc>
          <w:tcPr>
            <w:tcW w:w="4428" w:type="dxa"/>
            <w:shd w:val="clear" w:color="auto" w:fill="FFFFFF"/>
            <w:tcMar>
              <w:top w:w="0" w:type="dxa"/>
              <w:left w:w="108" w:type="dxa"/>
              <w:bottom w:w="0" w:type="dxa"/>
              <w:right w:w="108" w:type="dxa"/>
            </w:tcMar>
            <w:hideMark/>
          </w:tcPr>
          <w:p w14:paraId="781B9940" w14:textId="77777777" w:rsidR="008C7256" w:rsidRPr="009514DA" w:rsidRDefault="008C7256" w:rsidP="00DD05A2">
            <w:pPr>
              <w:pStyle w:val="NormalWeb"/>
              <w:spacing w:before="120" w:beforeAutospacing="0" w:after="120" w:afterAutospacing="0" w:line="234" w:lineRule="atLeast"/>
            </w:pPr>
            <w:r w:rsidRPr="009514DA">
              <w:rPr>
                <w:b/>
                <w:bCs/>
                <w:i/>
                <w:iCs/>
              </w:rPr>
              <w:br/>
            </w:r>
            <w:proofErr w:type="spellStart"/>
            <w:r w:rsidRPr="009514DA">
              <w:rPr>
                <w:b/>
                <w:bCs/>
                <w:i/>
                <w:iCs/>
              </w:rPr>
              <w:t>Nơi</w:t>
            </w:r>
            <w:proofErr w:type="spellEnd"/>
            <w:r w:rsidRPr="009514DA">
              <w:rPr>
                <w:b/>
                <w:bCs/>
                <w:i/>
                <w:iCs/>
              </w:rPr>
              <w:t xml:space="preserve"> </w:t>
            </w:r>
            <w:proofErr w:type="spellStart"/>
            <w:r w:rsidRPr="009514DA">
              <w:rPr>
                <w:b/>
                <w:bCs/>
                <w:i/>
                <w:iCs/>
              </w:rPr>
              <w:t>nhận</w:t>
            </w:r>
            <w:proofErr w:type="spellEnd"/>
            <w:r w:rsidRPr="009514DA">
              <w:rPr>
                <w:b/>
                <w:bCs/>
                <w:i/>
                <w:iCs/>
              </w:rPr>
              <w:t>:</w:t>
            </w:r>
            <w:r w:rsidRPr="009514DA">
              <w:rPr>
                <w:b/>
                <w:bCs/>
                <w:i/>
                <w:iCs/>
              </w:rPr>
              <w:br/>
            </w:r>
            <w:r w:rsidRPr="009514DA">
              <w:t xml:space="preserve">- Như </w:t>
            </w:r>
            <w:proofErr w:type="spellStart"/>
            <w:r w:rsidRPr="009514DA">
              <w:t>trên</w:t>
            </w:r>
            <w:proofErr w:type="spellEnd"/>
            <w:r w:rsidRPr="009514DA">
              <w:t>;</w:t>
            </w:r>
            <w:r w:rsidRPr="009514DA">
              <w:br/>
              <w:t>- …;</w:t>
            </w:r>
            <w:r w:rsidRPr="009514DA">
              <w:br/>
              <w:t>- Lưu ....</w:t>
            </w:r>
          </w:p>
        </w:tc>
        <w:tc>
          <w:tcPr>
            <w:tcW w:w="4428" w:type="dxa"/>
            <w:shd w:val="clear" w:color="auto" w:fill="FFFFFF"/>
            <w:tcMar>
              <w:top w:w="0" w:type="dxa"/>
              <w:left w:w="108" w:type="dxa"/>
              <w:bottom w:w="0" w:type="dxa"/>
              <w:right w:w="108" w:type="dxa"/>
            </w:tcMar>
            <w:hideMark/>
          </w:tcPr>
          <w:p w14:paraId="55D32230" w14:textId="77777777" w:rsidR="008C7256" w:rsidRPr="009514DA" w:rsidRDefault="008C7256" w:rsidP="00DD05A2">
            <w:pPr>
              <w:pStyle w:val="NormalWeb"/>
              <w:spacing w:before="120" w:beforeAutospacing="0" w:after="120" w:afterAutospacing="0" w:line="234" w:lineRule="atLeast"/>
              <w:jc w:val="center"/>
            </w:pPr>
            <w:r w:rsidRPr="009514DA">
              <w:rPr>
                <w:b/>
                <w:bCs/>
              </w:rPr>
              <w:t>ĐƠN VỊ/CÁ NHÂN</w:t>
            </w:r>
            <w:r w:rsidRPr="009514DA">
              <w:rPr>
                <w:b/>
                <w:bCs/>
              </w:rPr>
              <w:br/>
            </w:r>
            <w:r w:rsidRPr="009514DA">
              <w:rPr>
                <w:i/>
                <w:iCs/>
              </w:rPr>
              <w:t>(</w:t>
            </w:r>
            <w:proofErr w:type="spellStart"/>
            <w:r w:rsidRPr="009514DA">
              <w:rPr>
                <w:i/>
                <w:iCs/>
              </w:rPr>
              <w:t>Ký</w:t>
            </w:r>
            <w:proofErr w:type="spellEnd"/>
            <w:r w:rsidRPr="009514DA">
              <w:rPr>
                <w:i/>
                <w:iCs/>
              </w:rPr>
              <w:t xml:space="preserve">, </w:t>
            </w:r>
            <w:proofErr w:type="spellStart"/>
            <w:r w:rsidRPr="009514DA">
              <w:rPr>
                <w:i/>
                <w:iCs/>
              </w:rPr>
              <w:t>ghi</w:t>
            </w:r>
            <w:proofErr w:type="spellEnd"/>
            <w:r w:rsidRPr="009514DA">
              <w:rPr>
                <w:i/>
                <w:iCs/>
              </w:rPr>
              <w:t xml:space="preserve"> </w:t>
            </w:r>
            <w:proofErr w:type="spellStart"/>
            <w:r w:rsidRPr="009514DA">
              <w:rPr>
                <w:i/>
                <w:iCs/>
              </w:rPr>
              <w:t>rõ</w:t>
            </w:r>
            <w:proofErr w:type="spellEnd"/>
            <w:r w:rsidRPr="009514DA">
              <w:rPr>
                <w:i/>
                <w:iCs/>
              </w:rPr>
              <w:t xml:space="preserve"> </w:t>
            </w:r>
            <w:proofErr w:type="spellStart"/>
            <w:r w:rsidRPr="009514DA">
              <w:rPr>
                <w:i/>
                <w:iCs/>
              </w:rPr>
              <w:t>họ</w:t>
            </w:r>
            <w:proofErr w:type="spellEnd"/>
            <w:r w:rsidRPr="009514DA">
              <w:rPr>
                <w:i/>
                <w:iCs/>
              </w:rPr>
              <w:t xml:space="preserve"> </w:t>
            </w:r>
            <w:proofErr w:type="spellStart"/>
            <w:r w:rsidRPr="009514DA">
              <w:rPr>
                <w:i/>
                <w:iCs/>
              </w:rPr>
              <w:t>tên</w:t>
            </w:r>
            <w:proofErr w:type="spellEnd"/>
            <w:r w:rsidRPr="009514DA">
              <w:rPr>
                <w:i/>
                <w:iCs/>
              </w:rPr>
              <w:t xml:space="preserve">, </w:t>
            </w:r>
            <w:proofErr w:type="spellStart"/>
            <w:r w:rsidRPr="009514DA">
              <w:rPr>
                <w:i/>
                <w:iCs/>
              </w:rPr>
              <w:t>đóng</w:t>
            </w:r>
            <w:proofErr w:type="spellEnd"/>
            <w:r w:rsidRPr="009514DA">
              <w:rPr>
                <w:i/>
                <w:iCs/>
              </w:rPr>
              <w:t xml:space="preserve"> </w:t>
            </w:r>
            <w:proofErr w:type="spellStart"/>
            <w:r w:rsidRPr="009514DA">
              <w:rPr>
                <w:i/>
                <w:iCs/>
              </w:rPr>
              <w:t>dấu</w:t>
            </w:r>
            <w:proofErr w:type="spellEnd"/>
            <w:r w:rsidRPr="009514DA">
              <w:rPr>
                <w:i/>
                <w:iCs/>
              </w:rPr>
              <w:t>)</w:t>
            </w:r>
          </w:p>
        </w:tc>
      </w:tr>
    </w:tbl>
    <w:p w14:paraId="0B572CAD"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____________________________</w:t>
      </w:r>
    </w:p>
    <w:p w14:paraId="2A59A1DF"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vertAlign w:val="superscript"/>
          <w:lang w:val="vi-VN"/>
        </w:rPr>
        <w:t>1</w:t>
      </w:r>
      <w:r w:rsidRPr="00CB22DE">
        <w:rPr>
          <w:lang w:val="vi-VN"/>
        </w:rPr>
        <w:t> Số biên bản kiểm tra, đánh giá.</w:t>
      </w:r>
    </w:p>
    <w:p w14:paraId="4BA3A441"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vertAlign w:val="superscript"/>
          <w:lang w:val="vi-VN"/>
        </w:rPr>
        <w:t>2</w:t>
      </w:r>
      <w:r w:rsidRPr="00CB22DE">
        <w:rPr>
          <w:lang w:val="vi-VN"/>
        </w:rPr>
        <w:t> Cơ quan thực hiện đánh giá.</w:t>
      </w:r>
    </w:p>
    <w:p w14:paraId="5FE12CF3"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vertAlign w:val="superscript"/>
          <w:lang w:val="vi-VN"/>
        </w:rPr>
        <w:t>3</w:t>
      </w:r>
      <w:r w:rsidRPr="00CB22DE">
        <w:rPr>
          <w:lang w:val="vi-VN"/>
        </w:rPr>
        <w:t> Địa chỉ đơn vị được đánh giá.</w:t>
      </w:r>
    </w:p>
    <w:p w14:paraId="5C865039"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vertAlign w:val="superscript"/>
          <w:lang w:val="vi-VN"/>
        </w:rPr>
        <w:t>4</w:t>
      </w:r>
      <w:r w:rsidRPr="00CB22DE">
        <w:rPr>
          <w:lang w:val="vi-VN"/>
        </w:rPr>
        <w:t> Cơ quan thực hiện đánh giá.</w:t>
      </w:r>
    </w:p>
    <w:p w14:paraId="27C094C4"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vertAlign w:val="superscript"/>
          <w:lang w:val="vi-VN"/>
        </w:rPr>
        <w:t>5</w:t>
      </w:r>
      <w:r w:rsidRPr="00CB22DE">
        <w:rPr>
          <w:lang w:val="vi-VN"/>
        </w:rPr>
        <w:t> Đối với trường hợp đánh giá lần đầu thì ghi tên tổ chức thành lập; đối với đánh giá định kỳ thì ghi mã số của đơn vị đăng kiểm.</w:t>
      </w:r>
    </w:p>
    <w:p w14:paraId="2217F8EC" w14:textId="77777777" w:rsidR="008C7256" w:rsidRPr="00CB22DE" w:rsidRDefault="008C7256" w:rsidP="008C7256">
      <w:pPr>
        <w:pStyle w:val="NormalWeb"/>
        <w:shd w:val="clear" w:color="auto" w:fill="FFFFFF"/>
        <w:spacing w:before="0" w:beforeAutospacing="0" w:after="0" w:afterAutospacing="0" w:line="234" w:lineRule="atLeast"/>
        <w:rPr>
          <w:lang w:val="vi-VN"/>
        </w:rPr>
      </w:pPr>
      <w:r w:rsidRPr="00CB22DE">
        <w:rPr>
          <w:vertAlign w:val="superscript"/>
          <w:lang w:val="vi-VN"/>
        </w:rPr>
        <w:t>6</w:t>
      </w:r>
      <w:r w:rsidRPr="00CB22DE">
        <w:rPr>
          <w:lang w:val="vi-VN"/>
        </w:rPr>
        <w:t> Theo quy định tại </w:t>
      </w:r>
      <w:bookmarkStart w:id="3" w:name="tc_10"/>
      <w:r w:rsidRPr="00CB22DE">
        <w:rPr>
          <w:lang w:val="vi-VN"/>
        </w:rPr>
        <w:t>Điều 7 Nghị định này</w:t>
      </w:r>
      <w:bookmarkEnd w:id="3"/>
      <w:r w:rsidRPr="00CB22DE">
        <w:rPr>
          <w:lang w:val="vi-VN"/>
        </w:rPr>
        <w:t>.</w:t>
      </w:r>
    </w:p>
    <w:p w14:paraId="0CB547C9"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vertAlign w:val="superscript"/>
          <w:lang w:val="vi-VN"/>
        </w:rPr>
        <w:t>7</w:t>
      </w:r>
      <w:r w:rsidRPr="00CB22DE">
        <w:rPr>
          <w:lang w:val="vi-VN"/>
        </w:rPr>
        <w:t> Tên tổ chức/đơn vị đăng kiểm.</w:t>
      </w:r>
    </w:p>
    <w:p w14:paraId="218F9987"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vertAlign w:val="superscript"/>
          <w:lang w:val="vi-VN"/>
        </w:rPr>
        <w:t>8</w:t>
      </w:r>
      <w:r w:rsidRPr="00CB22DE">
        <w:rPr>
          <w:lang w:val="vi-VN"/>
        </w:rPr>
        <w:t> Ghi rõ thành phần hồ sơ gửi kèm theo quy định tại Điều 15, Điều 16 Nghị định này.</w:t>
      </w:r>
    </w:p>
    <w:p w14:paraId="1D0189AA"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bookmarkStart w:id="4" w:name="chuong_pl_1"/>
    </w:p>
    <w:p w14:paraId="5F0B0C62"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45E6EC55"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470565D3" w14:textId="77777777" w:rsidR="008C7256" w:rsidRPr="00CB22DE" w:rsidRDefault="008C7256" w:rsidP="008C7256">
      <w:pPr>
        <w:pStyle w:val="NormalWeb"/>
        <w:shd w:val="clear" w:color="auto" w:fill="FFFFFF"/>
        <w:spacing w:before="0" w:beforeAutospacing="0" w:after="0" w:afterAutospacing="0" w:line="234" w:lineRule="atLeast"/>
        <w:jc w:val="center"/>
        <w:rPr>
          <w:lang w:val="vi-VN"/>
        </w:rPr>
      </w:pPr>
      <w:r w:rsidRPr="00CB22DE">
        <w:rPr>
          <w:b/>
          <w:bCs/>
          <w:lang w:val="vi-VN"/>
        </w:rPr>
        <w:t>PHỤ LỤC II</w:t>
      </w:r>
      <w:bookmarkEnd w:id="4"/>
    </w:p>
    <w:p w14:paraId="35202D8A" w14:textId="77777777" w:rsidR="008C7256" w:rsidRPr="00CB22DE" w:rsidRDefault="008C7256" w:rsidP="008C7256">
      <w:pPr>
        <w:pStyle w:val="NormalWeb"/>
        <w:shd w:val="clear" w:color="auto" w:fill="FFFFFF"/>
        <w:spacing w:before="0" w:beforeAutospacing="0" w:after="0" w:afterAutospacing="0" w:line="234" w:lineRule="atLeast"/>
        <w:jc w:val="center"/>
        <w:rPr>
          <w:lang w:val="vi-VN"/>
        </w:rPr>
      </w:pPr>
      <w:bookmarkStart w:id="5" w:name="chuong_pl_1_name"/>
      <w:r w:rsidRPr="00CB22DE">
        <w:rPr>
          <w:lang w:val="vi-VN"/>
        </w:rPr>
        <w:t>MẪU GIẤY CHỨNG NHẬN ĐỦ ĐIỀU KIỆN HOẠT ĐỘNG KIỂM ĐỊNH XE CƠ GIỚI</w:t>
      </w:r>
      <w:r w:rsidRPr="00CB22DE">
        <w:rPr>
          <w:lang w:val="vi-VN"/>
        </w:rPr>
        <w:br/>
      </w:r>
      <w:bookmarkEnd w:id="5"/>
      <w:r w:rsidRPr="00CB22DE">
        <w:rPr>
          <w:i/>
          <w:iCs/>
          <w:lang w:val="vi-VN"/>
        </w:rPr>
        <w:t>(Kèm theo Nghị định số 30/2023/NĐ-CP ngày 08 tháng 6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8C7256" w:rsidRPr="009514DA" w14:paraId="4D2B6603" w14:textId="77777777" w:rsidTr="00DD05A2">
        <w:trPr>
          <w:tblCellSpacing w:w="0" w:type="dxa"/>
        </w:trPr>
        <w:tc>
          <w:tcPr>
            <w:tcW w:w="3348" w:type="dxa"/>
            <w:shd w:val="clear" w:color="auto" w:fill="FFFFFF"/>
            <w:tcMar>
              <w:top w:w="0" w:type="dxa"/>
              <w:left w:w="108" w:type="dxa"/>
              <w:bottom w:w="0" w:type="dxa"/>
              <w:right w:w="108" w:type="dxa"/>
            </w:tcMar>
            <w:hideMark/>
          </w:tcPr>
          <w:p w14:paraId="2E7FD177" w14:textId="77777777" w:rsidR="008C7256" w:rsidRPr="009514DA" w:rsidRDefault="008C7256" w:rsidP="00DD05A2">
            <w:pPr>
              <w:pStyle w:val="NormalWeb"/>
              <w:spacing w:before="120" w:beforeAutospacing="0" w:after="120" w:afterAutospacing="0" w:line="234" w:lineRule="atLeast"/>
              <w:jc w:val="center"/>
            </w:pPr>
            <w:r w:rsidRPr="009514DA">
              <w:t>……………</w:t>
            </w:r>
            <w:proofErr w:type="gramStart"/>
            <w:r w:rsidRPr="009514DA">
              <w:t>…..</w:t>
            </w:r>
            <w:proofErr w:type="gramEnd"/>
            <w:r w:rsidRPr="009514DA">
              <w:rPr>
                <w:vertAlign w:val="superscript"/>
              </w:rPr>
              <w:t>1</w:t>
            </w:r>
            <w:r w:rsidRPr="009514DA">
              <w:br/>
              <w:t>…..……………..</w:t>
            </w:r>
            <w:r w:rsidRPr="009514DA">
              <w:rPr>
                <w:vertAlign w:val="superscript"/>
              </w:rPr>
              <w:t>2</w:t>
            </w:r>
            <w:r w:rsidRPr="009514DA">
              <w:rPr>
                <w:b/>
                <w:bCs/>
              </w:rPr>
              <w:br/>
              <w:t>-------</w:t>
            </w:r>
          </w:p>
        </w:tc>
        <w:tc>
          <w:tcPr>
            <w:tcW w:w="5508" w:type="dxa"/>
            <w:shd w:val="clear" w:color="auto" w:fill="FFFFFF"/>
            <w:tcMar>
              <w:top w:w="0" w:type="dxa"/>
              <w:left w:w="108" w:type="dxa"/>
              <w:bottom w:w="0" w:type="dxa"/>
              <w:right w:w="108" w:type="dxa"/>
            </w:tcMar>
            <w:hideMark/>
          </w:tcPr>
          <w:p w14:paraId="78937CE5" w14:textId="77777777" w:rsidR="008C7256" w:rsidRPr="009514DA" w:rsidRDefault="008C7256" w:rsidP="00DD05A2">
            <w:pPr>
              <w:pStyle w:val="NormalWeb"/>
              <w:spacing w:before="120" w:beforeAutospacing="0" w:after="120" w:afterAutospacing="0" w:line="234" w:lineRule="atLeast"/>
              <w:jc w:val="center"/>
            </w:pPr>
            <w:r w:rsidRPr="009514DA">
              <w:rPr>
                <w:b/>
                <w:bCs/>
              </w:rPr>
              <w:t>CỘNG HÒA XÃ HỘI CHỦ NGHĨA VIỆT NAM</w:t>
            </w:r>
            <w:r w:rsidRPr="009514DA">
              <w:rPr>
                <w:b/>
                <w:bCs/>
              </w:rPr>
              <w:br/>
            </w:r>
            <w:proofErr w:type="spellStart"/>
            <w:r w:rsidRPr="009514DA">
              <w:rPr>
                <w:b/>
                <w:bCs/>
              </w:rPr>
              <w:t>Độc</w:t>
            </w:r>
            <w:proofErr w:type="spellEnd"/>
            <w:r w:rsidRPr="009514DA">
              <w:rPr>
                <w:b/>
                <w:bCs/>
              </w:rPr>
              <w:t xml:space="preserve"> </w:t>
            </w:r>
            <w:proofErr w:type="spellStart"/>
            <w:r w:rsidRPr="009514DA">
              <w:rPr>
                <w:b/>
                <w:bCs/>
              </w:rPr>
              <w:t>lập</w:t>
            </w:r>
            <w:proofErr w:type="spellEnd"/>
            <w:r w:rsidRPr="009514DA">
              <w:rPr>
                <w:b/>
                <w:bCs/>
              </w:rPr>
              <w:t xml:space="preserve"> - </w:t>
            </w:r>
            <w:proofErr w:type="spellStart"/>
            <w:r w:rsidRPr="009514DA">
              <w:rPr>
                <w:b/>
                <w:bCs/>
              </w:rPr>
              <w:t>Tự</w:t>
            </w:r>
            <w:proofErr w:type="spellEnd"/>
            <w:r w:rsidRPr="009514DA">
              <w:rPr>
                <w:b/>
                <w:bCs/>
              </w:rPr>
              <w:t xml:space="preserve"> do - </w:t>
            </w:r>
            <w:proofErr w:type="spellStart"/>
            <w:r w:rsidRPr="009514DA">
              <w:rPr>
                <w:b/>
                <w:bCs/>
              </w:rPr>
              <w:t>Hạnh</w:t>
            </w:r>
            <w:proofErr w:type="spellEnd"/>
            <w:r w:rsidRPr="009514DA">
              <w:rPr>
                <w:b/>
                <w:bCs/>
              </w:rPr>
              <w:t xml:space="preserve"> </w:t>
            </w:r>
            <w:proofErr w:type="spellStart"/>
            <w:r w:rsidRPr="009514DA">
              <w:rPr>
                <w:b/>
                <w:bCs/>
              </w:rPr>
              <w:t>phúc</w:t>
            </w:r>
            <w:proofErr w:type="spellEnd"/>
            <w:r w:rsidRPr="009514DA">
              <w:rPr>
                <w:b/>
                <w:bCs/>
              </w:rPr>
              <w:br/>
              <w:t>---------------</w:t>
            </w:r>
          </w:p>
        </w:tc>
      </w:tr>
    </w:tbl>
    <w:p w14:paraId="14F54EA5" w14:textId="77777777" w:rsidR="008C7256" w:rsidRPr="00CB22DE" w:rsidRDefault="008C7256" w:rsidP="008C7256">
      <w:pPr>
        <w:pStyle w:val="NormalWeb"/>
        <w:shd w:val="clear" w:color="auto" w:fill="FFFFFF"/>
        <w:spacing w:before="120" w:beforeAutospacing="0" w:after="120" w:afterAutospacing="0" w:line="234" w:lineRule="atLeast"/>
        <w:jc w:val="center"/>
        <w:rPr>
          <w:lang w:val="vi-VN"/>
        </w:rPr>
      </w:pPr>
      <w:r w:rsidRPr="00CB22DE">
        <w:rPr>
          <w:b/>
          <w:bCs/>
          <w:lang w:val="vi-VN"/>
        </w:rPr>
        <w:t>GIẤY CHỨNG NHẬN ĐỦ ĐIỀU KIỆN HOẠT ĐỘNG KIỂM ĐỊNH XE CƠ GIỚI</w:t>
      </w:r>
    </w:p>
    <w:p w14:paraId="21D6C358" w14:textId="77777777" w:rsidR="008C7256" w:rsidRPr="00CB22DE" w:rsidRDefault="008C7256" w:rsidP="008C7256">
      <w:pPr>
        <w:pStyle w:val="NormalWeb"/>
        <w:shd w:val="clear" w:color="auto" w:fill="FFFFFF"/>
        <w:spacing w:before="120" w:beforeAutospacing="0" w:after="120" w:afterAutospacing="0" w:line="234" w:lineRule="atLeast"/>
        <w:jc w:val="center"/>
        <w:rPr>
          <w:lang w:val="vi-VN"/>
        </w:rPr>
      </w:pPr>
      <w:r w:rsidRPr="00CB22DE">
        <w:rPr>
          <w:lang w:val="vi-VN"/>
        </w:rPr>
        <w:t>Số: ........</w:t>
      </w:r>
      <w:r w:rsidRPr="00CB22DE">
        <w:rPr>
          <w:vertAlign w:val="superscript"/>
          <w:lang w:val="vi-VN"/>
        </w:rPr>
        <w:t>3</w:t>
      </w:r>
    </w:p>
    <w:p w14:paraId="4710D1AC" w14:textId="77777777" w:rsidR="008C7256" w:rsidRPr="00CB22DE" w:rsidRDefault="008C7256" w:rsidP="008C7256">
      <w:pPr>
        <w:pStyle w:val="NormalWeb"/>
        <w:shd w:val="clear" w:color="auto" w:fill="FFFFFF"/>
        <w:spacing w:before="0" w:beforeAutospacing="0" w:after="0" w:afterAutospacing="0" w:line="234" w:lineRule="atLeast"/>
        <w:rPr>
          <w:lang w:val="vi-VN"/>
        </w:rPr>
      </w:pPr>
      <w:r w:rsidRPr="00CB22DE">
        <w:rPr>
          <w:i/>
          <w:iCs/>
          <w:lang w:val="vi-VN"/>
        </w:rPr>
        <w:lastRenderedPageBreak/>
        <w:t>Căn cứ Nghị định số </w:t>
      </w:r>
      <w:r>
        <w:fldChar w:fldCharType="begin"/>
      </w:r>
      <w:r w:rsidRPr="00CB22DE">
        <w:rPr>
          <w:lang w:val="vi-VN"/>
        </w:rPr>
        <w:instrText>HYPERLINK "https://thuvienphapluat.vn/van-ban/giao-thong-van-tai/nghi-dinh-139-2018-nd-cp-quy-dinh-ve-kinh-doanh-dich-vu-kiem-dinh-xe-co-gioi-396516.aspx" \t "_blank" \o "Nghị định 139/2018/NĐ-CP"</w:instrText>
      </w:r>
      <w:r>
        <w:fldChar w:fldCharType="separate"/>
      </w:r>
      <w:r w:rsidRPr="00CB22DE">
        <w:rPr>
          <w:rStyle w:val="Hyperlink"/>
          <w:i/>
          <w:iCs/>
          <w:lang w:val="vi-VN"/>
        </w:rPr>
        <w:t>139/2018/NĐ-CP</w:t>
      </w:r>
      <w:r>
        <w:rPr>
          <w:rStyle w:val="Hyperlink"/>
          <w:i/>
          <w:iCs/>
          <w:color w:val="auto"/>
        </w:rPr>
        <w:fldChar w:fldCharType="end"/>
      </w:r>
      <w:r w:rsidRPr="00CB22DE">
        <w:rPr>
          <w:i/>
          <w:iCs/>
          <w:lang w:val="vi-VN"/>
        </w:rPr>
        <w:t> ngày 08 tháng 10 năm 2018 của Chính phủ quy định về kinh doanh dịch vụ kiểm định xe cơ giới; Nghị định số...…/2023/NĐ-CP của Chính phủ sửa đổi, bổ sung một số điều của Nghị định số </w:t>
      </w:r>
      <w:r>
        <w:fldChar w:fldCharType="begin"/>
      </w:r>
      <w:r w:rsidRPr="00CB22DE">
        <w:rPr>
          <w:lang w:val="vi-VN"/>
        </w:rPr>
        <w:instrText>HYPERLINK "https://thuvienphapluat.vn/van-ban/giao-thong-van-tai/nghi-dinh-139-2018-nd-cp-quy-dinh-ve-kinh-doanh-dich-vu-kiem-dinh-xe-co-gioi-396516.aspx" \t "_blank" \o "Nghị định 139/2018/NĐ-CP"</w:instrText>
      </w:r>
      <w:r>
        <w:fldChar w:fldCharType="separate"/>
      </w:r>
      <w:r w:rsidRPr="00CB22DE">
        <w:rPr>
          <w:rStyle w:val="Hyperlink"/>
          <w:i/>
          <w:iCs/>
          <w:lang w:val="vi-VN"/>
        </w:rPr>
        <w:t>139/2018/NĐ-CP</w:t>
      </w:r>
      <w:r>
        <w:rPr>
          <w:rStyle w:val="Hyperlink"/>
          <w:i/>
          <w:iCs/>
          <w:color w:val="auto"/>
        </w:rPr>
        <w:fldChar w:fldCharType="end"/>
      </w:r>
      <w:r w:rsidRPr="00CB22DE">
        <w:rPr>
          <w:i/>
          <w:iCs/>
          <w:lang w:val="vi-VN"/>
        </w:rPr>
        <w:t> ngày 08 tháng 10 năm 2018 của Chính phủ quy định về kinh doanh dịch vụ kiểm định xe cơ giới;</w:t>
      </w:r>
    </w:p>
    <w:p w14:paraId="6B4890FE"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i/>
          <w:iCs/>
          <w:lang w:val="vi-VN"/>
        </w:rPr>
        <w:t>Căn cứ Biên bản kiểm tra, đánh giá số</w:t>
      </w:r>
      <w:r w:rsidRPr="00CB22DE">
        <w:rPr>
          <w:vertAlign w:val="superscript"/>
          <w:lang w:val="vi-VN"/>
        </w:rPr>
        <w:t>4</w:t>
      </w:r>
      <w:r w:rsidRPr="00CB22DE">
        <w:rPr>
          <w:i/>
          <w:iCs/>
          <w:lang w:val="vi-VN"/>
        </w:rPr>
        <w:t>........, ngày..…tháng..…năm…..</w:t>
      </w:r>
    </w:p>
    <w:p w14:paraId="59EF547C" w14:textId="77777777" w:rsidR="008C7256" w:rsidRPr="00CB22DE" w:rsidRDefault="008C7256" w:rsidP="008C7256">
      <w:pPr>
        <w:pStyle w:val="NormalWeb"/>
        <w:shd w:val="clear" w:color="auto" w:fill="FFFFFF"/>
        <w:spacing w:before="120" w:beforeAutospacing="0" w:after="120" w:afterAutospacing="0" w:line="234" w:lineRule="atLeast"/>
        <w:jc w:val="center"/>
        <w:rPr>
          <w:lang w:val="vi-VN"/>
        </w:rPr>
      </w:pPr>
      <w:r w:rsidRPr="00CB22DE">
        <w:rPr>
          <w:lang w:val="vi-VN"/>
        </w:rPr>
        <w:t>.....…</w:t>
      </w:r>
      <w:r w:rsidRPr="00CB22DE">
        <w:rPr>
          <w:vertAlign w:val="superscript"/>
          <w:lang w:val="vi-VN"/>
        </w:rPr>
        <w:t> 5</w:t>
      </w:r>
      <w:r w:rsidRPr="00CB22DE">
        <w:rPr>
          <w:lang w:val="vi-VN"/>
        </w:rPr>
        <w:t> CẤP GIẤY CHỨNG NHẬN ĐỦ ĐIỀU KIỆN HOẠT ĐỘNG KIỂM ĐỊNH XE CƠ GIỚI</w:t>
      </w:r>
    </w:p>
    <w:p w14:paraId="4D890EC2"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Cho:</w:t>
      </w:r>
      <w:r w:rsidRPr="00CB22DE">
        <w:rPr>
          <w:vertAlign w:val="superscript"/>
          <w:lang w:val="vi-VN"/>
        </w:rPr>
        <w:t>6</w:t>
      </w:r>
      <w:r w:rsidRPr="00CB22DE">
        <w:rPr>
          <w:lang w:val="vi-VN"/>
        </w:rPr>
        <w:t>...................................................................... Mã số</w:t>
      </w:r>
      <w:r w:rsidRPr="00CB22DE">
        <w:rPr>
          <w:vertAlign w:val="superscript"/>
          <w:lang w:val="vi-VN"/>
        </w:rPr>
        <w:t>7</w:t>
      </w:r>
      <w:r w:rsidRPr="00CB22DE">
        <w:rPr>
          <w:lang w:val="vi-VN"/>
        </w:rPr>
        <w:t>:……......................</w:t>
      </w:r>
    </w:p>
    <w:p w14:paraId="1E081008"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Địa chỉ:..............................................................................................................</w:t>
      </w:r>
    </w:p>
    <w:p w14:paraId="365BB76F"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Số dây chuyền kiểm định: ................................................................................</w:t>
      </w:r>
    </w:p>
    <w:p w14:paraId="7798DD76"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 Dây chuyền số ……...........…; Dây chuyền kiểm định loại ........................</w:t>
      </w:r>
    </w:p>
    <w:p w14:paraId="3E74E44A"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 Dây chuyền số ……...........…; Dây chuyền kiểm định loại ........................</w:t>
      </w:r>
    </w:p>
    <w:p w14:paraId="2566BE6E" w14:textId="77777777" w:rsidR="008C7256" w:rsidRPr="00CB22DE" w:rsidRDefault="008C7256" w:rsidP="008C7256">
      <w:pPr>
        <w:pStyle w:val="NormalWeb"/>
        <w:shd w:val="clear" w:color="auto" w:fill="FFFFFF"/>
        <w:spacing w:before="120" w:beforeAutospacing="0" w:after="120" w:afterAutospacing="0" w:line="234" w:lineRule="atLeast"/>
        <w:rPr>
          <w:lang w:val="vi-VN"/>
        </w:rPr>
      </w:pPr>
      <w:r w:rsidRPr="00CB22DE">
        <w:rPr>
          <w:lang w:val="vi-VN"/>
        </w:rPr>
        <w:t>- Dây chuyền số ……...........…; Dây chuyền kiểm định loại ........................</w:t>
      </w:r>
    </w:p>
    <w:p w14:paraId="71A449BD" w14:textId="77777777" w:rsidR="008C7256" w:rsidRPr="00CB22DE" w:rsidRDefault="008C7256" w:rsidP="008C7256">
      <w:pPr>
        <w:pStyle w:val="NormalWeb"/>
        <w:shd w:val="clear" w:color="auto" w:fill="FFFFFF"/>
        <w:spacing w:before="0" w:beforeAutospacing="0" w:after="0" w:afterAutospacing="0" w:line="234" w:lineRule="atLeast"/>
        <w:rPr>
          <w:lang w:val="vi-VN"/>
        </w:rPr>
      </w:pPr>
      <w:r w:rsidRPr="00CB22DE">
        <w:rPr>
          <w:lang w:val="vi-VN"/>
        </w:rPr>
        <w:t>Khi hoạt động kiểm định, đơn vị đăng kiểm phải đảm bảo số lượng đăng kiểm viên tối thiểu theo quy định tại </w:t>
      </w:r>
      <w:bookmarkStart w:id="6" w:name="tc_11"/>
      <w:r w:rsidRPr="00CB22DE">
        <w:rPr>
          <w:lang w:val="vi-VN"/>
        </w:rPr>
        <w:t>điểm c khoản 2 Điều 7 Nghị định này</w:t>
      </w:r>
      <w:bookmarkEnd w:id="6"/>
      <w:r w:rsidRPr="00CB22DE">
        <w:rPr>
          <w:lang w:val="vi-VN"/>
        </w:rPr>
        <w:t>.</w:t>
      </w:r>
    </w:p>
    <w:p w14:paraId="46ADD850" w14:textId="77777777" w:rsidR="008C7256" w:rsidRPr="009514DA" w:rsidRDefault="008C7256" w:rsidP="008C7256">
      <w:pPr>
        <w:pStyle w:val="NormalWeb"/>
        <w:shd w:val="clear" w:color="auto" w:fill="FFFFFF"/>
        <w:spacing w:before="120" w:beforeAutospacing="0" w:after="120" w:afterAutospacing="0" w:line="234" w:lineRule="atLeast"/>
      </w:pPr>
      <w:proofErr w:type="spellStart"/>
      <w:r w:rsidRPr="009514DA">
        <w:t>Ghi</w:t>
      </w:r>
      <w:proofErr w:type="spellEnd"/>
      <w:r w:rsidRPr="009514DA">
        <w:t xml:space="preserve"> </w:t>
      </w:r>
      <w:proofErr w:type="spellStart"/>
      <w:r w:rsidRPr="009514DA">
        <w:t>chú</w:t>
      </w:r>
      <w:proofErr w:type="spellEnd"/>
      <w:r w:rsidRPr="009514DA">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C7256" w:rsidRPr="009514DA" w14:paraId="516E6606" w14:textId="77777777" w:rsidTr="00DD05A2">
        <w:trPr>
          <w:tblCellSpacing w:w="0" w:type="dxa"/>
        </w:trPr>
        <w:tc>
          <w:tcPr>
            <w:tcW w:w="4536" w:type="dxa"/>
            <w:shd w:val="clear" w:color="auto" w:fill="FFFFFF"/>
            <w:tcMar>
              <w:top w:w="0" w:type="dxa"/>
              <w:left w:w="108" w:type="dxa"/>
              <w:bottom w:w="0" w:type="dxa"/>
              <w:right w:w="108" w:type="dxa"/>
            </w:tcMar>
            <w:hideMark/>
          </w:tcPr>
          <w:p w14:paraId="16504A42" w14:textId="77777777" w:rsidR="008C7256" w:rsidRPr="009514DA" w:rsidRDefault="008C7256" w:rsidP="00DD05A2">
            <w:pPr>
              <w:rPr>
                <w:sz w:val="24"/>
                <w:szCs w:val="24"/>
              </w:rPr>
            </w:pPr>
          </w:p>
        </w:tc>
        <w:tc>
          <w:tcPr>
            <w:tcW w:w="4536" w:type="dxa"/>
            <w:shd w:val="clear" w:color="auto" w:fill="FFFFFF"/>
            <w:tcMar>
              <w:top w:w="0" w:type="dxa"/>
              <w:left w:w="108" w:type="dxa"/>
              <w:bottom w:w="0" w:type="dxa"/>
              <w:right w:w="108" w:type="dxa"/>
            </w:tcMar>
            <w:hideMark/>
          </w:tcPr>
          <w:p w14:paraId="213D8D9C" w14:textId="77777777" w:rsidR="008C7256" w:rsidRPr="00CB22DE" w:rsidRDefault="008C7256" w:rsidP="00DD05A2">
            <w:pPr>
              <w:pStyle w:val="NormalWeb"/>
              <w:spacing w:before="120" w:beforeAutospacing="0" w:after="120" w:afterAutospacing="0" w:line="234" w:lineRule="atLeast"/>
              <w:jc w:val="center"/>
              <w:rPr>
                <w:lang w:val="vi-VN"/>
              </w:rPr>
            </w:pPr>
            <w:r w:rsidRPr="00CB22DE">
              <w:rPr>
                <w:i/>
                <w:iCs/>
                <w:lang w:val="vi-VN"/>
              </w:rPr>
              <w:t>..............., ngày ....... tháng ...…. năm ......</w:t>
            </w:r>
            <w:r w:rsidRPr="00CB22DE">
              <w:rPr>
                <w:i/>
                <w:iCs/>
                <w:lang w:val="vi-VN"/>
              </w:rPr>
              <w:br/>
            </w:r>
            <w:r w:rsidRPr="00CB22DE">
              <w:rPr>
                <w:b/>
                <w:bCs/>
                <w:lang w:val="vi-VN"/>
              </w:rPr>
              <w:t>……………..</w:t>
            </w:r>
            <w:r w:rsidRPr="00CB22DE">
              <w:rPr>
                <w:b/>
                <w:bCs/>
                <w:vertAlign w:val="superscript"/>
                <w:lang w:val="vi-VN"/>
              </w:rPr>
              <w:t>8</w:t>
            </w:r>
            <w:r w:rsidRPr="00CB22DE">
              <w:rPr>
                <w:b/>
                <w:bCs/>
                <w:vertAlign w:val="superscript"/>
                <w:lang w:val="vi-VN"/>
              </w:rPr>
              <w:br/>
            </w:r>
            <w:r w:rsidRPr="00CB22DE">
              <w:rPr>
                <w:i/>
                <w:iCs/>
                <w:lang w:val="vi-VN"/>
              </w:rPr>
              <w:t>(Ký tên, đóng dấu)</w:t>
            </w:r>
          </w:p>
        </w:tc>
      </w:tr>
    </w:tbl>
    <w:p w14:paraId="134CD18B"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050F816A"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3EE470A9"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5CC2E33A"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3B940E20"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39EEA43D"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131F7DFF"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3A315E34"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12F7BE12"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45436F76"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4717E12D"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7A2656FB"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2BE3E102"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603BCD16"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7137AA25" w14:textId="77777777" w:rsidR="008C7256" w:rsidRPr="00CB22DE" w:rsidRDefault="008C7256" w:rsidP="008C7256">
      <w:pPr>
        <w:pStyle w:val="NormalWeb"/>
        <w:shd w:val="clear" w:color="auto" w:fill="FFFFFF"/>
        <w:spacing w:before="0" w:beforeAutospacing="0" w:after="0" w:afterAutospacing="0" w:line="234" w:lineRule="atLeast"/>
        <w:jc w:val="center"/>
        <w:rPr>
          <w:b/>
          <w:bCs/>
          <w:lang w:val="vi-VN"/>
        </w:rPr>
      </w:pPr>
    </w:p>
    <w:p w14:paraId="7F872F85" w14:textId="77777777" w:rsidR="008C7256" w:rsidRPr="00CB22DE" w:rsidRDefault="008C7256" w:rsidP="008C7256">
      <w:pPr>
        <w:pStyle w:val="NormalWeb"/>
        <w:shd w:val="clear" w:color="auto" w:fill="FFFFFF"/>
        <w:spacing w:before="0" w:beforeAutospacing="0" w:after="0" w:afterAutospacing="0" w:line="234" w:lineRule="atLeast"/>
        <w:jc w:val="center"/>
        <w:rPr>
          <w:lang w:val="vi-VN"/>
        </w:rPr>
      </w:pPr>
      <w:r w:rsidRPr="00CB22DE">
        <w:rPr>
          <w:b/>
          <w:bCs/>
          <w:lang w:val="vi-VN"/>
        </w:rPr>
        <w:t>PHỤ LỤC V</w:t>
      </w:r>
    </w:p>
    <w:p w14:paraId="0036F8AE" w14:textId="77777777" w:rsidR="008C7256" w:rsidRPr="00CB22DE" w:rsidRDefault="008C7256" w:rsidP="008C7256">
      <w:pPr>
        <w:pStyle w:val="NormalWeb"/>
        <w:shd w:val="clear" w:color="auto" w:fill="FFFFFF"/>
        <w:spacing w:before="0" w:beforeAutospacing="0" w:after="0" w:afterAutospacing="0" w:line="234" w:lineRule="atLeast"/>
        <w:jc w:val="center"/>
        <w:rPr>
          <w:lang w:val="vi-VN"/>
        </w:rPr>
      </w:pPr>
      <w:bookmarkStart w:id="7" w:name="chuong_pl_4_name"/>
      <w:r w:rsidRPr="00CB22DE">
        <w:rPr>
          <w:lang w:val="vi-VN"/>
        </w:rPr>
        <w:t>MẪU ĐỀ NGHỊ KIỂM TRA CẤP/CẤP LẠI GIẤY CHỨNG NHẬN ĐỦ ĐIỀU KIỆN HOẠT ĐỘNG KIỂM ĐỊNH XE CƠ GIỚI</w:t>
      </w:r>
      <w:bookmarkEnd w:id="7"/>
      <w:r w:rsidRPr="00CB22DE">
        <w:rPr>
          <w:lang w:val="vi-VN"/>
        </w:rPr>
        <w:br/>
      </w:r>
      <w:r w:rsidRPr="00CB22DE">
        <w:rPr>
          <w:i/>
          <w:iCs/>
          <w:lang w:val="vi-VN"/>
        </w:rPr>
        <w:t>(Kèm theo Nghị định số 30/2023/NĐ-CP ngày 08 tháng 6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8C7256" w:rsidRPr="009514DA" w14:paraId="3628AB8D" w14:textId="77777777" w:rsidTr="00DD05A2">
        <w:trPr>
          <w:tblCellSpacing w:w="0" w:type="dxa"/>
        </w:trPr>
        <w:tc>
          <w:tcPr>
            <w:tcW w:w="3348" w:type="dxa"/>
            <w:shd w:val="clear" w:color="auto" w:fill="FFFFFF"/>
            <w:tcMar>
              <w:top w:w="0" w:type="dxa"/>
              <w:left w:w="108" w:type="dxa"/>
              <w:bottom w:w="0" w:type="dxa"/>
              <w:right w:w="108" w:type="dxa"/>
            </w:tcMar>
            <w:hideMark/>
          </w:tcPr>
          <w:p w14:paraId="57EEEC53" w14:textId="77777777" w:rsidR="008C7256" w:rsidRPr="00CB22DE" w:rsidRDefault="008C7256" w:rsidP="00DD05A2">
            <w:pPr>
              <w:pStyle w:val="NormalWeb"/>
              <w:spacing w:before="120" w:beforeAutospacing="0" w:after="120" w:afterAutospacing="0" w:line="234" w:lineRule="atLeast"/>
              <w:jc w:val="center"/>
              <w:rPr>
                <w:lang w:val="vi-VN"/>
              </w:rPr>
            </w:pPr>
            <w:r w:rsidRPr="00CB22DE">
              <w:rPr>
                <w:lang w:val="vi-VN"/>
              </w:rPr>
              <w:t>TÊN CQ, TC CHỦ QUẢN</w:t>
            </w:r>
            <w:r w:rsidRPr="00CB22DE">
              <w:rPr>
                <w:vertAlign w:val="superscript"/>
                <w:lang w:val="vi-VN"/>
              </w:rPr>
              <w:t>1</w:t>
            </w:r>
            <w:r w:rsidRPr="00CB22DE">
              <w:rPr>
                <w:vertAlign w:val="superscript"/>
                <w:lang w:val="vi-VN"/>
              </w:rPr>
              <w:br/>
            </w:r>
            <w:r w:rsidRPr="00CB22DE">
              <w:rPr>
                <w:b/>
                <w:bCs/>
                <w:lang w:val="vi-VN"/>
              </w:rPr>
              <w:t>TÊN TỔ CHỨC/ĐƠN VỊ</w:t>
            </w:r>
            <w:r w:rsidRPr="00CB22DE">
              <w:rPr>
                <w:b/>
                <w:bCs/>
                <w:lang w:val="vi-VN"/>
              </w:rPr>
              <w:br/>
            </w:r>
            <w:r w:rsidRPr="00CB22DE">
              <w:rPr>
                <w:b/>
                <w:bCs/>
                <w:lang w:val="vi-VN"/>
              </w:rPr>
              <w:lastRenderedPageBreak/>
              <w:t>ĐĂNG KIỂM</w:t>
            </w:r>
            <w:r w:rsidRPr="00CB22DE">
              <w:rPr>
                <w:b/>
                <w:bCs/>
                <w:vertAlign w:val="superscript"/>
                <w:lang w:val="vi-VN"/>
              </w:rPr>
              <w:t>2</w:t>
            </w:r>
            <w:r w:rsidRPr="00CB22DE">
              <w:rPr>
                <w:b/>
                <w:bCs/>
                <w:lang w:val="vi-VN"/>
              </w:rPr>
              <w:br/>
              <w:t>-------</w:t>
            </w:r>
          </w:p>
        </w:tc>
        <w:tc>
          <w:tcPr>
            <w:tcW w:w="5508" w:type="dxa"/>
            <w:shd w:val="clear" w:color="auto" w:fill="FFFFFF"/>
            <w:tcMar>
              <w:top w:w="0" w:type="dxa"/>
              <w:left w:w="108" w:type="dxa"/>
              <w:bottom w:w="0" w:type="dxa"/>
              <w:right w:w="108" w:type="dxa"/>
            </w:tcMar>
            <w:hideMark/>
          </w:tcPr>
          <w:p w14:paraId="03ED0014" w14:textId="77777777" w:rsidR="008C7256" w:rsidRPr="00CB22DE" w:rsidRDefault="008C7256" w:rsidP="00DD05A2">
            <w:pPr>
              <w:pStyle w:val="NormalWeb"/>
              <w:spacing w:before="120" w:beforeAutospacing="0" w:after="120" w:afterAutospacing="0" w:line="234" w:lineRule="atLeast"/>
              <w:jc w:val="center"/>
              <w:rPr>
                <w:lang w:val="vi-VN"/>
              </w:rPr>
            </w:pPr>
            <w:r w:rsidRPr="00CB22DE">
              <w:rPr>
                <w:b/>
                <w:bCs/>
                <w:lang w:val="vi-VN"/>
              </w:rPr>
              <w:lastRenderedPageBreak/>
              <w:t>CỘNG HÒA XÃ HỘI CHỦ NGHĨA VIỆT NAM</w:t>
            </w:r>
            <w:r w:rsidRPr="00CB22DE">
              <w:rPr>
                <w:b/>
                <w:bCs/>
                <w:lang w:val="vi-VN"/>
              </w:rPr>
              <w:br/>
              <w:t>Độc lập - Tự do - Hạnh phúc</w:t>
            </w:r>
            <w:r w:rsidRPr="00CB22DE">
              <w:rPr>
                <w:b/>
                <w:bCs/>
                <w:lang w:val="vi-VN"/>
              </w:rPr>
              <w:br/>
              <w:t>---------------</w:t>
            </w:r>
          </w:p>
        </w:tc>
      </w:tr>
      <w:tr w:rsidR="008C7256" w:rsidRPr="009514DA" w14:paraId="2E9915D9" w14:textId="77777777" w:rsidTr="00DD05A2">
        <w:trPr>
          <w:tblCellSpacing w:w="0" w:type="dxa"/>
        </w:trPr>
        <w:tc>
          <w:tcPr>
            <w:tcW w:w="3348" w:type="dxa"/>
            <w:shd w:val="clear" w:color="auto" w:fill="FFFFFF"/>
            <w:tcMar>
              <w:top w:w="0" w:type="dxa"/>
              <w:left w:w="108" w:type="dxa"/>
              <w:bottom w:w="0" w:type="dxa"/>
              <w:right w:w="108" w:type="dxa"/>
            </w:tcMar>
            <w:hideMark/>
          </w:tcPr>
          <w:p w14:paraId="514A011C" w14:textId="77777777" w:rsidR="008C7256" w:rsidRPr="009514DA" w:rsidRDefault="008C7256" w:rsidP="00DD05A2">
            <w:pPr>
              <w:pStyle w:val="NormalWeb"/>
              <w:spacing w:before="120" w:beforeAutospacing="0" w:after="120" w:afterAutospacing="0" w:line="234" w:lineRule="atLeast"/>
              <w:jc w:val="center"/>
            </w:pPr>
            <w:proofErr w:type="spellStart"/>
            <w:r w:rsidRPr="009514DA">
              <w:t>Số</w:t>
            </w:r>
            <w:proofErr w:type="spellEnd"/>
            <w:r w:rsidRPr="009514DA">
              <w:t>: ….../..........</w:t>
            </w:r>
          </w:p>
        </w:tc>
        <w:tc>
          <w:tcPr>
            <w:tcW w:w="5508" w:type="dxa"/>
            <w:shd w:val="clear" w:color="auto" w:fill="FFFFFF"/>
            <w:tcMar>
              <w:top w:w="0" w:type="dxa"/>
              <w:left w:w="108" w:type="dxa"/>
              <w:bottom w:w="0" w:type="dxa"/>
              <w:right w:w="108" w:type="dxa"/>
            </w:tcMar>
            <w:hideMark/>
          </w:tcPr>
          <w:p w14:paraId="1F19748D" w14:textId="77777777" w:rsidR="008C7256" w:rsidRPr="009514DA" w:rsidRDefault="008C7256" w:rsidP="00DD05A2">
            <w:pPr>
              <w:pStyle w:val="NormalWeb"/>
              <w:spacing w:before="120" w:beforeAutospacing="0" w:after="120" w:afterAutospacing="0" w:line="234" w:lineRule="atLeast"/>
              <w:jc w:val="right"/>
            </w:pPr>
            <w:r w:rsidRPr="009514DA">
              <w:rPr>
                <w:i/>
                <w:iCs/>
              </w:rPr>
              <w:t>…</w:t>
            </w:r>
            <w:r w:rsidRPr="009514DA">
              <w:rPr>
                <w:i/>
                <w:iCs/>
                <w:vertAlign w:val="superscript"/>
              </w:rPr>
              <w:t>3</w:t>
            </w:r>
            <w:r w:rsidRPr="009514DA">
              <w:rPr>
                <w:i/>
                <w:iCs/>
              </w:rPr>
              <w:t xml:space="preserve">…, </w:t>
            </w:r>
            <w:proofErr w:type="spellStart"/>
            <w:r w:rsidRPr="009514DA">
              <w:rPr>
                <w:i/>
                <w:iCs/>
              </w:rPr>
              <w:t>ngày</w:t>
            </w:r>
            <w:proofErr w:type="spellEnd"/>
            <w:r w:rsidRPr="009514DA">
              <w:rPr>
                <w:i/>
                <w:iCs/>
              </w:rPr>
              <w:t xml:space="preserve"> ...... </w:t>
            </w:r>
            <w:proofErr w:type="spellStart"/>
            <w:r w:rsidRPr="009514DA">
              <w:rPr>
                <w:i/>
                <w:iCs/>
              </w:rPr>
              <w:t>tháng</w:t>
            </w:r>
            <w:proofErr w:type="spellEnd"/>
            <w:r w:rsidRPr="009514DA">
              <w:rPr>
                <w:i/>
                <w:iCs/>
              </w:rPr>
              <w:t xml:space="preserve"> ....... </w:t>
            </w:r>
            <w:proofErr w:type="spellStart"/>
            <w:r w:rsidRPr="009514DA">
              <w:rPr>
                <w:i/>
                <w:iCs/>
              </w:rPr>
              <w:t>năm</w:t>
            </w:r>
            <w:proofErr w:type="spellEnd"/>
            <w:r w:rsidRPr="009514DA">
              <w:rPr>
                <w:i/>
                <w:iCs/>
              </w:rPr>
              <w:t xml:space="preserve"> ........</w:t>
            </w:r>
          </w:p>
        </w:tc>
      </w:tr>
    </w:tbl>
    <w:p w14:paraId="41E7EA64" w14:textId="77777777" w:rsidR="008C7256" w:rsidRPr="008C7256" w:rsidRDefault="008C7256" w:rsidP="008C7256">
      <w:pPr>
        <w:pStyle w:val="NormalWeb"/>
        <w:shd w:val="clear" w:color="auto" w:fill="FFFFFF"/>
        <w:spacing w:before="120" w:beforeAutospacing="0" w:after="120" w:afterAutospacing="0" w:line="234" w:lineRule="atLeast"/>
        <w:jc w:val="center"/>
        <w:rPr>
          <w:lang w:val="vi-VN"/>
        </w:rPr>
      </w:pPr>
      <w:r w:rsidRPr="008C7256">
        <w:rPr>
          <w:b/>
          <w:bCs/>
          <w:lang w:val="vi-VN"/>
        </w:rPr>
        <w:t>ĐỀ NGHỊ KIỂM TRA CẤP/CẤP LẠI GIẤY CHỨNG NHẬN ĐỦ ĐIỀU KIỆN HOẠT ĐỘNG KIỂM ĐỊNH XE CƠ GIỚI</w:t>
      </w:r>
    </w:p>
    <w:p w14:paraId="7917DFE2" w14:textId="77777777" w:rsidR="008C7256" w:rsidRPr="008C7256" w:rsidRDefault="008C7256" w:rsidP="008C7256">
      <w:pPr>
        <w:pStyle w:val="NormalWeb"/>
        <w:shd w:val="clear" w:color="auto" w:fill="FFFFFF"/>
        <w:spacing w:before="120" w:beforeAutospacing="0" w:after="120" w:afterAutospacing="0" w:line="234" w:lineRule="atLeast"/>
        <w:jc w:val="center"/>
        <w:rPr>
          <w:lang w:val="vi-VN"/>
        </w:rPr>
      </w:pPr>
      <w:r w:rsidRPr="008C7256">
        <w:rPr>
          <w:lang w:val="vi-VN"/>
        </w:rPr>
        <w:t>Kính gửi: ……….………</w:t>
      </w:r>
      <w:r w:rsidRPr="008C7256">
        <w:rPr>
          <w:vertAlign w:val="superscript"/>
          <w:lang w:val="vi-VN"/>
        </w:rPr>
        <w:t>4</w:t>
      </w:r>
      <w:r w:rsidRPr="008C7256">
        <w:rPr>
          <w:lang w:val="vi-VN"/>
        </w:rPr>
        <w:t>……………………</w:t>
      </w:r>
    </w:p>
    <w:p w14:paraId="23F4CDF9" w14:textId="77777777" w:rsidR="008C7256" w:rsidRPr="008C7256" w:rsidRDefault="008C7256" w:rsidP="008C7256">
      <w:pPr>
        <w:pStyle w:val="NormalWeb"/>
        <w:shd w:val="clear" w:color="auto" w:fill="FFFFFF"/>
        <w:spacing w:before="0" w:beforeAutospacing="0" w:after="0" w:afterAutospacing="0" w:line="234" w:lineRule="atLeast"/>
        <w:rPr>
          <w:lang w:val="vi-VN"/>
        </w:rPr>
      </w:pPr>
      <w:r w:rsidRPr="008C7256">
        <w:rPr>
          <w:i/>
          <w:iCs/>
          <w:lang w:val="vi-VN"/>
        </w:rPr>
        <w:t>Căn cứ Nghị định số </w:t>
      </w:r>
      <w:r>
        <w:fldChar w:fldCharType="begin"/>
      </w:r>
      <w:r w:rsidRPr="008C7256">
        <w:rPr>
          <w:lang w:val="vi-VN"/>
        </w:rPr>
        <w:instrText>HYPERLINK "https://thuvienphapluat.vn/van-ban/giao-thong-van-tai/nghi-dinh-139-2018-nd-cp-quy-dinh-ve-kinh-doanh-dich-vu-kiem-dinh-xe-co-gioi-396516.aspx" \t "_blank" \o "Nghị định 139/2018/NĐ-CP"</w:instrText>
      </w:r>
      <w:r>
        <w:fldChar w:fldCharType="separate"/>
      </w:r>
      <w:r w:rsidRPr="008C7256">
        <w:rPr>
          <w:rStyle w:val="Hyperlink"/>
          <w:i/>
          <w:iCs/>
          <w:lang w:val="vi-VN"/>
        </w:rPr>
        <w:t>139/2018/NĐ-CP</w:t>
      </w:r>
      <w:r>
        <w:rPr>
          <w:rStyle w:val="Hyperlink"/>
          <w:i/>
          <w:iCs/>
          <w:color w:val="auto"/>
        </w:rPr>
        <w:fldChar w:fldCharType="end"/>
      </w:r>
      <w:r w:rsidRPr="008C7256">
        <w:rPr>
          <w:i/>
          <w:iCs/>
          <w:lang w:val="vi-VN"/>
        </w:rPr>
        <w:t> ngày 08 tháng 10 năm 2018 của Chính phủ quy định về kinh doanh dịch vụ kiểm định xe cơ giới; Nghị định số ........./2023/NĐ-CP của Chính phủ sửa đổi, bổ sung một số điều của Nghị định số </w:t>
      </w:r>
      <w:r>
        <w:fldChar w:fldCharType="begin"/>
      </w:r>
      <w:r w:rsidRPr="008C7256">
        <w:rPr>
          <w:lang w:val="vi-VN"/>
        </w:rPr>
        <w:instrText>HYPERLINK "https://thuvienphapluat.vn/van-ban/giao-thong-van-tai/nghi-dinh-139-2018-nd-cp-quy-dinh-ve-kinh-doanh-dich-vu-kiem-dinh-xe-co-gioi-396516.aspx" \t "_blank" \o "Nghị định 139/2018/NĐ-CP"</w:instrText>
      </w:r>
      <w:r>
        <w:fldChar w:fldCharType="separate"/>
      </w:r>
      <w:r w:rsidRPr="008C7256">
        <w:rPr>
          <w:rStyle w:val="Hyperlink"/>
          <w:i/>
          <w:iCs/>
          <w:lang w:val="vi-VN"/>
        </w:rPr>
        <w:t>139/2018/NĐ-CP</w:t>
      </w:r>
      <w:r>
        <w:rPr>
          <w:rStyle w:val="Hyperlink"/>
          <w:i/>
          <w:iCs/>
          <w:color w:val="auto"/>
        </w:rPr>
        <w:fldChar w:fldCharType="end"/>
      </w:r>
      <w:r w:rsidRPr="008C7256">
        <w:rPr>
          <w:i/>
          <w:iCs/>
          <w:lang w:val="vi-VN"/>
        </w:rPr>
        <w:t> ngày 08 tháng 10 năm 2018 của Chính phủ quy định về kinh doanh dịch vụ kiểm định xe cơ giới.</w:t>
      </w:r>
    </w:p>
    <w:p w14:paraId="018EA074"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1. Tên tổ chức/đơn vị đăng kiểm: ..................................................................</w:t>
      </w:r>
    </w:p>
    <w:p w14:paraId="57AE3132"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2. Địa chỉ: .......................................................................................................</w:t>
      </w:r>
    </w:p>
    <w:p w14:paraId="50A227B3"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3. Số điện thoại (Fax): ....................................................................................</w:t>
      </w:r>
    </w:p>
    <w:p w14:paraId="77D9EFD7"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4. Đề nghị cấp/cấp lại giấy chứng nhận đủ điều kiện hoạt động kiểm định xe cơ giới cho:</w:t>
      </w:r>
    </w:p>
    <w:p w14:paraId="7ED307EF"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w:t>
      </w:r>
    </w:p>
    <w:p w14:paraId="00E44D58"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5. Lý do</w:t>
      </w:r>
      <w:r w:rsidRPr="008C7256">
        <w:rPr>
          <w:vertAlign w:val="superscript"/>
          <w:lang w:val="vi-VN"/>
        </w:rPr>
        <w:t>5</w:t>
      </w:r>
      <w:r w:rsidRPr="008C7256">
        <w:rPr>
          <w:lang w:val="vi-VN"/>
        </w:rPr>
        <w:t>:</w:t>
      </w:r>
    </w:p>
    <w:p w14:paraId="5177E3A3"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w:t>
      </w:r>
      <w:r w:rsidRPr="008C7256">
        <w:rPr>
          <w:vertAlign w:val="superscript"/>
          <w:lang w:val="vi-VN"/>
        </w:rPr>
        <w:t>6</w:t>
      </w:r>
      <w:r w:rsidRPr="008C7256">
        <w:rPr>
          <w:lang w:val="vi-VN"/>
        </w:rPr>
        <w:t>…................................................ cam kết những nội dung trên là đúng.</w:t>
      </w:r>
    </w:p>
    <w:p w14:paraId="7F64C6AB" w14:textId="77777777" w:rsidR="008C7256" w:rsidRPr="008C7256" w:rsidRDefault="008C7256" w:rsidP="008C7256">
      <w:pPr>
        <w:pStyle w:val="NormalWeb"/>
        <w:shd w:val="clear" w:color="auto" w:fill="FFFFFF"/>
        <w:spacing w:before="120" w:beforeAutospacing="0" w:after="120" w:afterAutospacing="0" w:line="234" w:lineRule="atLeast"/>
        <w:rPr>
          <w:lang w:val="vi-VN"/>
        </w:rPr>
      </w:pPr>
      <w:r w:rsidRPr="008C7256">
        <w:rPr>
          <w:lang w:val="vi-VN"/>
        </w:rPr>
        <w:t>Hồ sơ</w:t>
      </w:r>
      <w:r w:rsidRPr="008C7256">
        <w:rPr>
          <w:vertAlign w:val="superscript"/>
          <w:lang w:val="vi-VN"/>
        </w:rPr>
        <w:t>7</w:t>
      </w:r>
      <w:r w:rsidRPr="008C7256">
        <w:rPr>
          <w:lang w:val="vi-VN"/>
        </w:rPr>
        <w:t> gửi kèm (01 bộ) gồm:</w:t>
      </w:r>
    </w:p>
    <w:p w14:paraId="58268D59" w14:textId="77777777" w:rsidR="008C7256" w:rsidRPr="009514DA" w:rsidRDefault="008C7256" w:rsidP="008C7256">
      <w:pPr>
        <w:pStyle w:val="NormalWeb"/>
        <w:shd w:val="clear" w:color="auto" w:fill="FFFFFF"/>
        <w:spacing w:before="120" w:beforeAutospacing="0" w:after="120" w:afterAutospacing="0" w:line="234" w:lineRule="atLeast"/>
      </w:pPr>
      <w:r w:rsidRPr="009514DA">
        <w:t>……………………………………………………………………………….</w:t>
      </w:r>
    </w:p>
    <w:p w14:paraId="5A0979A7" w14:textId="77777777" w:rsidR="008C7256" w:rsidRPr="009514DA" w:rsidRDefault="008C7256" w:rsidP="008C7256">
      <w:pPr>
        <w:pStyle w:val="NormalWeb"/>
        <w:shd w:val="clear" w:color="auto" w:fill="FFFFFF"/>
        <w:spacing w:before="120" w:beforeAutospacing="0" w:after="120" w:afterAutospacing="0" w:line="234" w:lineRule="atLeast"/>
      </w:pPr>
      <w:r w:rsidRPr="009514DA">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C7256" w:rsidRPr="009514DA" w14:paraId="075F9612" w14:textId="77777777" w:rsidTr="00DD05A2">
        <w:trPr>
          <w:tblCellSpacing w:w="0" w:type="dxa"/>
        </w:trPr>
        <w:tc>
          <w:tcPr>
            <w:tcW w:w="4428" w:type="dxa"/>
            <w:shd w:val="clear" w:color="auto" w:fill="FFFFFF"/>
            <w:tcMar>
              <w:top w:w="0" w:type="dxa"/>
              <w:left w:w="108" w:type="dxa"/>
              <w:bottom w:w="0" w:type="dxa"/>
              <w:right w:w="108" w:type="dxa"/>
            </w:tcMar>
            <w:hideMark/>
          </w:tcPr>
          <w:p w14:paraId="388CF235" w14:textId="77777777" w:rsidR="008C7256" w:rsidRPr="009514DA" w:rsidRDefault="008C7256" w:rsidP="00DD05A2">
            <w:pPr>
              <w:pStyle w:val="NormalWeb"/>
              <w:spacing w:before="120" w:beforeAutospacing="0" w:after="120" w:afterAutospacing="0" w:line="234" w:lineRule="atLeast"/>
            </w:pPr>
            <w:r w:rsidRPr="009514DA">
              <w:rPr>
                <w:b/>
                <w:bCs/>
                <w:i/>
                <w:iCs/>
              </w:rPr>
              <w:br/>
            </w:r>
            <w:proofErr w:type="spellStart"/>
            <w:r w:rsidRPr="009514DA">
              <w:rPr>
                <w:b/>
                <w:bCs/>
                <w:i/>
                <w:iCs/>
              </w:rPr>
              <w:t>Nơi</w:t>
            </w:r>
            <w:proofErr w:type="spellEnd"/>
            <w:r w:rsidRPr="009514DA">
              <w:rPr>
                <w:b/>
                <w:bCs/>
                <w:i/>
                <w:iCs/>
              </w:rPr>
              <w:t xml:space="preserve"> </w:t>
            </w:r>
            <w:proofErr w:type="spellStart"/>
            <w:r w:rsidRPr="009514DA">
              <w:rPr>
                <w:b/>
                <w:bCs/>
                <w:i/>
                <w:iCs/>
              </w:rPr>
              <w:t>nhận</w:t>
            </w:r>
            <w:proofErr w:type="spellEnd"/>
            <w:r w:rsidRPr="009514DA">
              <w:rPr>
                <w:b/>
                <w:bCs/>
                <w:i/>
                <w:iCs/>
              </w:rPr>
              <w:t>:</w:t>
            </w:r>
            <w:r w:rsidRPr="009514DA">
              <w:rPr>
                <w:b/>
                <w:bCs/>
                <w:i/>
                <w:iCs/>
              </w:rPr>
              <w:br/>
            </w:r>
            <w:r w:rsidRPr="009514DA">
              <w:t xml:space="preserve">- Như </w:t>
            </w:r>
            <w:proofErr w:type="spellStart"/>
            <w:r w:rsidRPr="009514DA">
              <w:t>trên</w:t>
            </w:r>
            <w:proofErr w:type="spellEnd"/>
            <w:r w:rsidRPr="009514DA">
              <w:t>;</w:t>
            </w:r>
            <w:r w:rsidRPr="009514DA">
              <w:br/>
              <w:t>- …;</w:t>
            </w:r>
            <w:r w:rsidRPr="009514DA">
              <w:br/>
              <w:t>- Lưu ....</w:t>
            </w:r>
          </w:p>
        </w:tc>
        <w:tc>
          <w:tcPr>
            <w:tcW w:w="4428" w:type="dxa"/>
            <w:shd w:val="clear" w:color="auto" w:fill="FFFFFF"/>
            <w:tcMar>
              <w:top w:w="0" w:type="dxa"/>
              <w:left w:w="108" w:type="dxa"/>
              <w:bottom w:w="0" w:type="dxa"/>
              <w:right w:w="108" w:type="dxa"/>
            </w:tcMar>
            <w:hideMark/>
          </w:tcPr>
          <w:p w14:paraId="12349C5F" w14:textId="77777777" w:rsidR="008C7256" w:rsidRPr="009514DA" w:rsidRDefault="008C7256" w:rsidP="00DD05A2">
            <w:pPr>
              <w:pStyle w:val="NormalWeb"/>
              <w:spacing w:before="120" w:beforeAutospacing="0" w:after="120" w:afterAutospacing="0" w:line="234" w:lineRule="atLeast"/>
              <w:jc w:val="center"/>
            </w:pPr>
            <w:r w:rsidRPr="009514DA">
              <w:rPr>
                <w:b/>
                <w:bCs/>
              </w:rPr>
              <w:t>TỔ CHỨC/ĐƠN VỊ ĐĂNG KIỂM</w:t>
            </w:r>
            <w:r w:rsidRPr="009514DA">
              <w:rPr>
                <w:b/>
                <w:bCs/>
              </w:rPr>
              <w:br/>
            </w:r>
            <w:r w:rsidRPr="009514DA">
              <w:rPr>
                <w:i/>
                <w:iCs/>
              </w:rPr>
              <w:t>(</w:t>
            </w:r>
            <w:proofErr w:type="spellStart"/>
            <w:r w:rsidRPr="009514DA">
              <w:rPr>
                <w:i/>
                <w:iCs/>
              </w:rPr>
              <w:t>Ký</w:t>
            </w:r>
            <w:proofErr w:type="spellEnd"/>
            <w:r w:rsidRPr="009514DA">
              <w:rPr>
                <w:i/>
                <w:iCs/>
              </w:rPr>
              <w:t xml:space="preserve">, </w:t>
            </w:r>
            <w:proofErr w:type="spellStart"/>
            <w:r w:rsidRPr="009514DA">
              <w:rPr>
                <w:i/>
                <w:iCs/>
              </w:rPr>
              <w:t>ghi</w:t>
            </w:r>
            <w:proofErr w:type="spellEnd"/>
            <w:r w:rsidRPr="009514DA">
              <w:rPr>
                <w:i/>
                <w:iCs/>
              </w:rPr>
              <w:t xml:space="preserve"> </w:t>
            </w:r>
            <w:proofErr w:type="spellStart"/>
            <w:r w:rsidRPr="009514DA">
              <w:rPr>
                <w:i/>
                <w:iCs/>
              </w:rPr>
              <w:t>rõ</w:t>
            </w:r>
            <w:proofErr w:type="spellEnd"/>
            <w:r w:rsidRPr="009514DA">
              <w:rPr>
                <w:i/>
                <w:iCs/>
              </w:rPr>
              <w:t xml:space="preserve"> </w:t>
            </w:r>
            <w:proofErr w:type="spellStart"/>
            <w:r w:rsidRPr="009514DA">
              <w:rPr>
                <w:i/>
                <w:iCs/>
              </w:rPr>
              <w:t>họ</w:t>
            </w:r>
            <w:proofErr w:type="spellEnd"/>
            <w:r w:rsidRPr="009514DA">
              <w:rPr>
                <w:i/>
                <w:iCs/>
              </w:rPr>
              <w:t xml:space="preserve"> </w:t>
            </w:r>
            <w:proofErr w:type="spellStart"/>
            <w:r w:rsidRPr="009514DA">
              <w:rPr>
                <w:i/>
                <w:iCs/>
              </w:rPr>
              <w:t>tên</w:t>
            </w:r>
            <w:proofErr w:type="spellEnd"/>
            <w:r w:rsidRPr="009514DA">
              <w:rPr>
                <w:i/>
                <w:iCs/>
              </w:rPr>
              <w:t xml:space="preserve">, </w:t>
            </w:r>
            <w:proofErr w:type="spellStart"/>
            <w:r w:rsidRPr="009514DA">
              <w:rPr>
                <w:i/>
                <w:iCs/>
              </w:rPr>
              <w:t>đóng</w:t>
            </w:r>
            <w:proofErr w:type="spellEnd"/>
            <w:r w:rsidRPr="009514DA">
              <w:rPr>
                <w:i/>
                <w:iCs/>
              </w:rPr>
              <w:t xml:space="preserve"> </w:t>
            </w:r>
            <w:proofErr w:type="spellStart"/>
            <w:r w:rsidRPr="009514DA">
              <w:rPr>
                <w:i/>
                <w:iCs/>
              </w:rPr>
              <w:t>dấu</w:t>
            </w:r>
            <w:proofErr w:type="spellEnd"/>
            <w:r w:rsidRPr="009514DA">
              <w:rPr>
                <w:i/>
                <w:iCs/>
              </w:rPr>
              <w:t>)</w:t>
            </w:r>
          </w:p>
        </w:tc>
      </w:tr>
    </w:tbl>
    <w:p w14:paraId="5362A5E8" w14:textId="77777777" w:rsidR="0003614D" w:rsidRDefault="0003614D"/>
    <w:sectPr w:rsidR="0003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07"/>
    <w:rsid w:val="0003614D"/>
    <w:rsid w:val="00152514"/>
    <w:rsid w:val="00514A84"/>
    <w:rsid w:val="00837407"/>
    <w:rsid w:val="008C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8BC08-E9B9-4DAF-B8CC-ACC35FE3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56"/>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256"/>
    <w:pPr>
      <w:spacing w:before="100" w:beforeAutospacing="1" w:after="100" w:afterAutospacing="1"/>
    </w:pPr>
    <w:rPr>
      <w:rFonts w:eastAsia="Times New Roman"/>
      <w:sz w:val="24"/>
      <w:szCs w:val="24"/>
      <w:lang w:val="en-US" w:eastAsia="en-US"/>
    </w:rPr>
  </w:style>
  <w:style w:type="character" w:customStyle="1" w:styleId="fontstyle01">
    <w:name w:val="fontstyle01"/>
    <w:rsid w:val="008C7256"/>
    <w:rPr>
      <w:rFonts w:ascii="Times New Roman" w:hAnsi="Times New Roman" w:cs="Times New Roman" w:hint="default"/>
      <w:b/>
      <w:bCs/>
      <w:i w:val="0"/>
      <w:iCs w:val="0"/>
      <w:color w:val="000000"/>
      <w:sz w:val="28"/>
      <w:szCs w:val="28"/>
    </w:rPr>
  </w:style>
  <w:style w:type="character" w:customStyle="1" w:styleId="fontstyle21">
    <w:name w:val="fontstyle21"/>
    <w:rsid w:val="008C7256"/>
    <w:rPr>
      <w:rFonts w:ascii="Times New Roman" w:hAnsi="Times New Roman" w:cs="Times New Roman" w:hint="default"/>
      <w:b w:val="0"/>
      <w:bCs w:val="0"/>
      <w:i w:val="0"/>
      <w:iCs w:val="0"/>
      <w:color w:val="000000"/>
      <w:sz w:val="24"/>
      <w:szCs w:val="24"/>
    </w:rPr>
  </w:style>
  <w:style w:type="character" w:styleId="Hyperlink">
    <w:name w:val="Hyperlink"/>
    <w:rsid w:val="008C7256"/>
    <w:rPr>
      <w:color w:val="0000FF"/>
      <w:u w:val="single"/>
    </w:rPr>
  </w:style>
  <w:style w:type="character" w:styleId="Strong">
    <w:name w:val="Strong"/>
    <w:basedOn w:val="DefaultParagraphFont"/>
    <w:uiPriority w:val="22"/>
    <w:qFormat/>
    <w:rsid w:val="008C7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2410</Words>
  <Characters>13739</Characters>
  <Application>Microsoft Office Word</Application>
  <DocSecurity>0</DocSecurity>
  <Lines>114</Lines>
  <Paragraphs>32</Paragraphs>
  <ScaleCrop>false</ScaleCrop>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2024-11-04T02:20:00Z</dcterms:created>
  <dcterms:modified xsi:type="dcterms:W3CDTF">2024-11-04T02:20:00Z</dcterms:modified>
</cp:coreProperties>
</file>